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B6" w:rsidRDefault="001D62C5" w:rsidP="002965B6">
      <w:pPr>
        <w:widowControl w:val="0"/>
        <w:rPr>
          <w:b/>
          <w:color w:val="1F497D" w:themeColor="text2"/>
          <w:sz w:val="28"/>
          <w:szCs w:val="28"/>
        </w:rPr>
      </w:pPr>
      <w:r>
        <w:rPr>
          <w:b/>
          <w:color w:val="1F497D" w:themeColor="text2"/>
          <w:sz w:val="28"/>
          <w:szCs w:val="28"/>
        </w:rPr>
        <w:t xml:space="preserve">Технологическая  карта </w:t>
      </w:r>
      <w:r w:rsidR="009D375B">
        <w:rPr>
          <w:b/>
          <w:color w:val="1F497D" w:themeColor="text2"/>
          <w:sz w:val="28"/>
          <w:szCs w:val="28"/>
        </w:rPr>
        <w:t xml:space="preserve"> урока</w:t>
      </w:r>
      <w:r>
        <w:rPr>
          <w:b/>
          <w:color w:val="1F497D" w:themeColor="text2"/>
          <w:sz w:val="28"/>
          <w:szCs w:val="28"/>
        </w:rPr>
        <w:t xml:space="preserve"> химии  в 9 классе по теме: Понятие о гидролизе солей .</w:t>
      </w:r>
    </w:p>
    <w:p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center"/>
        <w:rPr>
          <w:b/>
          <w:color w:val="000000"/>
        </w:rPr>
      </w:pPr>
    </w:p>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0" w:name="_147n2zr"/>
      <w:bookmarkEnd w:id="0"/>
      <w:r>
        <w:rPr>
          <w:color w:val="000000"/>
        </w:rPr>
        <w:t>1. ИНФОРМАЦИЯ О РАЗРАБОТЧИКЕ ПЛАНА</w:t>
      </w: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600"/>
      </w:tblPr>
      <w:tblGrid>
        <w:gridCol w:w="7218"/>
        <w:gridCol w:w="7560"/>
      </w:tblGrid>
      <w:tr w:rsidR="00321BB6">
        <w:trPr>
          <w:trHeight w:val="524"/>
        </w:trPr>
        <w:tc>
          <w:tcPr>
            <w:tcW w:w="2442" w:type="pct"/>
            <w:tcBorders>
              <w:top w:val="single" w:sz="7" w:space="0" w:color="000000"/>
              <w:left w:val="single" w:sz="7" w:space="0" w:color="000000"/>
              <w:bottom w:val="single" w:sz="7" w:space="0" w:color="000000"/>
              <w:right w:val="single" w:sz="8" w:space="0" w:color="000000"/>
            </w:tcBorders>
            <w:tcMar>
              <w:top w:w="100" w:type="dxa"/>
              <w:left w:w="100" w:type="dxa"/>
              <w:bottom w:w="100" w:type="dxa"/>
              <w:right w:w="100" w:type="dxa"/>
            </w:tcMar>
          </w:tcPr>
          <w:p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ФИО разработчика</w:t>
            </w:r>
          </w:p>
        </w:tc>
        <w:tc>
          <w:tcPr>
            <w:tcW w:w="2558" w:type="pct"/>
            <w:tcBorders>
              <w:top w:val="single" w:sz="8" w:space="0" w:color="000000"/>
              <w:left w:val="single" w:sz="8" w:space="0" w:color="000000"/>
              <w:bottom w:val="single" w:sz="8" w:space="0" w:color="000000"/>
              <w:right w:val="single" w:sz="4" w:space="0" w:color="auto"/>
            </w:tcBorders>
          </w:tcPr>
          <w:p w:rsidR="00321BB6" w:rsidRDefault="0096466D">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Хизовец Вера Антоновна</w:t>
            </w:r>
          </w:p>
        </w:tc>
      </w:tr>
      <w:tr w:rsidR="00321BB6" w:rsidTr="0096466D">
        <w:trPr>
          <w:trHeight w:val="557"/>
        </w:trPr>
        <w:tc>
          <w:tcPr>
            <w:tcW w:w="2442" w:type="pct"/>
            <w:tcBorders>
              <w:top w:val="none" w:sz="4" w:space="0" w:color="000000"/>
              <w:left w:val="single" w:sz="7" w:space="0" w:color="000000"/>
              <w:bottom w:val="single" w:sz="7" w:space="0" w:color="000000"/>
              <w:right w:val="single" w:sz="8" w:space="0" w:color="000000"/>
            </w:tcBorders>
            <w:tcMar>
              <w:top w:w="100" w:type="dxa"/>
              <w:left w:w="100" w:type="dxa"/>
              <w:bottom w:w="100" w:type="dxa"/>
              <w:right w:w="100" w:type="dxa"/>
            </w:tcMar>
          </w:tcPr>
          <w:p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 xml:space="preserve">Место работы </w:t>
            </w:r>
          </w:p>
        </w:tc>
        <w:tc>
          <w:tcPr>
            <w:tcW w:w="2558" w:type="pct"/>
            <w:tcBorders>
              <w:top w:val="single" w:sz="8" w:space="0" w:color="000000"/>
              <w:left w:val="single" w:sz="8" w:space="0" w:color="000000"/>
              <w:bottom w:val="single" w:sz="8" w:space="0" w:color="000000"/>
              <w:right w:val="single" w:sz="4" w:space="0" w:color="auto"/>
            </w:tcBorders>
          </w:tcPr>
          <w:p w:rsidR="00321BB6" w:rsidRDefault="0096466D" w:rsidP="0096466D">
            <w:pPr>
              <w:contextualSpacing/>
              <w:jc w:val="both"/>
              <w:rPr>
                <w:color w:val="000000"/>
              </w:rPr>
            </w:pPr>
            <w:r>
              <w:rPr>
                <w:color w:val="000000"/>
              </w:rPr>
              <w:t>МБОУ</w:t>
            </w:r>
            <w:r w:rsidRPr="00D13433">
              <w:t xml:space="preserve"> "Нижне-Есауловская СШ"</w:t>
            </w:r>
            <w:r>
              <w:t>, Манский район.</w:t>
            </w:r>
          </w:p>
        </w:tc>
      </w:tr>
    </w:tbl>
    <w:p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p>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1" w:name="_3o7alnk"/>
      <w:bookmarkEnd w:id="1"/>
      <w:r>
        <w:rPr>
          <w:color w:val="000000"/>
        </w:rPr>
        <w:t>2. ОБЩАЯ ИНФОРМАЦИЯ ПО УРОКУ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7187"/>
        <w:gridCol w:w="7583"/>
      </w:tblGrid>
      <w:tr w:rsidR="00321BB6" w:rsidTr="005B2850">
        <w:trPr>
          <w:trHeight w:val="256"/>
        </w:trPr>
        <w:tc>
          <w:tcPr>
            <w:tcW w:w="2433" w:type="pct"/>
            <w:tcMar>
              <w:top w:w="100" w:type="dxa"/>
              <w:left w:w="100" w:type="dxa"/>
              <w:bottom w:w="100" w:type="dxa"/>
              <w:right w:w="100" w:type="dxa"/>
            </w:tcMar>
          </w:tcPr>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Класс</w:t>
            </w:r>
            <w:r>
              <w:rPr>
                <w:color w:val="000000"/>
              </w:rPr>
              <w:t xml:space="preserve"> (укажите класс, к которому относится урок):</w:t>
            </w:r>
          </w:p>
        </w:tc>
        <w:tc>
          <w:tcPr>
            <w:tcW w:w="2567" w:type="pct"/>
            <w:tcMar>
              <w:top w:w="100" w:type="dxa"/>
              <w:left w:w="100" w:type="dxa"/>
              <w:bottom w:w="100" w:type="dxa"/>
              <w:right w:w="100" w:type="dxa"/>
            </w:tcMar>
          </w:tcPr>
          <w:p w:rsidR="00321BB6" w:rsidRDefault="0096466D">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9</w:t>
            </w:r>
          </w:p>
        </w:tc>
      </w:tr>
      <w:tr w:rsidR="002965B6" w:rsidTr="005B2850">
        <w:trPr>
          <w:trHeight w:val="211"/>
        </w:trPr>
        <w:tc>
          <w:tcPr>
            <w:tcW w:w="2433" w:type="pct"/>
            <w:tcMar>
              <w:top w:w="100" w:type="dxa"/>
              <w:left w:w="100" w:type="dxa"/>
              <w:bottom w:w="100" w:type="dxa"/>
              <w:right w:w="100" w:type="dxa"/>
            </w:tcMar>
          </w:tcPr>
          <w:p w:rsidR="002965B6" w:rsidRDefault="002965B6" w:rsidP="00E53ED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rPr>
            </w:pPr>
            <w:r>
              <w:rPr>
                <w:b/>
              </w:rPr>
              <w:t xml:space="preserve">Место урока </w:t>
            </w:r>
            <w:r w:rsidR="00E53ED9">
              <w:rPr>
                <w:b/>
              </w:rPr>
              <w:t xml:space="preserve">(по тематическому планированию </w:t>
            </w:r>
            <w:r>
              <w:rPr>
                <w:b/>
              </w:rPr>
              <w:t>ПРП</w:t>
            </w:r>
            <w:r w:rsidR="00E53ED9">
              <w:rPr>
                <w:b/>
              </w:rPr>
              <w:t>)</w:t>
            </w:r>
          </w:p>
        </w:tc>
        <w:tc>
          <w:tcPr>
            <w:tcW w:w="2567" w:type="pct"/>
            <w:tcMar>
              <w:top w:w="100" w:type="dxa"/>
              <w:left w:w="100" w:type="dxa"/>
              <w:bottom w:w="100" w:type="dxa"/>
              <w:right w:w="100" w:type="dxa"/>
            </w:tcMar>
          </w:tcPr>
          <w:p w:rsidR="002965B6" w:rsidRDefault="0096466D">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MS Mincho"/>
                <w:b/>
                <w:color w:val="000000"/>
              </w:rPr>
            </w:pPr>
            <w:r>
              <w:rPr>
                <w:b/>
                <w:color w:val="000000"/>
              </w:rPr>
              <w:t>Раздел 1.</w:t>
            </w:r>
            <w:r>
              <w:rPr>
                <w:color w:val="000000"/>
              </w:rPr>
              <w:t xml:space="preserve"> </w:t>
            </w:r>
            <w:r>
              <w:rPr>
                <w:b/>
                <w:color w:val="000000"/>
              </w:rPr>
              <w:t>Вещество и химические реакции. 1.3.</w:t>
            </w:r>
            <w:r>
              <w:rPr>
                <w:color w:val="000000"/>
              </w:rPr>
              <w:t xml:space="preserve"> Электролитическая диссоциация. Химические реакции в растворах (8ч.). 5 урок</w:t>
            </w:r>
            <w:r w:rsidR="00E12150">
              <w:rPr>
                <w:color w:val="000000"/>
              </w:rPr>
              <w:t>.</w:t>
            </w:r>
          </w:p>
        </w:tc>
      </w:tr>
      <w:tr w:rsidR="00321BB6" w:rsidTr="005B2850">
        <w:trPr>
          <w:trHeight w:val="417"/>
        </w:trPr>
        <w:tc>
          <w:tcPr>
            <w:tcW w:w="2433" w:type="pct"/>
            <w:tcMar>
              <w:top w:w="100" w:type="dxa"/>
              <w:left w:w="100" w:type="dxa"/>
              <w:bottom w:w="100" w:type="dxa"/>
              <w:right w:w="100" w:type="dxa"/>
            </w:tcMar>
          </w:tcPr>
          <w:p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Тема</w:t>
            </w:r>
            <w:r w:rsidR="0096466D">
              <w:rPr>
                <w:b/>
                <w:color w:val="000000"/>
              </w:rPr>
              <w:t xml:space="preserve"> </w:t>
            </w:r>
            <w:r>
              <w:rPr>
                <w:b/>
                <w:color w:val="000000"/>
              </w:rPr>
              <w:t>урока</w:t>
            </w:r>
            <w:r w:rsidR="0096466D">
              <w:rPr>
                <w:b/>
                <w:color w:val="000000"/>
              </w:rPr>
              <w:t xml:space="preserve">: </w:t>
            </w:r>
          </w:p>
        </w:tc>
        <w:tc>
          <w:tcPr>
            <w:tcW w:w="2567" w:type="pct"/>
            <w:tcMar>
              <w:top w:w="100" w:type="dxa"/>
              <w:left w:w="100" w:type="dxa"/>
              <w:bottom w:w="100" w:type="dxa"/>
              <w:right w:w="100" w:type="dxa"/>
            </w:tcMar>
          </w:tcPr>
          <w:p w:rsidR="00321BB6" w:rsidRDefault="0096466D">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Понятие о гидролизе солей</w:t>
            </w:r>
          </w:p>
        </w:tc>
      </w:tr>
      <w:tr w:rsidR="00321BB6" w:rsidTr="005B2850">
        <w:trPr>
          <w:trHeight w:val="598"/>
        </w:trPr>
        <w:tc>
          <w:tcPr>
            <w:tcW w:w="2433" w:type="pct"/>
            <w:tcMar>
              <w:top w:w="100" w:type="dxa"/>
              <w:left w:w="100" w:type="dxa"/>
              <w:bottom w:w="100" w:type="dxa"/>
              <w:right w:w="100" w:type="dxa"/>
            </w:tcMar>
          </w:tcPr>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Уровень изучения</w:t>
            </w:r>
            <w:r>
              <w:rPr>
                <w:color w:val="000000"/>
              </w:rPr>
              <w:t xml:space="preserve"> (укажите один или оба уровня изучения (базовый, углубленный), на которые рассчитан урок):</w:t>
            </w:r>
          </w:p>
        </w:tc>
        <w:tc>
          <w:tcPr>
            <w:tcW w:w="2567" w:type="pct"/>
            <w:tcMar>
              <w:top w:w="100" w:type="dxa"/>
              <w:left w:w="100" w:type="dxa"/>
              <w:bottom w:w="100" w:type="dxa"/>
              <w:right w:w="100" w:type="dxa"/>
            </w:tcMar>
          </w:tcPr>
          <w:p w:rsidR="00321BB6" w:rsidRDefault="0096466D">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базовый</w:t>
            </w:r>
          </w:p>
        </w:tc>
      </w:tr>
      <w:tr w:rsidR="00321BB6" w:rsidTr="005B2850">
        <w:trPr>
          <w:trHeight w:val="417"/>
        </w:trPr>
        <w:tc>
          <w:tcPr>
            <w:tcW w:w="2433" w:type="pct"/>
            <w:tcMar>
              <w:top w:w="100" w:type="dxa"/>
              <w:left w:w="100" w:type="dxa"/>
              <w:bottom w:w="100" w:type="dxa"/>
              <w:right w:w="100" w:type="dxa"/>
            </w:tcMar>
          </w:tcPr>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color w:val="000000"/>
              </w:rPr>
            </w:pPr>
            <w:r>
              <w:rPr>
                <w:b/>
                <w:color w:val="000000"/>
              </w:rPr>
              <w:t xml:space="preserve">Тип урока </w:t>
            </w:r>
            <w:r>
              <w:rPr>
                <w:color w:val="000000"/>
              </w:rPr>
              <w:t>(укажите тип урока):</w:t>
            </w:r>
          </w:p>
        </w:tc>
        <w:tc>
          <w:tcPr>
            <w:tcW w:w="2567" w:type="pct"/>
            <w:tcMar>
              <w:top w:w="100" w:type="dxa"/>
              <w:left w:w="100" w:type="dxa"/>
              <w:bottom w:w="100" w:type="dxa"/>
              <w:right w:w="100" w:type="dxa"/>
            </w:tcMar>
          </w:tcPr>
          <w:p w:rsidR="00321BB6" w:rsidRPr="0096466D"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b/>
                <w:color w:val="000000"/>
              </w:rPr>
            </w:pPr>
            <w:r w:rsidRPr="0096466D">
              <w:rPr>
                <w:rFonts w:ascii="Segoe UI Symbol" w:hAnsi="Segoe UI Symbol" w:cs="Segoe UI Symbol"/>
                <w:b/>
                <w:color w:val="000000"/>
              </w:rPr>
              <w:t>☐</w:t>
            </w:r>
            <w:r w:rsidRPr="0096466D">
              <w:rPr>
                <w:b/>
                <w:color w:val="000000"/>
              </w:rPr>
              <w:t xml:space="preserve"> урок освоения новых знаний и умений</w:t>
            </w:r>
          </w:p>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color w:val="000000"/>
              </w:rPr>
              <w:t>урок-закрепление</w:t>
            </w:r>
          </w:p>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color w:val="000000"/>
              </w:rPr>
              <w:t>урок-повторение</w:t>
            </w:r>
          </w:p>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color w:val="000000"/>
              </w:rPr>
              <w:t>урок систематизации знаний и умений</w:t>
            </w:r>
          </w:p>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color w:val="000000"/>
              </w:rPr>
              <w:t>урок развивающего контроля</w:t>
            </w:r>
          </w:p>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color w:val="000000"/>
              </w:rPr>
              <w:t>комбинированный урок</w:t>
            </w:r>
          </w:p>
          <w:p w:rsidR="00514127" w:rsidRPr="00514127" w:rsidRDefault="00514127">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Theme="minorHAnsi" w:hAnsiTheme="minorHAnsi"/>
                <w:color w:val="000000"/>
              </w:rPr>
            </w:pPr>
            <w:r>
              <w:rPr>
                <w:rFonts w:ascii="Segoe UI Symbol" w:hAnsi="Segoe UI Symbol" w:cs="Segoe UI Symbol"/>
                <w:color w:val="000000"/>
              </w:rPr>
              <w:t>☐</w:t>
            </w:r>
            <w:r w:rsidRPr="00514127">
              <w:rPr>
                <w:color w:val="000000"/>
              </w:rPr>
              <w:t>другой (впишите)</w:t>
            </w:r>
          </w:p>
        </w:tc>
      </w:tr>
      <w:tr w:rsidR="00321BB6">
        <w:trPr>
          <w:trHeight w:val="417"/>
        </w:trPr>
        <w:tc>
          <w:tcPr>
            <w:tcW w:w="5000" w:type="pct"/>
            <w:gridSpan w:val="2"/>
            <w:tcMar>
              <w:top w:w="100" w:type="dxa"/>
              <w:left w:w="100" w:type="dxa"/>
              <w:bottom w:w="100" w:type="dxa"/>
              <w:right w:w="100" w:type="dxa"/>
            </w:tcMar>
          </w:tcPr>
          <w:p w:rsidR="00321BB6" w:rsidRDefault="00A64A6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Segoe UI Symbol" w:hAnsi="Segoe UI Symbol" w:cs="Segoe UI Symbol"/>
                <w:color w:val="000000"/>
              </w:rPr>
            </w:pPr>
            <w:r>
              <w:rPr>
                <w:b/>
                <w:color w:val="000000"/>
              </w:rPr>
              <w:t>Планируемые результаты</w:t>
            </w:r>
            <w:r w:rsidR="00E53ED9">
              <w:rPr>
                <w:b/>
              </w:rPr>
              <w:t>(по ПРП)</w:t>
            </w:r>
            <w:r>
              <w:rPr>
                <w:b/>
                <w:color w:val="000000"/>
              </w:rPr>
              <w:t>:</w:t>
            </w:r>
          </w:p>
        </w:tc>
      </w:tr>
      <w:tr w:rsidR="00E53ED9" w:rsidTr="00E53ED9">
        <w:trPr>
          <w:trHeight w:val="565"/>
        </w:trPr>
        <w:tc>
          <w:tcPr>
            <w:tcW w:w="5000" w:type="pct"/>
            <w:gridSpan w:val="2"/>
            <w:tcMar>
              <w:top w:w="100" w:type="dxa"/>
              <w:left w:w="100" w:type="dxa"/>
              <w:bottom w:w="100" w:type="dxa"/>
              <w:right w:w="100" w:type="dxa"/>
            </w:tcMar>
          </w:tcPr>
          <w:p w:rsidR="00306CA0" w:rsidRPr="00637241" w:rsidRDefault="00E53ED9" w:rsidP="00306CA0">
            <w:pPr>
              <w:pStyle w:val="aff3"/>
              <w:spacing w:line="247" w:lineRule="auto"/>
              <w:ind w:right="155" w:hanging="15"/>
              <w:rPr>
                <w:sz w:val="24"/>
                <w:szCs w:val="24"/>
              </w:rPr>
            </w:pPr>
            <w:r w:rsidRPr="00637241">
              <w:rPr>
                <w:b/>
                <w:sz w:val="24"/>
                <w:szCs w:val="24"/>
              </w:rPr>
              <w:t>Личностные</w:t>
            </w:r>
            <w:r w:rsidRPr="00637241">
              <w:rPr>
                <w:sz w:val="24"/>
                <w:szCs w:val="24"/>
              </w:rPr>
              <w:t xml:space="preserve"> </w:t>
            </w:r>
            <w:r w:rsidR="00306CA0" w:rsidRPr="00637241">
              <w:rPr>
                <w:w w:val="115"/>
                <w:sz w:val="24"/>
                <w:szCs w:val="24"/>
              </w:rPr>
              <w:t>результаты отражают сформированность, в том</w:t>
            </w:r>
            <w:r w:rsidR="00306CA0" w:rsidRPr="00637241">
              <w:rPr>
                <w:spacing w:val="1"/>
                <w:w w:val="115"/>
                <w:sz w:val="24"/>
                <w:szCs w:val="24"/>
              </w:rPr>
              <w:t xml:space="preserve"> </w:t>
            </w:r>
            <w:r w:rsidR="00306CA0" w:rsidRPr="00637241">
              <w:rPr>
                <w:w w:val="115"/>
                <w:sz w:val="24"/>
                <w:szCs w:val="24"/>
              </w:rPr>
              <w:t>числе</w:t>
            </w:r>
            <w:r w:rsidR="00306CA0" w:rsidRPr="00637241">
              <w:rPr>
                <w:spacing w:val="-10"/>
                <w:w w:val="115"/>
                <w:sz w:val="24"/>
                <w:szCs w:val="24"/>
              </w:rPr>
              <w:t xml:space="preserve"> </w:t>
            </w:r>
            <w:r w:rsidR="00306CA0" w:rsidRPr="00637241">
              <w:rPr>
                <w:w w:val="115"/>
                <w:sz w:val="24"/>
                <w:szCs w:val="24"/>
              </w:rPr>
              <w:t>в</w:t>
            </w:r>
            <w:r w:rsidR="00306CA0" w:rsidRPr="00637241">
              <w:rPr>
                <w:spacing w:val="-9"/>
                <w:w w:val="115"/>
                <w:sz w:val="24"/>
                <w:szCs w:val="24"/>
              </w:rPr>
              <w:t xml:space="preserve"> </w:t>
            </w:r>
            <w:r w:rsidR="00306CA0" w:rsidRPr="00637241">
              <w:rPr>
                <w:w w:val="115"/>
                <w:sz w:val="24"/>
                <w:szCs w:val="24"/>
              </w:rPr>
              <w:t>части:</w:t>
            </w:r>
          </w:p>
          <w:p w:rsidR="00306CA0" w:rsidRPr="00637241" w:rsidRDefault="00306CA0" w:rsidP="00306CA0">
            <w:pPr>
              <w:pStyle w:val="af1"/>
              <w:widowControl w:val="0"/>
              <w:tabs>
                <w:tab w:val="left" w:pos="639"/>
              </w:tabs>
              <w:autoSpaceDE w:val="0"/>
              <w:autoSpaceDN w:val="0"/>
              <w:spacing w:line="247" w:lineRule="auto"/>
              <w:ind w:left="383" w:right="155"/>
              <w:jc w:val="both"/>
              <w:rPr>
                <w:rFonts w:ascii="Times New Roman" w:hAnsi="Times New Roman"/>
              </w:rPr>
            </w:pPr>
            <w:r w:rsidRPr="00637241">
              <w:rPr>
                <w:rFonts w:ascii="Times New Roman" w:hAnsi="Times New Roman"/>
                <w:w w:val="115"/>
              </w:rPr>
              <w:t xml:space="preserve">- познавательных мотивов, направленных на получение новых знаний по химии, необходимых для объяснения </w:t>
            </w:r>
            <w:r w:rsidRPr="00637241">
              <w:rPr>
                <w:rFonts w:ascii="Times New Roman" w:hAnsi="Times New Roman"/>
                <w:w w:val="115"/>
              </w:rPr>
              <w:lastRenderedPageBreak/>
              <w:t>наблюдае</w:t>
            </w:r>
            <w:r w:rsidRPr="00637241">
              <w:rPr>
                <w:rFonts w:ascii="Times New Roman" w:hAnsi="Times New Roman"/>
                <w:w w:val="120"/>
              </w:rPr>
              <w:t>мых</w:t>
            </w:r>
            <w:r w:rsidRPr="00637241">
              <w:rPr>
                <w:rFonts w:ascii="Times New Roman" w:hAnsi="Times New Roman"/>
                <w:spacing w:val="-13"/>
                <w:w w:val="120"/>
              </w:rPr>
              <w:t xml:space="preserve"> </w:t>
            </w:r>
            <w:r w:rsidRPr="00637241">
              <w:rPr>
                <w:rFonts w:ascii="Times New Roman" w:hAnsi="Times New Roman"/>
                <w:w w:val="120"/>
              </w:rPr>
              <w:t>процессов</w:t>
            </w:r>
            <w:r w:rsidRPr="00637241">
              <w:rPr>
                <w:rFonts w:ascii="Times New Roman" w:hAnsi="Times New Roman"/>
                <w:spacing w:val="-13"/>
                <w:w w:val="120"/>
              </w:rPr>
              <w:t xml:space="preserve"> </w:t>
            </w:r>
            <w:r w:rsidRPr="00637241">
              <w:rPr>
                <w:rFonts w:ascii="Times New Roman" w:hAnsi="Times New Roman"/>
                <w:w w:val="120"/>
              </w:rPr>
              <w:t>и</w:t>
            </w:r>
            <w:r w:rsidRPr="00637241">
              <w:rPr>
                <w:rFonts w:ascii="Times New Roman" w:hAnsi="Times New Roman"/>
                <w:spacing w:val="-12"/>
                <w:w w:val="120"/>
              </w:rPr>
              <w:t xml:space="preserve"> </w:t>
            </w:r>
            <w:r w:rsidRPr="00637241">
              <w:rPr>
                <w:rFonts w:ascii="Times New Roman" w:hAnsi="Times New Roman"/>
                <w:w w:val="120"/>
              </w:rPr>
              <w:t>явлений;</w:t>
            </w:r>
          </w:p>
          <w:p w:rsidR="0072133D" w:rsidRPr="00637241" w:rsidRDefault="0072133D" w:rsidP="0072133D">
            <w:pPr>
              <w:widowControl w:val="0"/>
              <w:tabs>
                <w:tab w:val="left" w:pos="636"/>
              </w:tabs>
              <w:autoSpaceDE w:val="0"/>
              <w:autoSpaceDN w:val="0"/>
              <w:spacing w:line="247" w:lineRule="auto"/>
              <w:ind w:left="284" w:right="155" w:hanging="426"/>
              <w:jc w:val="both"/>
              <w:rPr>
                <w:w w:val="115"/>
              </w:rPr>
            </w:pPr>
            <w:r w:rsidRPr="00637241">
              <w:rPr>
                <w:w w:val="115"/>
              </w:rPr>
              <w:t xml:space="preserve">            - </w:t>
            </w:r>
            <w:r w:rsidR="00306CA0" w:rsidRPr="00637241">
              <w:rPr>
                <w:w w:val="115"/>
              </w:rPr>
              <w:t>познавательной, информационной и читательской культуры, в том числе навыков самостоятельной работы с учебными</w:t>
            </w:r>
            <w:r w:rsidR="00306CA0" w:rsidRPr="00637241">
              <w:rPr>
                <w:spacing w:val="1"/>
                <w:w w:val="115"/>
              </w:rPr>
              <w:t xml:space="preserve"> </w:t>
            </w:r>
            <w:r w:rsidR="00306CA0" w:rsidRPr="00637241">
              <w:rPr>
                <w:w w:val="115"/>
              </w:rPr>
              <w:t>текстами, справочной литературой, доступными техническими</w:t>
            </w:r>
            <w:r w:rsidR="00306CA0" w:rsidRPr="00637241">
              <w:rPr>
                <w:spacing w:val="1"/>
                <w:w w:val="115"/>
              </w:rPr>
              <w:t xml:space="preserve"> </w:t>
            </w:r>
            <w:r w:rsidR="00306CA0" w:rsidRPr="00637241">
              <w:rPr>
                <w:w w:val="115"/>
              </w:rPr>
              <w:t>средствами</w:t>
            </w:r>
            <w:r w:rsidR="00306CA0" w:rsidRPr="00637241">
              <w:rPr>
                <w:spacing w:val="-8"/>
                <w:w w:val="115"/>
              </w:rPr>
              <w:t xml:space="preserve"> </w:t>
            </w:r>
            <w:r w:rsidR="00306CA0" w:rsidRPr="00637241">
              <w:rPr>
                <w:w w:val="115"/>
              </w:rPr>
              <w:t>информационных</w:t>
            </w:r>
            <w:r w:rsidR="00306CA0" w:rsidRPr="00637241">
              <w:rPr>
                <w:spacing w:val="-8"/>
                <w:w w:val="115"/>
              </w:rPr>
              <w:t xml:space="preserve"> </w:t>
            </w:r>
            <w:r w:rsidR="00306CA0" w:rsidRPr="00637241">
              <w:rPr>
                <w:w w:val="115"/>
              </w:rPr>
              <w:t>технологий;</w:t>
            </w:r>
          </w:p>
          <w:p w:rsidR="00E53ED9" w:rsidRPr="00637241" w:rsidRDefault="0072133D" w:rsidP="00637241">
            <w:pPr>
              <w:widowControl w:val="0"/>
              <w:tabs>
                <w:tab w:val="left" w:pos="636"/>
              </w:tabs>
              <w:autoSpaceDE w:val="0"/>
              <w:autoSpaceDN w:val="0"/>
              <w:spacing w:line="247" w:lineRule="auto"/>
              <w:ind w:left="284" w:right="155" w:hanging="426"/>
              <w:jc w:val="both"/>
            </w:pPr>
            <w:r w:rsidRPr="00637241">
              <w:rPr>
                <w:w w:val="115"/>
              </w:rPr>
              <w:t xml:space="preserve">           - </w:t>
            </w:r>
            <w:r w:rsidR="00306CA0" w:rsidRPr="00637241">
              <w:rPr>
                <w:w w:val="115"/>
              </w:rPr>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w:t>
            </w:r>
            <w:r w:rsidR="00306CA0" w:rsidRPr="00637241">
              <w:rPr>
                <w:spacing w:val="-9"/>
                <w:w w:val="115"/>
              </w:rPr>
              <w:t xml:space="preserve"> </w:t>
            </w:r>
            <w:r w:rsidR="00306CA0" w:rsidRPr="00637241">
              <w:rPr>
                <w:w w:val="115"/>
              </w:rPr>
              <w:t>и</w:t>
            </w:r>
            <w:r w:rsidR="00306CA0" w:rsidRPr="00637241">
              <w:rPr>
                <w:spacing w:val="-8"/>
                <w:w w:val="115"/>
              </w:rPr>
              <w:t xml:space="preserve"> </w:t>
            </w:r>
            <w:r w:rsidR="00306CA0" w:rsidRPr="00637241">
              <w:rPr>
                <w:w w:val="115"/>
              </w:rPr>
              <w:t>уровня</w:t>
            </w:r>
            <w:r w:rsidR="00306CA0" w:rsidRPr="00637241">
              <w:rPr>
                <w:spacing w:val="-8"/>
                <w:w w:val="115"/>
              </w:rPr>
              <w:t xml:space="preserve"> </w:t>
            </w:r>
            <w:r w:rsidR="00306CA0" w:rsidRPr="00637241">
              <w:rPr>
                <w:w w:val="115"/>
              </w:rPr>
              <w:t>обучения</w:t>
            </w:r>
            <w:r w:rsidR="00306CA0" w:rsidRPr="00637241">
              <w:rPr>
                <w:spacing w:val="-8"/>
                <w:w w:val="115"/>
              </w:rPr>
              <w:t xml:space="preserve"> </w:t>
            </w:r>
            <w:r w:rsidR="00306CA0" w:rsidRPr="00637241">
              <w:rPr>
                <w:w w:val="115"/>
              </w:rPr>
              <w:t>в</w:t>
            </w:r>
            <w:r w:rsidR="00306CA0" w:rsidRPr="00637241">
              <w:rPr>
                <w:spacing w:val="-9"/>
                <w:w w:val="115"/>
              </w:rPr>
              <w:t xml:space="preserve"> </w:t>
            </w:r>
            <w:r w:rsidR="00306CA0" w:rsidRPr="00637241">
              <w:rPr>
                <w:w w:val="115"/>
              </w:rPr>
              <w:t>дальнейшем</w:t>
            </w:r>
            <w:r w:rsidR="00637241">
              <w:rPr>
                <w:w w:val="115"/>
              </w:rPr>
              <w:t>.</w:t>
            </w:r>
          </w:p>
        </w:tc>
      </w:tr>
      <w:tr w:rsidR="00E53ED9" w:rsidTr="00E53ED9">
        <w:trPr>
          <w:trHeight w:val="565"/>
        </w:trPr>
        <w:tc>
          <w:tcPr>
            <w:tcW w:w="5000" w:type="pct"/>
            <w:gridSpan w:val="2"/>
            <w:tcMar>
              <w:top w:w="100" w:type="dxa"/>
              <w:left w:w="100" w:type="dxa"/>
              <w:bottom w:w="100" w:type="dxa"/>
              <w:right w:w="100" w:type="dxa"/>
            </w:tcMar>
          </w:tcPr>
          <w:p w:rsidR="00E53ED9" w:rsidRDefault="00E53ED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637241">
              <w:rPr>
                <w:b/>
                <w:color w:val="000000"/>
              </w:rPr>
              <w:lastRenderedPageBreak/>
              <w:t xml:space="preserve">Метапредметные </w:t>
            </w:r>
            <w:r w:rsidR="002448F5">
              <w:rPr>
                <w:color w:val="000000"/>
              </w:rPr>
              <w:t>:</w:t>
            </w:r>
            <w:r w:rsidR="00637241">
              <w:rPr>
                <w:color w:val="000000"/>
              </w:rPr>
              <w:t xml:space="preserve"> </w:t>
            </w:r>
          </w:p>
          <w:p w:rsidR="00637241" w:rsidRDefault="00637241"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умение использовать приемы логического мышления при освоении знаний, раскрывать смысл химических понятий;</w:t>
            </w:r>
            <w:r w:rsidR="00B03B1F">
              <w:rPr>
                <w:color w:val="000000"/>
              </w:rPr>
              <w:t xml:space="preserve"> делать выводы;</w:t>
            </w:r>
          </w:p>
          <w:p w:rsidR="00637241" w:rsidRDefault="00637241"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умение применять в процессе познания понятия (предметные и метапредметные), используемые в химии;</w:t>
            </w:r>
          </w:p>
          <w:p w:rsidR="00B03B1F" w:rsidRDefault="00B03B1F"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w:t>
            </w:r>
            <w:r w:rsidR="004903C8">
              <w:rPr>
                <w:color w:val="000000"/>
              </w:rPr>
              <w:t>умение задавать вопросы по существу обсуждаемой темы;</w:t>
            </w:r>
          </w:p>
          <w:p w:rsidR="00174F37" w:rsidRDefault="004903C8" w:rsidP="00174F37">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-приобретение опыта презентации выполнения химического эксперимента (лабораторного опыта) по исследованию свойств веществ</w:t>
            </w:r>
            <w:r w:rsidR="009E7E34">
              <w:rPr>
                <w:color w:val="000000"/>
              </w:rPr>
              <w:t>;</w:t>
            </w:r>
          </w:p>
          <w:p w:rsidR="009E7E34" w:rsidRDefault="00174F37" w:rsidP="009E7E34">
            <w:pPr>
              <w:widowControl w:val="0"/>
              <w:pBdr>
                <w:top w:val="none" w:sz="4" w:space="0" w:color="000000"/>
                <w:left w:val="none" w:sz="4" w:space="0" w:color="000000"/>
                <w:bottom w:val="none" w:sz="4" w:space="0" w:color="000000"/>
                <w:right w:val="none" w:sz="4" w:space="0" w:color="000000"/>
                <w:between w:val="none" w:sz="4" w:space="0" w:color="000000"/>
              </w:pBdr>
              <w:jc w:val="both"/>
              <w:rPr>
                <w:w w:val="115"/>
              </w:rPr>
            </w:pPr>
            <w:r>
              <w:rPr>
                <w:color w:val="000000"/>
              </w:rPr>
              <w:t xml:space="preserve">- </w:t>
            </w:r>
            <w:r w:rsidRPr="00174F37">
              <w:rPr>
                <w:w w:val="115"/>
              </w:rPr>
              <w:t>приобретение опыта по планированию, организации и про-</w:t>
            </w:r>
            <w:r w:rsidRPr="00174F37">
              <w:rPr>
                <w:spacing w:val="1"/>
                <w:w w:val="115"/>
              </w:rPr>
              <w:t xml:space="preserve"> </w:t>
            </w:r>
            <w:r w:rsidRPr="00174F37">
              <w:rPr>
                <w:w w:val="115"/>
              </w:rPr>
              <w:t>ведению ученических экспериментов: умение наблюдать за ходом</w:t>
            </w:r>
            <w:r w:rsidRPr="00174F37">
              <w:rPr>
                <w:spacing w:val="1"/>
                <w:w w:val="115"/>
              </w:rPr>
              <w:t xml:space="preserve"> </w:t>
            </w:r>
            <w:r w:rsidRPr="00174F37">
              <w:rPr>
                <w:w w:val="115"/>
              </w:rPr>
              <w:t>процесса,</w:t>
            </w:r>
            <w:r w:rsidRPr="00174F37">
              <w:rPr>
                <w:spacing w:val="1"/>
                <w:w w:val="115"/>
              </w:rPr>
              <w:t xml:space="preserve"> </w:t>
            </w:r>
            <w:r w:rsidRPr="00174F37">
              <w:rPr>
                <w:w w:val="115"/>
              </w:rPr>
              <w:t>самостоятельно</w:t>
            </w:r>
            <w:r w:rsidRPr="00174F37">
              <w:rPr>
                <w:spacing w:val="1"/>
                <w:w w:val="115"/>
              </w:rPr>
              <w:t xml:space="preserve"> </w:t>
            </w:r>
            <w:r w:rsidRPr="00174F37">
              <w:rPr>
                <w:w w:val="115"/>
              </w:rPr>
              <w:t>прогнозировать</w:t>
            </w:r>
            <w:r w:rsidRPr="00174F37">
              <w:rPr>
                <w:spacing w:val="1"/>
                <w:w w:val="115"/>
              </w:rPr>
              <w:t xml:space="preserve"> </w:t>
            </w:r>
            <w:r w:rsidRPr="00174F37">
              <w:rPr>
                <w:w w:val="115"/>
              </w:rPr>
              <w:t>его</w:t>
            </w:r>
            <w:r w:rsidRPr="00174F37">
              <w:rPr>
                <w:spacing w:val="1"/>
                <w:w w:val="115"/>
              </w:rPr>
              <w:t xml:space="preserve"> </w:t>
            </w:r>
            <w:r w:rsidRPr="00174F37">
              <w:rPr>
                <w:w w:val="115"/>
              </w:rPr>
              <w:t>результат,</w:t>
            </w:r>
            <w:r w:rsidRPr="00174F37">
              <w:rPr>
                <w:spacing w:val="-55"/>
                <w:w w:val="115"/>
              </w:rPr>
              <w:t xml:space="preserve"> </w:t>
            </w:r>
            <w:r w:rsidRPr="00174F37">
              <w:rPr>
                <w:w w:val="115"/>
              </w:rPr>
              <w:t>формулировать обобщения и выводы по результатам проведён</w:t>
            </w:r>
            <w:r>
              <w:rPr>
                <w:w w:val="115"/>
              </w:rPr>
              <w:t>н</w:t>
            </w:r>
            <w:r w:rsidRPr="00174F37">
              <w:rPr>
                <w:w w:val="115"/>
              </w:rPr>
              <w:t>ого опыта, исследования, составлять отчёт о проделанной работе</w:t>
            </w:r>
            <w:r w:rsidR="009E7E34">
              <w:rPr>
                <w:w w:val="115"/>
              </w:rPr>
              <w:t>;</w:t>
            </w:r>
          </w:p>
          <w:p w:rsidR="00E53ED9" w:rsidRPr="009E7E34" w:rsidRDefault="009E7E34"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w w:val="115"/>
              </w:rPr>
            </w:pPr>
            <w:r w:rsidRPr="009E7E34">
              <w:rPr>
                <w:w w:val="115"/>
              </w:rPr>
              <w:t>-</w:t>
            </w:r>
            <w:r w:rsidRPr="009E7E34">
              <w:rPr>
                <w:color w:val="231F20"/>
                <w:w w:val="115"/>
              </w:rPr>
              <w:t xml:space="preserve"> умением использовать и анализировать контексты, пред</w:t>
            </w:r>
            <w:r w:rsidRPr="009E7E34">
              <w:rPr>
                <w:color w:val="231F20"/>
                <w:w w:val="120"/>
              </w:rPr>
              <w:t>лагаемые</w:t>
            </w:r>
            <w:r w:rsidRPr="009E7E34">
              <w:rPr>
                <w:color w:val="231F20"/>
                <w:spacing w:val="-13"/>
                <w:w w:val="120"/>
              </w:rPr>
              <w:t xml:space="preserve"> </w:t>
            </w:r>
            <w:r w:rsidRPr="009E7E34">
              <w:rPr>
                <w:color w:val="231F20"/>
                <w:w w:val="120"/>
              </w:rPr>
              <w:t>в</w:t>
            </w:r>
            <w:r w:rsidRPr="009E7E34">
              <w:rPr>
                <w:color w:val="231F20"/>
                <w:spacing w:val="-13"/>
                <w:w w:val="120"/>
              </w:rPr>
              <w:t xml:space="preserve"> </w:t>
            </w:r>
            <w:r w:rsidRPr="009E7E34">
              <w:rPr>
                <w:color w:val="231F20"/>
                <w:w w:val="120"/>
              </w:rPr>
              <w:t>условии</w:t>
            </w:r>
            <w:r w:rsidRPr="009E7E34">
              <w:rPr>
                <w:color w:val="231F20"/>
                <w:spacing w:val="-12"/>
                <w:w w:val="120"/>
              </w:rPr>
              <w:t xml:space="preserve"> </w:t>
            </w:r>
            <w:r w:rsidRPr="009E7E34">
              <w:rPr>
                <w:color w:val="231F20"/>
                <w:w w:val="120"/>
              </w:rPr>
              <w:t>заданий.</w:t>
            </w:r>
          </w:p>
        </w:tc>
      </w:tr>
      <w:tr w:rsidR="00E53ED9" w:rsidTr="00E53ED9">
        <w:trPr>
          <w:trHeight w:val="565"/>
        </w:trPr>
        <w:tc>
          <w:tcPr>
            <w:tcW w:w="5000" w:type="pct"/>
            <w:gridSpan w:val="2"/>
            <w:tcMar>
              <w:top w:w="100" w:type="dxa"/>
              <w:left w:w="100" w:type="dxa"/>
              <w:bottom w:w="100" w:type="dxa"/>
              <w:right w:w="100" w:type="dxa"/>
            </w:tcMar>
          </w:tcPr>
          <w:p w:rsidR="00E53ED9" w:rsidRPr="00637241" w:rsidRDefault="00E53ED9" w:rsidP="00D72DC1">
            <w:pPr>
              <w:widowControl w:val="0"/>
              <w:pBdr>
                <w:top w:val="none" w:sz="4" w:space="0" w:color="000000"/>
                <w:left w:val="none" w:sz="4" w:space="0" w:color="000000"/>
                <w:bottom w:val="none" w:sz="4" w:space="0" w:color="000000"/>
                <w:right w:val="none" w:sz="4" w:space="0" w:color="000000"/>
                <w:between w:val="none" w:sz="4" w:space="0" w:color="000000"/>
              </w:pBdr>
              <w:jc w:val="both"/>
              <w:rPr>
                <w:b/>
                <w:color w:val="000000"/>
              </w:rPr>
            </w:pPr>
            <w:r w:rsidRPr="00637241">
              <w:rPr>
                <w:b/>
                <w:color w:val="000000"/>
              </w:rPr>
              <w:t>Предметные</w:t>
            </w:r>
            <w:r w:rsidR="00306CA0" w:rsidRPr="00637241">
              <w:rPr>
                <w:b/>
                <w:color w:val="000000"/>
              </w:rPr>
              <w:t>:</w:t>
            </w:r>
          </w:p>
          <w:p w:rsidR="00306CA0" w:rsidRDefault="00306CA0" w:rsidP="00D72DC1">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раскрывать смысл основных понятий</w:t>
            </w:r>
            <w:r w:rsidR="004903C8">
              <w:rPr>
                <w:color w:val="000000"/>
              </w:rPr>
              <w:t xml:space="preserve"> по теме:</w:t>
            </w:r>
            <w:r w:rsidR="00637241">
              <w:rPr>
                <w:color w:val="000000"/>
              </w:rPr>
              <w:t xml:space="preserve"> гидролиз солей;</w:t>
            </w:r>
          </w:p>
          <w:p w:rsidR="002448F5" w:rsidRPr="009D375B" w:rsidRDefault="002448F5" w:rsidP="00D72DC1">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-определять характер среды растворов солей по их составу</w:t>
            </w:r>
          </w:p>
        </w:tc>
      </w:tr>
      <w:tr w:rsidR="00065DCF" w:rsidTr="00065DCF">
        <w:trPr>
          <w:trHeight w:val="543"/>
        </w:trPr>
        <w:tc>
          <w:tcPr>
            <w:tcW w:w="5000" w:type="pct"/>
            <w:gridSpan w:val="2"/>
            <w:tcMar>
              <w:top w:w="100" w:type="dxa"/>
              <w:left w:w="100" w:type="dxa"/>
              <w:bottom w:w="100" w:type="dxa"/>
              <w:right w:w="100" w:type="dxa"/>
            </w:tcMar>
          </w:tcPr>
          <w:p w:rsidR="00065DCF" w:rsidRDefault="00065DCF">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b/>
                <w:color w:val="000000"/>
              </w:rPr>
              <w:t>Ключевые слова</w:t>
            </w:r>
            <w:r>
              <w:rPr>
                <w:color w:val="000000"/>
              </w:rPr>
              <w:t xml:space="preserve"> (введите через запятую список ключевых слов, характеризующих урок):</w:t>
            </w:r>
            <w:r w:rsidR="0068798C">
              <w:rPr>
                <w:color w:val="000000"/>
              </w:rPr>
              <w:t xml:space="preserve"> </w:t>
            </w:r>
            <w:r w:rsidR="00415F05">
              <w:rPr>
                <w:color w:val="000000"/>
              </w:rPr>
              <w:t xml:space="preserve">соль, анион, катион, щелочная среда, нейтральная среда, кислотная среда, </w:t>
            </w:r>
            <w:r w:rsidR="0068798C">
              <w:rPr>
                <w:color w:val="000000"/>
              </w:rPr>
              <w:t>водородный показатель (рН), гидролиз, гидролиз по катиону, гидролиз по аниону, гидролиз по катиону и аниону.</w:t>
            </w:r>
          </w:p>
        </w:tc>
      </w:tr>
      <w:tr w:rsidR="00065DCF" w:rsidTr="00065DCF">
        <w:trPr>
          <w:trHeight w:val="411"/>
        </w:trPr>
        <w:tc>
          <w:tcPr>
            <w:tcW w:w="5000" w:type="pct"/>
            <w:gridSpan w:val="2"/>
            <w:tcMar>
              <w:top w:w="100" w:type="dxa"/>
              <w:left w:w="100" w:type="dxa"/>
              <w:bottom w:w="100" w:type="dxa"/>
              <w:right w:w="100" w:type="dxa"/>
            </w:tcMar>
          </w:tcPr>
          <w:p w:rsidR="000D0750" w:rsidRDefault="00065DCF" w:rsidP="000D0750">
            <w:r w:rsidRPr="002E1314">
              <w:rPr>
                <w:b/>
                <w:color w:val="000000"/>
              </w:rPr>
              <w:t>Краткое описание</w:t>
            </w:r>
            <w:r w:rsidRPr="00FB0F85">
              <w:rPr>
                <w:color w:val="000000"/>
              </w:rPr>
              <w:t>(введите аннотацию к уроку</w:t>
            </w:r>
            <w:r w:rsidR="00DF3B4A" w:rsidRPr="00FB0F85">
              <w:rPr>
                <w:color w:val="000000"/>
              </w:rPr>
              <w:t>, укажите используемые материалы/оборудование/электронные образовательные ресурсы</w:t>
            </w:r>
            <w:r>
              <w:rPr>
                <w:color w:val="000000"/>
              </w:rPr>
              <w:t>)</w:t>
            </w:r>
            <w:r w:rsidR="0096466D">
              <w:rPr>
                <w:color w:val="000000"/>
              </w:rPr>
              <w:t xml:space="preserve"> </w:t>
            </w:r>
            <w:r w:rsidR="006311FE" w:rsidRPr="006311FE">
              <w:rPr>
                <w:color w:val="000000"/>
              </w:rPr>
              <w:t>У</w:t>
            </w:r>
            <w:r w:rsidR="006311FE" w:rsidRPr="006311FE">
              <w:rPr>
                <w:color w:val="212529"/>
                <w:shd w:val="clear" w:color="auto" w:fill="F8FCFF"/>
              </w:rPr>
              <w:t>рок по предмету «Химия» для 9 класса по теме: «Понятие о гидролизе солей». Урок освоения новых знаний и умений. На уроке предусмотрено использование</w:t>
            </w:r>
            <w:r w:rsidR="006311FE">
              <w:rPr>
                <w:color w:val="000000"/>
              </w:rPr>
              <w:t xml:space="preserve"> учебника, авторы  </w:t>
            </w:r>
            <w:r w:rsidR="006311FE" w:rsidRPr="00E972B9">
              <w:t>Габриелян О. С., Сладков С. А., Остроумов И. Г. Химия. 9класс/ М.: Просвещение, 2019г</w:t>
            </w:r>
            <w:r w:rsidR="006311FE">
              <w:t>,</w:t>
            </w:r>
            <w:r w:rsidR="006311FE" w:rsidRPr="00E972B9">
              <w:t xml:space="preserve"> </w:t>
            </w:r>
            <w:r w:rsidR="006311FE">
              <w:t xml:space="preserve">  методического пособия  Министерство просвещения Российской Федерации Федеральное государственное бюджетное научное учреждение «Институт стратегии развития образования  Российской академии образования»   ПРЕПОДАВАНИЕ ЕСТЕСТВЕННО-НАУЧНЫХ ПРЕДМЕТОВ В УСЛОВИЯХ ОБНОВЛЕНИЯ СОДЕРЖАНИЯ ОБЩЕГО ОБРАЗОВАНИЯ,  Москва 2021</w:t>
            </w:r>
            <w:r w:rsidR="006311FE">
              <w:rPr>
                <w:color w:val="212529"/>
                <w:shd w:val="clear" w:color="auto" w:fill="F8FCFF"/>
              </w:rPr>
              <w:t xml:space="preserve">, </w:t>
            </w:r>
            <w:r w:rsidR="006311FE" w:rsidRPr="006311FE">
              <w:rPr>
                <w:color w:val="212529"/>
                <w:shd w:val="clear" w:color="auto" w:fill="F8FCFF"/>
              </w:rPr>
              <w:t xml:space="preserve"> электронных образовательных материалов: </w:t>
            </w:r>
            <w:r w:rsidR="006311FE">
              <w:rPr>
                <w:color w:val="000000"/>
              </w:rPr>
              <w:t xml:space="preserve">Библиотека ЦОК </w:t>
            </w:r>
            <w:hyperlink r:id="rId9">
              <w:r w:rsidR="006311FE">
                <w:rPr>
                  <w:color w:val="0000FF"/>
                  <w:sz w:val="22"/>
                  <w:u w:val="single"/>
                </w:rPr>
                <w:t>https://m.edsoo.ru/00add9d4</w:t>
              </w:r>
            </w:hyperlink>
            <w:r w:rsidR="006311FE">
              <w:t xml:space="preserve">; </w:t>
            </w:r>
            <w:r w:rsidR="003D5380">
              <w:t xml:space="preserve"> ЦЛ Робиклаб- оборудование, полученное в рамках ф</w:t>
            </w:r>
            <w:r w:rsidR="006311FE">
              <w:t xml:space="preserve">едерального проекта </w:t>
            </w:r>
            <w:r w:rsidR="00415F05" w:rsidRPr="00D13433">
              <w:t xml:space="preserve"> "</w:t>
            </w:r>
            <w:r w:rsidR="006311FE">
              <w:t>Точка роста</w:t>
            </w:r>
            <w:r w:rsidR="00415F05" w:rsidRPr="00D13433">
              <w:t xml:space="preserve"> "</w:t>
            </w:r>
            <w:r w:rsidR="006311FE">
              <w:t xml:space="preserve">, карточки с заданиями, проектор, компьютер, химических реактивов </w:t>
            </w:r>
            <w:r w:rsidR="00415F05">
              <w:t xml:space="preserve">и лабораторного оборудования </w:t>
            </w:r>
            <w:r w:rsidR="006311FE">
              <w:t>для проведения</w:t>
            </w:r>
            <w:r w:rsidR="00415F05">
              <w:t xml:space="preserve"> химического </w:t>
            </w:r>
            <w:r w:rsidR="006311FE">
              <w:t xml:space="preserve"> </w:t>
            </w:r>
            <w:r w:rsidR="00415F05">
              <w:t>эксперимента.</w:t>
            </w:r>
          </w:p>
          <w:p w:rsidR="00065DCF" w:rsidRPr="002E1314" w:rsidRDefault="00065DCF" w:rsidP="000D0750">
            <w:pPr>
              <w:rPr>
                <w:rFonts w:eastAsia="Calibri"/>
                <w:color w:val="000000"/>
                <w:lang w:eastAsia="en-US"/>
              </w:rPr>
            </w:pPr>
          </w:p>
        </w:tc>
      </w:tr>
    </w:tbl>
    <w:p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bookmarkStart w:id="2" w:name="_23ckvvd"/>
      <w:bookmarkEnd w:id="2"/>
    </w:p>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3. БЛОЧНО-МОДУЛЬНОЕ ОПИСАНИЕ УРОКА</w:t>
      </w:r>
    </w:p>
    <w:p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rPr>
          <w:b/>
        </w:rPr>
      </w:pPr>
    </w:p>
    <w:tbl>
      <w:tblPr>
        <w:tblStyle w:val="af3"/>
        <w:tblW w:w="0" w:type="auto"/>
        <w:tblLook w:val="04A0"/>
      </w:tblPr>
      <w:tblGrid>
        <w:gridCol w:w="14786"/>
      </w:tblGrid>
      <w:tr w:rsidR="00321BB6" w:rsidTr="008E12EB">
        <w:tc>
          <w:tcPr>
            <w:tcW w:w="14560" w:type="dxa"/>
            <w:shd w:val="clear" w:color="F2F2F2" w:fill="C6D9F1" w:themeFill="text2" w:themeFillTint="33"/>
          </w:tcPr>
          <w:p w:rsidR="00321BB6" w:rsidRDefault="00A64A69">
            <w:pPr>
              <w:widowControl w:val="0"/>
              <w:rPr>
                <w:b/>
                <w:color w:val="000000"/>
              </w:rPr>
            </w:pPr>
            <w:r w:rsidRPr="00EB6434">
              <w:rPr>
                <w:b/>
                <w:color w:val="1F497D" w:themeColor="text2"/>
              </w:rPr>
              <w:t>БЛОК 1. Вхождение в тему урока и создание условий для осознанного восприятия нового материала</w:t>
            </w:r>
          </w:p>
        </w:tc>
      </w:tr>
      <w:tr w:rsidR="003C62D1" w:rsidTr="00E12150">
        <w:tc>
          <w:tcPr>
            <w:tcW w:w="14560" w:type="dxa"/>
          </w:tcPr>
          <w:p w:rsidR="003C62D1" w:rsidRDefault="0015478E" w:rsidP="00E12150">
            <w:pPr>
              <w:widowControl w:val="0"/>
              <w:rPr>
                <w:b/>
                <w:color w:val="000000"/>
              </w:rPr>
            </w:pPr>
            <w:r>
              <w:rPr>
                <w:b/>
                <w:color w:val="000000"/>
              </w:rPr>
              <w:t xml:space="preserve">Этап </w:t>
            </w:r>
            <w:r w:rsidR="003C62D1">
              <w:rPr>
                <w:b/>
                <w:color w:val="000000"/>
              </w:rPr>
              <w:t xml:space="preserve">1.1. </w:t>
            </w:r>
            <w:r w:rsidR="003C62D1">
              <w:rPr>
                <w:b/>
              </w:rPr>
              <w:t>Мотивирование на учебную деятельность</w:t>
            </w:r>
          </w:p>
        </w:tc>
      </w:tr>
      <w:tr w:rsidR="0015478E" w:rsidTr="00E12150">
        <w:tc>
          <w:tcPr>
            <w:tcW w:w="14560" w:type="dxa"/>
          </w:tcPr>
          <w:p w:rsidR="0015478E" w:rsidRPr="0015478E" w:rsidRDefault="009D375B">
            <w:pPr>
              <w:widowControl w:val="0"/>
              <w:rPr>
                <w:i/>
              </w:rPr>
            </w:pPr>
            <w:r>
              <w:rPr>
                <w:i/>
              </w:rPr>
              <w:t>Укажите</w:t>
            </w:r>
            <w:r w:rsidR="0027694F">
              <w:rPr>
                <w:i/>
              </w:rPr>
              <w:t xml:space="preserve"> </w:t>
            </w:r>
            <w:r>
              <w:rPr>
                <w:i/>
              </w:rPr>
              <w:t xml:space="preserve">формы </w:t>
            </w:r>
            <w:r w:rsidR="0015478E" w:rsidRPr="0015478E">
              <w:rPr>
                <w:i/>
              </w:rPr>
              <w:t>организации учебной деятельности на данном этапе урока. Опишите конкретную учебную установку, вопрос, задание, интересный факт, которые мотивируют мыслительную деятельность школьника</w:t>
            </w:r>
            <w:r w:rsidR="0015478E" w:rsidRPr="0015478E">
              <w:rPr>
                <w:i/>
                <w:color w:val="000000"/>
              </w:rPr>
              <w:t xml:space="preserve"> (это интересно/знаешь ли ты, что)</w:t>
            </w:r>
          </w:p>
        </w:tc>
      </w:tr>
      <w:tr w:rsidR="008E12EB" w:rsidTr="00E12150">
        <w:tc>
          <w:tcPr>
            <w:tcW w:w="14560" w:type="dxa"/>
          </w:tcPr>
          <w:p w:rsidR="00E31B26" w:rsidRPr="00241818" w:rsidRDefault="00E31B26" w:rsidP="00E31B26">
            <w:pPr>
              <w:shd w:val="clear" w:color="auto" w:fill="FFFFFF"/>
              <w:spacing w:after="150"/>
              <w:rPr>
                <w:color w:val="000000"/>
              </w:rPr>
            </w:pPr>
            <w:r w:rsidRPr="00241818">
              <w:rPr>
                <w:color w:val="000000"/>
              </w:rPr>
              <w:t>а) организационный момент - 2 мин</w:t>
            </w:r>
          </w:p>
          <w:p w:rsidR="00E31B26" w:rsidRPr="00241818" w:rsidRDefault="00E31B26" w:rsidP="00E31B26">
            <w:pPr>
              <w:shd w:val="clear" w:color="auto" w:fill="FFFFFF"/>
              <w:spacing w:after="150"/>
              <w:rPr>
                <w:color w:val="000000"/>
              </w:rPr>
            </w:pPr>
            <w:r w:rsidRPr="00241818">
              <w:rPr>
                <w:color w:val="000000"/>
              </w:rPr>
              <w:t>Учитель приветствует учащихся. Выявляет отсутствующих. Предлагает учащимся проверить наличие школьных принадлежностей к уроку.</w:t>
            </w:r>
          </w:p>
          <w:p w:rsidR="008E12EB" w:rsidRDefault="00A7198E" w:rsidP="009D375B">
            <w:pPr>
              <w:widowControl w:val="0"/>
              <w:rPr>
                <w:i/>
              </w:rPr>
            </w:pPr>
            <w:r w:rsidRPr="00465AE7">
              <w:t xml:space="preserve">Мотивировать учебно-познавательную деятельность при изучении химии можно при помощи </w:t>
            </w:r>
            <w:r w:rsidRPr="00E31B26">
              <w:rPr>
                <w:b/>
              </w:rPr>
              <w:t>пробле</w:t>
            </w:r>
            <w:r w:rsidR="00D75605" w:rsidRPr="00E31B26">
              <w:rPr>
                <w:b/>
              </w:rPr>
              <w:t>много эксперимента.</w:t>
            </w:r>
            <w:r w:rsidR="00D75605">
              <w:t xml:space="preserve"> Опыты, пред</w:t>
            </w:r>
            <w:r w:rsidRPr="00465AE7">
              <w:t>лагаемые учителем для обсуждения, могут быть совсем простыми. Но они помогут учащимся определить проблему, предложить гипотезу и проверить ее в ходе урока.</w:t>
            </w:r>
          </w:p>
          <w:p w:rsidR="008E12EB" w:rsidRDefault="008E12EB" w:rsidP="009D375B">
            <w:pPr>
              <w:widowControl w:val="0"/>
              <w:rPr>
                <w:i/>
              </w:rPr>
            </w:pPr>
          </w:p>
        </w:tc>
      </w:tr>
      <w:tr w:rsidR="00321BB6" w:rsidTr="005E1D46">
        <w:tc>
          <w:tcPr>
            <w:tcW w:w="14560" w:type="dxa"/>
          </w:tcPr>
          <w:p w:rsidR="00321BB6" w:rsidRDefault="00065DCF">
            <w:pPr>
              <w:widowControl w:val="0"/>
              <w:rPr>
                <w:b/>
                <w:color w:val="000000"/>
              </w:rPr>
            </w:pPr>
            <w:r>
              <w:rPr>
                <w:b/>
                <w:color w:val="000000"/>
              </w:rPr>
              <w:t>Этап</w:t>
            </w:r>
            <w:r w:rsidR="00A64A69">
              <w:rPr>
                <w:b/>
                <w:color w:val="000000"/>
              </w:rPr>
              <w:t xml:space="preserve"> 1.2. </w:t>
            </w:r>
            <w:r w:rsidR="00A64A69">
              <w:rPr>
                <w:b/>
              </w:rPr>
              <w:t>Актуализация опорных знаний</w:t>
            </w:r>
          </w:p>
        </w:tc>
      </w:tr>
      <w:tr w:rsidR="00232C9D" w:rsidRPr="003C62D1" w:rsidTr="00D75605">
        <w:trPr>
          <w:trHeight w:val="276"/>
        </w:trPr>
        <w:tc>
          <w:tcPr>
            <w:tcW w:w="14560" w:type="dxa"/>
          </w:tcPr>
          <w:p w:rsidR="00232C9D" w:rsidRPr="003C62D1" w:rsidRDefault="009D375B">
            <w:pPr>
              <w:shd w:val="clear" w:color="FFFFFF" w:fill="FFFFFF"/>
              <w:rPr>
                <w:i/>
              </w:rPr>
            </w:pPr>
            <w:r>
              <w:rPr>
                <w:i/>
              </w:rPr>
              <w:t>Укажите ф</w:t>
            </w:r>
            <w:r w:rsidR="00232C9D">
              <w:rPr>
                <w:i/>
              </w:rPr>
              <w:t xml:space="preserve">ормы организации учебной деятельности </w:t>
            </w:r>
            <w:r w:rsidR="00F15342">
              <w:rPr>
                <w:i/>
              </w:rPr>
              <w:t>и учебные задания</w:t>
            </w:r>
            <w:r w:rsidR="0096466D">
              <w:rPr>
                <w:i/>
              </w:rPr>
              <w:t xml:space="preserve"> </w:t>
            </w:r>
            <w:r w:rsidR="00F15342">
              <w:rPr>
                <w:i/>
              </w:rPr>
              <w:t>для</w:t>
            </w:r>
            <w:r w:rsidR="00232C9D" w:rsidRPr="003C62D1">
              <w:rPr>
                <w:i/>
              </w:rPr>
              <w:t xml:space="preserve"> актуализации опорных знаний, необходимых для изучения нового</w:t>
            </w:r>
          </w:p>
          <w:p w:rsidR="00232C9D" w:rsidRPr="003C62D1" w:rsidRDefault="00232C9D" w:rsidP="00232C9D">
            <w:pPr>
              <w:rPr>
                <w:b/>
                <w:i/>
                <w:color w:val="000000"/>
              </w:rPr>
            </w:pPr>
          </w:p>
        </w:tc>
      </w:tr>
      <w:tr w:rsidR="008E12EB" w:rsidRPr="003C62D1" w:rsidTr="00232C9D">
        <w:trPr>
          <w:trHeight w:val="862"/>
        </w:trPr>
        <w:tc>
          <w:tcPr>
            <w:tcW w:w="14560" w:type="dxa"/>
          </w:tcPr>
          <w:p w:rsidR="00206FB0" w:rsidRPr="000568BE" w:rsidRDefault="00D75605" w:rsidP="00D75605">
            <w:pPr>
              <w:pStyle w:val="af9"/>
              <w:spacing w:before="0" w:beforeAutospacing="0" w:after="150" w:afterAutospacing="0"/>
              <w:rPr>
                <w:bCs/>
                <w:sz w:val="24"/>
                <w:szCs w:val="24"/>
              </w:rPr>
            </w:pPr>
            <w:r w:rsidRPr="000568BE">
              <w:rPr>
                <w:sz w:val="24"/>
                <w:szCs w:val="24"/>
              </w:rPr>
              <w:t>Повторение и закрепление общих химических свойств кислот, щелочей, солей в свете ТЭД.</w:t>
            </w:r>
            <w:r w:rsidRPr="000568BE">
              <w:rPr>
                <w:bCs/>
                <w:sz w:val="24"/>
                <w:szCs w:val="24"/>
              </w:rPr>
              <w:t xml:space="preserve"> </w:t>
            </w:r>
          </w:p>
          <w:p w:rsidR="00D75605" w:rsidRPr="000568BE" w:rsidRDefault="00D75605" w:rsidP="00D75605">
            <w:pPr>
              <w:pStyle w:val="af9"/>
              <w:spacing w:before="0" w:beforeAutospacing="0" w:after="150" w:afterAutospacing="0"/>
              <w:rPr>
                <w:bCs/>
                <w:sz w:val="24"/>
                <w:szCs w:val="24"/>
              </w:rPr>
            </w:pPr>
            <w:r w:rsidRPr="000568BE">
              <w:rPr>
                <w:b/>
                <w:bCs/>
                <w:sz w:val="24"/>
                <w:szCs w:val="24"/>
              </w:rPr>
              <w:t>Блиц-опрос (выводится на экран)</w:t>
            </w:r>
            <w:r w:rsidR="00206FB0" w:rsidRPr="000568BE">
              <w:rPr>
                <w:b/>
                <w:bCs/>
                <w:sz w:val="24"/>
                <w:szCs w:val="24"/>
              </w:rPr>
              <w:t>, фронтальная работа.</w:t>
            </w:r>
            <w:r w:rsidRPr="000568BE">
              <w:rPr>
                <w:bCs/>
                <w:sz w:val="24"/>
                <w:szCs w:val="24"/>
              </w:rPr>
              <w:t xml:space="preserve"> </w:t>
            </w:r>
          </w:p>
          <w:p w:rsidR="00D75605" w:rsidRPr="000568BE" w:rsidRDefault="00D75605" w:rsidP="00D75605">
            <w:pPr>
              <w:pStyle w:val="af9"/>
              <w:spacing w:before="0" w:beforeAutospacing="0" w:after="150" w:afterAutospacing="0"/>
              <w:rPr>
                <w:bCs/>
                <w:sz w:val="24"/>
                <w:szCs w:val="24"/>
              </w:rPr>
            </w:pPr>
            <w:r w:rsidRPr="000568BE">
              <w:rPr>
                <w:bCs/>
                <w:sz w:val="24"/>
                <w:szCs w:val="24"/>
              </w:rPr>
              <w:t>1.Дайте определение кислот, щелочей, солей с точки зрения ТЭД.</w:t>
            </w:r>
          </w:p>
          <w:p w:rsidR="00D75605" w:rsidRPr="000568BE" w:rsidRDefault="00D75605" w:rsidP="00D75605">
            <w:pPr>
              <w:pStyle w:val="af9"/>
              <w:spacing w:before="0" w:beforeAutospacing="0" w:after="150" w:afterAutospacing="0"/>
              <w:rPr>
                <w:bCs/>
                <w:sz w:val="24"/>
                <w:szCs w:val="24"/>
              </w:rPr>
            </w:pPr>
            <w:r w:rsidRPr="000568BE">
              <w:rPr>
                <w:bCs/>
                <w:sz w:val="24"/>
                <w:szCs w:val="24"/>
              </w:rPr>
              <w:t>2. Из предложенного списка веществ выберите вещество в соответствии с ключевым словом и запишите уравнение диссоциации данного вещества: NaOH, Na</w:t>
            </w:r>
            <w:r w:rsidRPr="000568BE">
              <w:rPr>
                <w:bCs/>
                <w:sz w:val="24"/>
                <w:szCs w:val="24"/>
                <w:vertAlign w:val="subscript"/>
              </w:rPr>
              <w:t>2</w:t>
            </w:r>
            <w:r w:rsidRPr="000568BE">
              <w:rPr>
                <w:bCs/>
                <w:sz w:val="24"/>
                <w:szCs w:val="24"/>
              </w:rPr>
              <w:t>CO</w:t>
            </w:r>
            <w:r w:rsidRPr="000568BE">
              <w:rPr>
                <w:bCs/>
                <w:sz w:val="24"/>
                <w:szCs w:val="24"/>
                <w:vertAlign w:val="subscript"/>
              </w:rPr>
              <w:t>3</w:t>
            </w:r>
            <w:r w:rsidRPr="000568BE">
              <w:rPr>
                <w:bCs/>
                <w:sz w:val="24"/>
                <w:szCs w:val="24"/>
              </w:rPr>
              <w:t>, HCl .</w:t>
            </w:r>
          </w:p>
          <w:p w:rsidR="00D75605" w:rsidRPr="000568BE" w:rsidRDefault="00D75605" w:rsidP="00D75605">
            <w:pPr>
              <w:pStyle w:val="af9"/>
              <w:spacing w:before="0" w:beforeAutospacing="0" w:after="150" w:afterAutospacing="0"/>
              <w:rPr>
                <w:bCs/>
                <w:sz w:val="24"/>
                <w:szCs w:val="24"/>
              </w:rPr>
            </w:pPr>
            <w:r w:rsidRPr="000568BE">
              <w:rPr>
                <w:bCs/>
                <w:sz w:val="24"/>
                <w:szCs w:val="24"/>
              </w:rPr>
              <w:t>3. С какими веществами реагирует выбранное вами вещество: CaO, H</w:t>
            </w:r>
            <w:r w:rsidRPr="000568BE">
              <w:rPr>
                <w:bCs/>
                <w:sz w:val="24"/>
                <w:szCs w:val="24"/>
                <w:vertAlign w:val="subscript"/>
              </w:rPr>
              <w:t>2</w:t>
            </w:r>
            <w:r w:rsidRPr="000568BE">
              <w:rPr>
                <w:bCs/>
                <w:sz w:val="24"/>
                <w:szCs w:val="24"/>
              </w:rPr>
              <w:t>SO</w:t>
            </w:r>
            <w:r w:rsidRPr="000568BE">
              <w:rPr>
                <w:bCs/>
                <w:sz w:val="24"/>
                <w:szCs w:val="24"/>
                <w:vertAlign w:val="subscript"/>
              </w:rPr>
              <w:t>4</w:t>
            </w:r>
            <w:r w:rsidRPr="000568BE">
              <w:rPr>
                <w:bCs/>
                <w:sz w:val="24"/>
                <w:szCs w:val="24"/>
              </w:rPr>
              <w:t>, CuCl</w:t>
            </w:r>
            <w:r w:rsidRPr="000568BE">
              <w:rPr>
                <w:bCs/>
                <w:sz w:val="24"/>
                <w:szCs w:val="24"/>
                <w:vertAlign w:val="subscript"/>
              </w:rPr>
              <w:t>2</w:t>
            </w:r>
            <w:r w:rsidRPr="000568BE">
              <w:rPr>
                <w:bCs/>
                <w:sz w:val="24"/>
                <w:szCs w:val="24"/>
              </w:rPr>
              <w:t>, SO</w:t>
            </w:r>
            <w:r w:rsidRPr="000568BE">
              <w:rPr>
                <w:bCs/>
                <w:sz w:val="24"/>
                <w:szCs w:val="24"/>
                <w:vertAlign w:val="subscript"/>
              </w:rPr>
              <w:t>3</w:t>
            </w:r>
            <w:r w:rsidRPr="000568BE">
              <w:rPr>
                <w:bCs/>
                <w:sz w:val="24"/>
                <w:szCs w:val="24"/>
              </w:rPr>
              <w:t>, KOH? Запишите уравнения реакций в молекулярном и ионном виде.</w:t>
            </w:r>
          </w:p>
          <w:p w:rsidR="00D75605" w:rsidRPr="000568BE" w:rsidRDefault="00D75605" w:rsidP="00D75605">
            <w:pPr>
              <w:pStyle w:val="af9"/>
              <w:spacing w:before="0" w:beforeAutospacing="0" w:after="150" w:afterAutospacing="0"/>
              <w:rPr>
                <w:bCs/>
                <w:sz w:val="24"/>
                <w:szCs w:val="24"/>
              </w:rPr>
            </w:pPr>
            <w:r w:rsidRPr="000568BE">
              <w:rPr>
                <w:bCs/>
                <w:sz w:val="24"/>
                <w:szCs w:val="24"/>
              </w:rPr>
              <w:t>4. Проанализируйте краткие ионные уравнения реакций и ответьте на вопрос: присутствием каких ионов обусловлены химические свойства выбранного вещества? </w:t>
            </w:r>
          </w:p>
          <w:p w:rsidR="00D75605" w:rsidRPr="000568BE" w:rsidRDefault="00D75605" w:rsidP="00D75605">
            <w:pPr>
              <w:pStyle w:val="af9"/>
              <w:spacing w:before="0" w:beforeAutospacing="0" w:after="150" w:afterAutospacing="0"/>
              <w:rPr>
                <w:bCs/>
                <w:sz w:val="24"/>
                <w:szCs w:val="24"/>
              </w:rPr>
            </w:pPr>
            <w:r w:rsidRPr="000568BE">
              <w:rPr>
                <w:bCs/>
                <w:sz w:val="24"/>
                <w:szCs w:val="24"/>
              </w:rPr>
              <w:t xml:space="preserve"> 5.С помощью каких веществ можно определить реакцию среды растворов кислот и щелочей?</w:t>
            </w:r>
          </w:p>
          <w:p w:rsidR="008E12EB" w:rsidRDefault="00D75605">
            <w:pPr>
              <w:shd w:val="clear" w:color="FFFFFF" w:fill="FFFFFF"/>
              <w:rPr>
                <w:i/>
              </w:rPr>
            </w:pPr>
            <w:r w:rsidRPr="000568BE">
              <w:rPr>
                <w:bCs/>
                <w:sz w:val="24"/>
                <w:szCs w:val="24"/>
              </w:rPr>
              <w:t>6.Как изменяется окраска лакмуса в нейтральной, щелочной или кислой среде?</w:t>
            </w:r>
          </w:p>
        </w:tc>
      </w:tr>
      <w:tr w:rsidR="00321BB6" w:rsidTr="005E1D46">
        <w:tc>
          <w:tcPr>
            <w:tcW w:w="14560" w:type="dxa"/>
          </w:tcPr>
          <w:p w:rsidR="00321BB6" w:rsidRDefault="00065DCF">
            <w:pPr>
              <w:widowControl w:val="0"/>
              <w:rPr>
                <w:b/>
                <w:color w:val="000000"/>
              </w:rPr>
            </w:pPr>
            <w:r>
              <w:rPr>
                <w:b/>
                <w:color w:val="000000"/>
              </w:rPr>
              <w:t>Этап</w:t>
            </w:r>
            <w:r w:rsidR="00A64A69">
              <w:rPr>
                <w:b/>
                <w:color w:val="000000"/>
              </w:rPr>
              <w:t xml:space="preserve"> 1.3. </w:t>
            </w:r>
            <w:r w:rsidR="00A64A69">
              <w:rPr>
                <w:b/>
              </w:rPr>
              <w:t>Целеполагание</w:t>
            </w:r>
          </w:p>
        </w:tc>
      </w:tr>
      <w:tr w:rsidR="0015478E" w:rsidTr="00E12150">
        <w:tc>
          <w:tcPr>
            <w:tcW w:w="14560" w:type="dxa"/>
          </w:tcPr>
          <w:p w:rsidR="0015478E" w:rsidRPr="009E7E34" w:rsidRDefault="009D375B">
            <w:pPr>
              <w:widowControl w:val="0"/>
              <w:rPr>
                <w:i/>
              </w:rPr>
            </w:pPr>
            <w:r>
              <w:rPr>
                <w:i/>
              </w:rPr>
              <w:t>Назовите цель (</w:t>
            </w:r>
            <w:r w:rsidR="00F15342" w:rsidRPr="0015478E">
              <w:rPr>
                <w:i/>
              </w:rPr>
              <w:t>стратегия успеха</w:t>
            </w:r>
            <w:r>
              <w:rPr>
                <w:i/>
              </w:rPr>
              <w:t>)</w:t>
            </w:r>
            <w:r w:rsidR="00F15342" w:rsidRPr="0015478E">
              <w:rPr>
                <w:i/>
              </w:rPr>
              <w:t xml:space="preserve">: </w:t>
            </w:r>
            <w:r w:rsidR="00F15342" w:rsidRPr="0015478E">
              <w:rPr>
                <w:i/>
                <w:color w:val="000000"/>
              </w:rPr>
              <w:t>ты узнаешь, ты научишься</w:t>
            </w:r>
          </w:p>
        </w:tc>
      </w:tr>
      <w:tr w:rsidR="008E12EB" w:rsidTr="00E12150">
        <w:tc>
          <w:tcPr>
            <w:tcW w:w="14560" w:type="dxa"/>
          </w:tcPr>
          <w:p w:rsidR="002206C0" w:rsidRPr="00B971EB" w:rsidRDefault="002206C0" w:rsidP="002206C0">
            <w:pPr>
              <w:pStyle w:val="Default"/>
              <w:rPr>
                <w:rFonts w:ascii="Times New Roman" w:hAnsi="Times New Roman" w:cs="Times New Roman"/>
              </w:rPr>
            </w:pPr>
            <w:r w:rsidRPr="00B971EB">
              <w:rPr>
                <w:rFonts w:ascii="Times New Roman" w:hAnsi="Times New Roman" w:cs="Times New Roman"/>
              </w:rPr>
              <w:t xml:space="preserve">- организовать формулирование темы урока учащимися; </w:t>
            </w:r>
          </w:p>
          <w:p w:rsidR="002206C0" w:rsidRPr="00B971EB" w:rsidRDefault="002206C0" w:rsidP="002206C0">
            <w:pPr>
              <w:tabs>
                <w:tab w:val="left" w:pos="3840"/>
              </w:tabs>
              <w:outlineLvl w:val="0"/>
              <w:rPr>
                <w:sz w:val="24"/>
                <w:szCs w:val="24"/>
              </w:rPr>
            </w:pPr>
            <w:r w:rsidRPr="00B971EB">
              <w:rPr>
                <w:sz w:val="24"/>
                <w:szCs w:val="24"/>
              </w:rPr>
              <w:t>- организовать постановку цели урока учащимися;</w:t>
            </w:r>
          </w:p>
          <w:p w:rsidR="008E12EB" w:rsidRDefault="002206C0" w:rsidP="002206C0">
            <w:pPr>
              <w:widowControl w:val="0"/>
              <w:rPr>
                <w:i/>
              </w:rPr>
            </w:pPr>
            <w:r w:rsidRPr="00B971EB">
              <w:rPr>
                <w:sz w:val="24"/>
                <w:szCs w:val="24"/>
              </w:rPr>
              <w:t xml:space="preserve">-создать </w:t>
            </w:r>
            <w:r>
              <w:rPr>
                <w:sz w:val="24"/>
                <w:szCs w:val="24"/>
              </w:rPr>
              <w:t xml:space="preserve">проблемную ситуацию как </w:t>
            </w:r>
            <w:r w:rsidRPr="00B971EB">
              <w:rPr>
                <w:sz w:val="24"/>
                <w:szCs w:val="24"/>
              </w:rPr>
              <w:t>услови</w:t>
            </w:r>
            <w:r>
              <w:rPr>
                <w:sz w:val="24"/>
                <w:szCs w:val="24"/>
              </w:rPr>
              <w:t>е</w:t>
            </w:r>
            <w:r w:rsidRPr="00B971EB">
              <w:rPr>
                <w:sz w:val="24"/>
                <w:szCs w:val="24"/>
              </w:rPr>
              <w:t xml:space="preserve"> для возникновения у учеников внутренней потребности включения в учебную деятельность.</w:t>
            </w:r>
          </w:p>
          <w:p w:rsidR="008E12EB" w:rsidRPr="004E50D5" w:rsidRDefault="00627C61" w:rsidP="00306B89">
            <w:pPr>
              <w:widowControl w:val="0"/>
              <w:rPr>
                <w:b/>
              </w:rPr>
            </w:pPr>
            <w:r>
              <w:rPr>
                <w:b/>
              </w:rPr>
              <w:t xml:space="preserve">Назовите цель </w:t>
            </w:r>
            <w:r w:rsidR="00206FB0" w:rsidRPr="00206FB0">
              <w:rPr>
                <w:b/>
              </w:rPr>
              <w:t xml:space="preserve">: </w:t>
            </w:r>
            <w:r w:rsidR="00206FB0" w:rsidRPr="00206FB0">
              <w:rPr>
                <w:b/>
                <w:color w:val="000000"/>
              </w:rPr>
              <w:t>ты узнаешь, ты научишься</w:t>
            </w:r>
          </w:p>
        </w:tc>
      </w:tr>
      <w:tr w:rsidR="00321BB6" w:rsidTr="008E12EB">
        <w:tc>
          <w:tcPr>
            <w:tcW w:w="14560" w:type="dxa"/>
            <w:shd w:val="clear" w:color="auto" w:fill="C6D9F1" w:themeFill="text2" w:themeFillTint="33"/>
          </w:tcPr>
          <w:p w:rsidR="00321BB6" w:rsidRDefault="00A64A69">
            <w:pPr>
              <w:widowControl w:val="0"/>
              <w:rPr>
                <w:b/>
                <w:color w:val="000000"/>
              </w:rPr>
            </w:pPr>
            <w:r w:rsidRPr="00EB6434">
              <w:rPr>
                <w:b/>
                <w:color w:val="1F497D" w:themeColor="text2"/>
              </w:rPr>
              <w:lastRenderedPageBreak/>
              <w:t>БЛОК 2. Освоение нового материала</w:t>
            </w:r>
          </w:p>
        </w:tc>
      </w:tr>
      <w:tr w:rsidR="00321BB6" w:rsidTr="005E1D46">
        <w:tc>
          <w:tcPr>
            <w:tcW w:w="14560" w:type="dxa"/>
          </w:tcPr>
          <w:p w:rsidR="00321BB6" w:rsidRDefault="00065DCF" w:rsidP="00306B89">
            <w:pPr>
              <w:widowControl w:val="0"/>
              <w:rPr>
                <w:b/>
                <w:color w:val="000000"/>
              </w:rPr>
            </w:pPr>
            <w:r>
              <w:rPr>
                <w:b/>
                <w:color w:val="000000"/>
              </w:rPr>
              <w:t>Этап</w:t>
            </w:r>
            <w:r w:rsidR="00A64A69">
              <w:rPr>
                <w:b/>
                <w:color w:val="000000"/>
              </w:rPr>
              <w:t xml:space="preserve"> 2.</w:t>
            </w:r>
            <w:r w:rsidR="00306B89">
              <w:rPr>
                <w:b/>
                <w:color w:val="000000"/>
              </w:rPr>
              <w:t>1</w:t>
            </w:r>
            <w:r w:rsidR="00A64A69">
              <w:rPr>
                <w:b/>
                <w:color w:val="000000"/>
              </w:rPr>
              <w:t>. Осуществление учебных действий по освоению нового материала</w:t>
            </w:r>
          </w:p>
        </w:tc>
      </w:tr>
      <w:tr w:rsidR="0015478E" w:rsidRPr="00A31855" w:rsidTr="00E12150">
        <w:tc>
          <w:tcPr>
            <w:tcW w:w="14560" w:type="dxa"/>
          </w:tcPr>
          <w:p w:rsidR="0015478E" w:rsidRPr="00F15342" w:rsidRDefault="009D375B" w:rsidP="00F15342">
            <w:pPr>
              <w:pStyle w:val="aff"/>
              <w:rPr>
                <w:i/>
                <w:sz w:val="24"/>
                <w:szCs w:val="24"/>
              </w:rPr>
            </w:pPr>
            <w:r>
              <w:rPr>
                <w:i/>
                <w:color w:val="000000"/>
                <w:sz w:val="24"/>
                <w:szCs w:val="24"/>
              </w:rPr>
              <w:t>Укажите формы</w:t>
            </w:r>
            <w:r w:rsidR="0015478E" w:rsidRPr="00F15342">
              <w:rPr>
                <w:i/>
                <w:color w:val="000000"/>
                <w:sz w:val="24"/>
                <w:szCs w:val="24"/>
              </w:rPr>
              <w:t xml:space="preserve"> организации учебной деятельности, включая самостоятельную учебную деятельность </w:t>
            </w:r>
            <w:r w:rsidR="00F15342" w:rsidRPr="00F15342">
              <w:rPr>
                <w:i/>
                <w:color w:val="000000"/>
                <w:sz w:val="24"/>
                <w:szCs w:val="24"/>
              </w:rPr>
              <w:t>учащ</w:t>
            </w:r>
            <w:r w:rsidR="00F15342">
              <w:rPr>
                <w:i/>
                <w:color w:val="000000"/>
                <w:sz w:val="24"/>
                <w:szCs w:val="24"/>
              </w:rPr>
              <w:t>ихся</w:t>
            </w:r>
            <w:r w:rsidR="00F15342" w:rsidRPr="00F15342">
              <w:rPr>
                <w:i/>
                <w:color w:val="000000"/>
                <w:sz w:val="24"/>
                <w:szCs w:val="24"/>
              </w:rPr>
              <w:t xml:space="preserve"> (</w:t>
            </w:r>
            <w:r w:rsidR="00F15342">
              <w:rPr>
                <w:i/>
                <w:color w:val="000000"/>
                <w:sz w:val="24"/>
                <w:szCs w:val="24"/>
              </w:rPr>
              <w:t>и</w:t>
            </w:r>
            <w:r w:rsidR="0015478E" w:rsidRPr="00F15342">
              <w:rPr>
                <w:i/>
                <w:color w:val="000000"/>
                <w:sz w:val="24"/>
                <w:szCs w:val="24"/>
              </w:rPr>
              <w:t>зучаем новое/</w:t>
            </w:r>
            <w:r w:rsidR="00F15342">
              <w:rPr>
                <w:i/>
                <w:color w:val="000000"/>
                <w:sz w:val="24"/>
                <w:szCs w:val="24"/>
              </w:rPr>
              <w:t>о</w:t>
            </w:r>
            <w:r w:rsidR="0015478E" w:rsidRPr="00F15342">
              <w:rPr>
                <w:i/>
                <w:color w:val="000000"/>
                <w:sz w:val="24"/>
                <w:szCs w:val="24"/>
              </w:rPr>
              <w:t>ткрываем новое).</w:t>
            </w:r>
            <w:r w:rsidR="00F15342" w:rsidRPr="00F15342">
              <w:rPr>
                <w:i/>
                <w:sz w:val="24"/>
                <w:szCs w:val="24"/>
              </w:rPr>
              <w:t xml:space="preserve">Приведите учебные задания для </w:t>
            </w:r>
            <w:r w:rsidR="0015478E" w:rsidRPr="00F15342">
              <w:rPr>
                <w:i/>
                <w:color w:val="000000"/>
                <w:sz w:val="24"/>
                <w:szCs w:val="24"/>
              </w:rPr>
              <w:t>самостоятельн</w:t>
            </w:r>
            <w:r w:rsidR="00F15342" w:rsidRPr="00F15342">
              <w:rPr>
                <w:i/>
                <w:color w:val="000000"/>
                <w:sz w:val="24"/>
                <w:szCs w:val="24"/>
              </w:rPr>
              <w:t>ой</w:t>
            </w:r>
            <w:r w:rsidR="0015478E" w:rsidRPr="00F15342">
              <w:rPr>
                <w:i/>
                <w:color w:val="000000"/>
                <w:sz w:val="24"/>
                <w:szCs w:val="24"/>
              </w:rPr>
              <w:t xml:space="preserve"> работ</w:t>
            </w:r>
            <w:r w:rsidR="00F15342" w:rsidRPr="00F15342">
              <w:rPr>
                <w:i/>
                <w:color w:val="000000"/>
                <w:sz w:val="24"/>
                <w:szCs w:val="24"/>
              </w:rPr>
              <w:t>ы</w:t>
            </w:r>
            <w:r w:rsidR="0015478E" w:rsidRPr="00F15342">
              <w:rPr>
                <w:i/>
                <w:color w:val="000000"/>
                <w:sz w:val="24"/>
                <w:szCs w:val="24"/>
              </w:rPr>
              <w:t xml:space="preserve"> с учебником, электронн</w:t>
            </w:r>
            <w:r w:rsidR="00F15342">
              <w:rPr>
                <w:i/>
                <w:color w:val="000000"/>
                <w:sz w:val="24"/>
                <w:szCs w:val="24"/>
              </w:rPr>
              <w:t>ыми образовательными материалам</w:t>
            </w:r>
            <w:r w:rsidR="00F15342" w:rsidRPr="00F15342">
              <w:rPr>
                <w:i/>
                <w:color w:val="000000"/>
                <w:sz w:val="24"/>
                <w:szCs w:val="24"/>
              </w:rPr>
              <w:t xml:space="preserve"> (</w:t>
            </w:r>
            <w:r w:rsidR="00F15342">
              <w:rPr>
                <w:i/>
                <w:color w:val="000000"/>
                <w:sz w:val="24"/>
                <w:szCs w:val="24"/>
              </w:rPr>
              <w:t>р</w:t>
            </w:r>
            <w:r w:rsidR="00F15342" w:rsidRPr="00F15342">
              <w:rPr>
                <w:i/>
                <w:sz w:val="24"/>
                <w:szCs w:val="24"/>
              </w:rPr>
              <w:t xml:space="preserve">екомендуется обратить внимание учеников на необходимость двукратного прочтения, просмотра, прослушивания материала. 1) на общее понимание и мотивацию 2) на детали). </w:t>
            </w:r>
            <w:r w:rsidR="00D81036">
              <w:rPr>
                <w:i/>
                <w:sz w:val="24"/>
                <w:szCs w:val="24"/>
              </w:rPr>
              <w:t xml:space="preserve">Приведите </w:t>
            </w:r>
            <w:r w:rsidR="00D81036" w:rsidRPr="00F15342">
              <w:rPr>
                <w:i/>
                <w:color w:val="000000"/>
                <w:sz w:val="24"/>
                <w:szCs w:val="24"/>
              </w:rPr>
              <w:t>задания</w:t>
            </w:r>
            <w:r w:rsidR="00F15342" w:rsidRPr="00F15342">
              <w:rPr>
                <w:i/>
                <w:color w:val="000000"/>
                <w:sz w:val="24"/>
                <w:szCs w:val="24"/>
              </w:rPr>
              <w:t xml:space="preserve"> по </w:t>
            </w:r>
            <w:r w:rsidR="0015478E" w:rsidRPr="00F15342">
              <w:rPr>
                <w:i/>
                <w:color w:val="000000"/>
                <w:sz w:val="24"/>
                <w:szCs w:val="24"/>
              </w:rPr>
              <w:t>составлени</w:t>
            </w:r>
            <w:r w:rsidR="00F15342" w:rsidRPr="00F15342">
              <w:rPr>
                <w:i/>
                <w:color w:val="000000"/>
                <w:sz w:val="24"/>
                <w:szCs w:val="24"/>
              </w:rPr>
              <w:t>ю</w:t>
            </w:r>
            <w:r w:rsidR="0015478E" w:rsidRPr="00F15342">
              <w:rPr>
                <w:i/>
                <w:color w:val="000000"/>
                <w:sz w:val="24"/>
                <w:szCs w:val="24"/>
              </w:rPr>
              <w:t xml:space="preserve"> плана, тезисов, резюме, аннотации, презентаций; </w:t>
            </w:r>
            <w:r w:rsidR="00F15342" w:rsidRPr="00F15342">
              <w:rPr>
                <w:i/>
                <w:color w:val="000000"/>
                <w:sz w:val="24"/>
                <w:szCs w:val="24"/>
              </w:rPr>
              <w:t>по наблюдению</w:t>
            </w:r>
            <w:r w:rsidR="0015478E" w:rsidRPr="00F15342">
              <w:rPr>
                <w:i/>
                <w:color w:val="000000"/>
                <w:sz w:val="24"/>
                <w:szCs w:val="24"/>
              </w:rPr>
              <w:t xml:space="preserve"> за </w:t>
            </w:r>
            <w:r w:rsidR="00F15342" w:rsidRPr="00F15342">
              <w:rPr>
                <w:i/>
                <w:color w:val="000000"/>
                <w:sz w:val="24"/>
                <w:szCs w:val="24"/>
              </w:rPr>
              <w:t>процессами, их объяснением, проведению эксперимента и интерпретации результатов, по</w:t>
            </w:r>
            <w:r w:rsidR="0015478E" w:rsidRPr="00F15342">
              <w:rPr>
                <w:i/>
                <w:color w:val="000000"/>
                <w:sz w:val="24"/>
                <w:szCs w:val="24"/>
              </w:rPr>
              <w:t xml:space="preserve"> построени</w:t>
            </w:r>
            <w:r w:rsidR="00F15342" w:rsidRPr="00F15342">
              <w:rPr>
                <w:i/>
                <w:color w:val="000000"/>
                <w:sz w:val="24"/>
                <w:szCs w:val="24"/>
              </w:rPr>
              <w:t>ю</w:t>
            </w:r>
            <w:r w:rsidR="0015478E" w:rsidRPr="00F15342">
              <w:rPr>
                <w:i/>
                <w:color w:val="000000"/>
                <w:sz w:val="24"/>
                <w:szCs w:val="24"/>
              </w:rPr>
              <w:t xml:space="preserve"> гипотезы на основе анализа имеющихся данных и т.д.</w:t>
            </w:r>
          </w:p>
          <w:p w:rsidR="0015478E" w:rsidRPr="00A31855" w:rsidRDefault="0015478E" w:rsidP="00F15342">
            <w:pPr>
              <w:pStyle w:val="aff"/>
              <w:rPr>
                <w:i/>
                <w:color w:val="000000"/>
              </w:rPr>
            </w:pPr>
          </w:p>
        </w:tc>
      </w:tr>
      <w:tr w:rsidR="008E12EB" w:rsidRPr="00A31855" w:rsidTr="00E12150">
        <w:tc>
          <w:tcPr>
            <w:tcW w:w="14560" w:type="dxa"/>
          </w:tcPr>
          <w:p w:rsidR="008E12EB" w:rsidRDefault="00D848C2" w:rsidP="00F15342">
            <w:pPr>
              <w:pStyle w:val="aff"/>
              <w:rPr>
                <w:color w:val="000000"/>
                <w:sz w:val="24"/>
                <w:szCs w:val="24"/>
              </w:rPr>
            </w:pPr>
            <w:r w:rsidRPr="00AA1DBE">
              <w:rPr>
                <w:b/>
                <w:color w:val="000000"/>
                <w:sz w:val="24"/>
                <w:szCs w:val="24"/>
              </w:rPr>
              <w:t>Изучение нового материала</w:t>
            </w:r>
            <w:r w:rsidRPr="003D5380">
              <w:rPr>
                <w:color w:val="000000"/>
                <w:sz w:val="24"/>
                <w:szCs w:val="24"/>
              </w:rPr>
              <w:t xml:space="preserve"> начин</w:t>
            </w:r>
            <w:r w:rsidR="00A21CA9" w:rsidRPr="003D5380">
              <w:rPr>
                <w:color w:val="000000"/>
                <w:sz w:val="24"/>
                <w:szCs w:val="24"/>
              </w:rPr>
              <w:t xml:space="preserve">ается с экспериментальных задач. </w:t>
            </w:r>
            <w:r w:rsidR="003D5380" w:rsidRPr="003D5380">
              <w:rPr>
                <w:color w:val="000000"/>
                <w:sz w:val="24"/>
                <w:szCs w:val="24"/>
              </w:rPr>
              <w:t xml:space="preserve">Обязательно напоминаем  о правилах техники безопасности. </w:t>
            </w:r>
            <w:r w:rsidR="003D5380">
              <w:rPr>
                <w:color w:val="000000"/>
                <w:sz w:val="24"/>
                <w:szCs w:val="24"/>
              </w:rPr>
              <w:t xml:space="preserve">                      </w:t>
            </w:r>
            <w:r w:rsidR="00D600CA" w:rsidRPr="00E31B26">
              <w:rPr>
                <w:b/>
                <w:color w:val="000000"/>
                <w:sz w:val="24"/>
                <w:szCs w:val="24"/>
              </w:rPr>
              <w:t>1)</w:t>
            </w:r>
            <w:r w:rsidR="003D5380" w:rsidRPr="00E31B26">
              <w:rPr>
                <w:b/>
                <w:color w:val="000000"/>
                <w:sz w:val="24"/>
                <w:szCs w:val="24"/>
              </w:rPr>
              <w:t>Задание:</w:t>
            </w:r>
            <w:r w:rsidR="003D5380" w:rsidRPr="003D5380">
              <w:rPr>
                <w:color w:val="000000"/>
                <w:sz w:val="24"/>
                <w:szCs w:val="24"/>
              </w:rPr>
              <w:t xml:space="preserve">  </w:t>
            </w:r>
            <w:r w:rsidR="003D5380" w:rsidRPr="003D5380">
              <w:rPr>
                <w:color w:val="111115"/>
                <w:sz w:val="24"/>
                <w:szCs w:val="24"/>
              </w:rPr>
              <w:t>Исследуйте  </w:t>
            </w:r>
            <w:r w:rsidR="003D5380">
              <w:rPr>
                <w:color w:val="111115"/>
                <w:sz w:val="24"/>
                <w:szCs w:val="24"/>
              </w:rPr>
              <w:t xml:space="preserve">действие индикаторов </w:t>
            </w:r>
            <w:r w:rsidR="003D5380" w:rsidRPr="003D5380">
              <w:rPr>
                <w:color w:val="111115"/>
                <w:sz w:val="24"/>
                <w:szCs w:val="24"/>
              </w:rPr>
              <w:t xml:space="preserve"> и определите рН, с помощью датчика рН-метр (ЦЛ. Робиклаб)</w:t>
            </w:r>
            <w:r w:rsidR="003D5380">
              <w:rPr>
                <w:color w:val="111115"/>
                <w:sz w:val="24"/>
                <w:szCs w:val="24"/>
              </w:rPr>
              <w:t xml:space="preserve"> для следующих веществ: Н</w:t>
            </w:r>
            <w:r w:rsidR="003D5380" w:rsidRPr="00E548A6">
              <w:rPr>
                <w:color w:val="111115"/>
                <w:sz w:val="24"/>
                <w:szCs w:val="24"/>
                <w:vertAlign w:val="subscript"/>
              </w:rPr>
              <w:t>2</w:t>
            </w:r>
            <w:r w:rsidR="003D5380">
              <w:rPr>
                <w:color w:val="111115"/>
                <w:sz w:val="24"/>
                <w:szCs w:val="24"/>
              </w:rPr>
              <w:t>О; КОН; Н</w:t>
            </w:r>
            <w:r w:rsidR="003D5380" w:rsidRPr="00E548A6">
              <w:rPr>
                <w:color w:val="111115"/>
                <w:sz w:val="24"/>
                <w:szCs w:val="24"/>
                <w:vertAlign w:val="subscript"/>
              </w:rPr>
              <w:t>2</w:t>
            </w:r>
            <w:r w:rsidR="003D5380">
              <w:rPr>
                <w:color w:val="111115"/>
                <w:sz w:val="24"/>
                <w:szCs w:val="24"/>
                <w:lang w:val="en-US"/>
              </w:rPr>
              <w:t>S</w:t>
            </w:r>
            <w:r w:rsidR="003D5380">
              <w:rPr>
                <w:color w:val="111115"/>
                <w:sz w:val="24"/>
                <w:szCs w:val="24"/>
              </w:rPr>
              <w:t>О</w:t>
            </w:r>
            <w:r w:rsidR="003D5380" w:rsidRPr="00E548A6">
              <w:rPr>
                <w:color w:val="111115"/>
                <w:sz w:val="24"/>
                <w:szCs w:val="24"/>
                <w:vertAlign w:val="subscript"/>
              </w:rPr>
              <w:t>4</w:t>
            </w:r>
            <w:r w:rsidR="003D5380">
              <w:rPr>
                <w:color w:val="111115"/>
                <w:sz w:val="24"/>
                <w:szCs w:val="24"/>
              </w:rPr>
              <w:t xml:space="preserve">; </w:t>
            </w:r>
            <w:r w:rsidR="00E548A6">
              <w:rPr>
                <w:color w:val="111115"/>
                <w:sz w:val="24"/>
                <w:szCs w:val="24"/>
              </w:rPr>
              <w:t>К</w:t>
            </w:r>
            <w:r w:rsidR="00E548A6" w:rsidRPr="00E548A6">
              <w:rPr>
                <w:color w:val="111115"/>
                <w:sz w:val="24"/>
                <w:szCs w:val="24"/>
                <w:vertAlign w:val="subscript"/>
              </w:rPr>
              <w:t>2</w:t>
            </w:r>
            <w:r w:rsidR="00E548A6">
              <w:rPr>
                <w:color w:val="111115"/>
                <w:sz w:val="24"/>
                <w:szCs w:val="24"/>
                <w:lang w:val="en-US"/>
              </w:rPr>
              <w:t>S</w:t>
            </w:r>
            <w:r w:rsidR="00E548A6">
              <w:rPr>
                <w:color w:val="111115"/>
                <w:sz w:val="24"/>
                <w:szCs w:val="24"/>
              </w:rPr>
              <w:t>О</w:t>
            </w:r>
            <w:r w:rsidR="00E548A6" w:rsidRPr="00E548A6">
              <w:rPr>
                <w:color w:val="111115"/>
                <w:sz w:val="24"/>
                <w:szCs w:val="24"/>
                <w:vertAlign w:val="subscript"/>
              </w:rPr>
              <w:t>4</w:t>
            </w:r>
            <w:r w:rsidR="00E548A6">
              <w:rPr>
                <w:color w:val="111115"/>
                <w:sz w:val="24"/>
                <w:szCs w:val="24"/>
                <w:vertAlign w:val="subscript"/>
              </w:rPr>
              <w:t xml:space="preserve">;  </w:t>
            </w:r>
            <w:r w:rsidR="00E548A6">
              <w:rPr>
                <w:color w:val="111115"/>
                <w:sz w:val="24"/>
                <w:szCs w:val="24"/>
                <w:lang w:val="en-US"/>
              </w:rPr>
              <w:t>Zn</w:t>
            </w:r>
            <w:r w:rsidR="00E548A6" w:rsidRPr="00E548A6">
              <w:rPr>
                <w:color w:val="111115"/>
                <w:sz w:val="24"/>
                <w:szCs w:val="24"/>
              </w:rPr>
              <w:t>(</w:t>
            </w:r>
            <w:r w:rsidR="00E548A6">
              <w:rPr>
                <w:color w:val="111115"/>
                <w:sz w:val="24"/>
                <w:szCs w:val="24"/>
                <w:lang w:val="en-US"/>
              </w:rPr>
              <w:t>NO</w:t>
            </w:r>
            <w:r w:rsidR="00E548A6" w:rsidRPr="00E548A6">
              <w:rPr>
                <w:color w:val="111115"/>
                <w:sz w:val="24"/>
                <w:szCs w:val="24"/>
                <w:vertAlign w:val="subscript"/>
              </w:rPr>
              <w:t>3</w:t>
            </w:r>
            <w:r w:rsidR="00E548A6" w:rsidRPr="00E548A6">
              <w:rPr>
                <w:color w:val="111115"/>
                <w:sz w:val="24"/>
                <w:szCs w:val="24"/>
              </w:rPr>
              <w:t>)</w:t>
            </w:r>
            <w:r w:rsidR="00E548A6" w:rsidRPr="00E548A6">
              <w:rPr>
                <w:color w:val="111115"/>
                <w:sz w:val="24"/>
                <w:szCs w:val="24"/>
                <w:vertAlign w:val="subscript"/>
              </w:rPr>
              <w:t>2</w:t>
            </w:r>
            <w:r w:rsidR="00E548A6">
              <w:rPr>
                <w:color w:val="111115"/>
                <w:sz w:val="24"/>
                <w:szCs w:val="24"/>
              </w:rPr>
              <w:t xml:space="preserve">; </w:t>
            </w:r>
            <w:r w:rsidR="00E548A6">
              <w:rPr>
                <w:color w:val="111115"/>
                <w:sz w:val="24"/>
                <w:szCs w:val="24"/>
                <w:lang w:val="en-US"/>
              </w:rPr>
              <w:t>Na</w:t>
            </w:r>
            <w:r w:rsidR="00E548A6" w:rsidRPr="00E548A6">
              <w:rPr>
                <w:color w:val="111115"/>
                <w:sz w:val="24"/>
                <w:szCs w:val="24"/>
                <w:vertAlign w:val="subscript"/>
              </w:rPr>
              <w:t>2</w:t>
            </w:r>
            <w:r w:rsidR="00E548A6">
              <w:rPr>
                <w:color w:val="111115"/>
                <w:sz w:val="24"/>
                <w:szCs w:val="24"/>
                <w:lang w:val="en-US"/>
              </w:rPr>
              <w:t>SiO</w:t>
            </w:r>
            <w:r w:rsidR="00E548A6" w:rsidRPr="00E548A6">
              <w:rPr>
                <w:color w:val="111115"/>
                <w:sz w:val="24"/>
                <w:szCs w:val="24"/>
                <w:vertAlign w:val="subscript"/>
              </w:rPr>
              <w:t>3</w:t>
            </w:r>
            <w:r w:rsidR="00E548A6">
              <w:rPr>
                <w:color w:val="111115"/>
                <w:sz w:val="24"/>
                <w:szCs w:val="24"/>
                <w:vertAlign w:val="subscript"/>
              </w:rPr>
              <w:t xml:space="preserve">. </w:t>
            </w:r>
            <w:r w:rsidR="00E548A6">
              <w:rPr>
                <w:color w:val="000000"/>
                <w:sz w:val="24"/>
                <w:szCs w:val="24"/>
              </w:rPr>
              <w:t>Заполните таблицу:</w:t>
            </w:r>
          </w:p>
          <w:tbl>
            <w:tblPr>
              <w:tblStyle w:val="af3"/>
              <w:tblW w:w="0" w:type="auto"/>
              <w:tblLook w:val="04A0"/>
            </w:tblPr>
            <w:tblGrid>
              <w:gridCol w:w="2388"/>
              <w:gridCol w:w="2710"/>
              <w:gridCol w:w="2160"/>
              <w:gridCol w:w="2294"/>
              <w:gridCol w:w="2388"/>
              <w:gridCol w:w="2389"/>
            </w:tblGrid>
            <w:tr w:rsidR="00E548A6" w:rsidTr="000A21EB">
              <w:tc>
                <w:tcPr>
                  <w:tcW w:w="2388" w:type="dxa"/>
                  <w:vMerge w:val="restart"/>
                </w:tcPr>
                <w:p w:rsidR="00E548A6" w:rsidRDefault="00E548A6" w:rsidP="00F15342">
                  <w:pPr>
                    <w:pStyle w:val="aff"/>
                    <w:rPr>
                      <w:color w:val="000000"/>
                      <w:sz w:val="24"/>
                      <w:szCs w:val="24"/>
                    </w:rPr>
                  </w:pPr>
                  <w:r>
                    <w:rPr>
                      <w:color w:val="000000"/>
                      <w:sz w:val="24"/>
                      <w:szCs w:val="24"/>
                    </w:rPr>
                    <w:t>Формула вещества</w:t>
                  </w:r>
                </w:p>
              </w:tc>
              <w:tc>
                <w:tcPr>
                  <w:tcW w:w="7164" w:type="dxa"/>
                  <w:gridSpan w:val="3"/>
                </w:tcPr>
                <w:p w:rsidR="00E548A6" w:rsidRDefault="00E548A6" w:rsidP="00E548A6">
                  <w:pPr>
                    <w:pStyle w:val="aff"/>
                    <w:jc w:val="center"/>
                    <w:rPr>
                      <w:color w:val="000000"/>
                      <w:sz w:val="24"/>
                      <w:szCs w:val="24"/>
                    </w:rPr>
                  </w:pPr>
                  <w:r>
                    <w:rPr>
                      <w:color w:val="000000"/>
                      <w:sz w:val="24"/>
                      <w:szCs w:val="24"/>
                    </w:rPr>
                    <w:t>Действие индикаторов</w:t>
                  </w:r>
                </w:p>
              </w:tc>
              <w:tc>
                <w:tcPr>
                  <w:tcW w:w="2388" w:type="dxa"/>
                  <w:vMerge w:val="restart"/>
                </w:tcPr>
                <w:p w:rsidR="00E548A6" w:rsidRDefault="00E548A6" w:rsidP="00F15342">
                  <w:pPr>
                    <w:pStyle w:val="aff"/>
                    <w:rPr>
                      <w:color w:val="000000"/>
                      <w:sz w:val="24"/>
                      <w:szCs w:val="24"/>
                    </w:rPr>
                  </w:pPr>
                  <w:r>
                    <w:rPr>
                      <w:color w:val="000000"/>
                      <w:sz w:val="24"/>
                      <w:szCs w:val="24"/>
                    </w:rPr>
                    <w:t>Показатель рН</w:t>
                  </w:r>
                </w:p>
              </w:tc>
              <w:tc>
                <w:tcPr>
                  <w:tcW w:w="2389" w:type="dxa"/>
                  <w:vMerge w:val="restart"/>
                </w:tcPr>
                <w:p w:rsidR="00E548A6" w:rsidRDefault="00E548A6" w:rsidP="00F15342">
                  <w:pPr>
                    <w:pStyle w:val="aff"/>
                    <w:rPr>
                      <w:color w:val="000000"/>
                      <w:sz w:val="24"/>
                      <w:szCs w:val="24"/>
                    </w:rPr>
                  </w:pPr>
                  <w:r>
                    <w:rPr>
                      <w:color w:val="000000"/>
                      <w:sz w:val="24"/>
                      <w:szCs w:val="24"/>
                    </w:rPr>
                    <w:t>Среда раствора</w:t>
                  </w:r>
                </w:p>
              </w:tc>
            </w:tr>
            <w:tr w:rsidR="00E548A6" w:rsidTr="00E548A6">
              <w:tc>
                <w:tcPr>
                  <w:tcW w:w="2388" w:type="dxa"/>
                  <w:vMerge/>
                </w:tcPr>
                <w:p w:rsidR="00E548A6" w:rsidRDefault="00E548A6" w:rsidP="00F15342">
                  <w:pPr>
                    <w:pStyle w:val="aff"/>
                    <w:rPr>
                      <w:color w:val="000000"/>
                      <w:sz w:val="24"/>
                      <w:szCs w:val="24"/>
                    </w:rPr>
                  </w:pPr>
                </w:p>
              </w:tc>
              <w:tc>
                <w:tcPr>
                  <w:tcW w:w="2710" w:type="dxa"/>
                </w:tcPr>
                <w:p w:rsidR="00E548A6" w:rsidRDefault="00E548A6" w:rsidP="00F15342">
                  <w:pPr>
                    <w:pStyle w:val="aff"/>
                    <w:rPr>
                      <w:color w:val="000000"/>
                      <w:sz w:val="24"/>
                      <w:szCs w:val="24"/>
                    </w:rPr>
                  </w:pPr>
                  <w:r>
                    <w:rPr>
                      <w:color w:val="000000"/>
                      <w:sz w:val="24"/>
                      <w:szCs w:val="24"/>
                    </w:rPr>
                    <w:t>лакмус</w:t>
                  </w:r>
                </w:p>
              </w:tc>
              <w:tc>
                <w:tcPr>
                  <w:tcW w:w="2160" w:type="dxa"/>
                  <w:tcBorders>
                    <w:right w:val="single" w:sz="4" w:space="0" w:color="auto"/>
                  </w:tcBorders>
                </w:tcPr>
                <w:p w:rsidR="00E548A6" w:rsidRDefault="00E548A6" w:rsidP="00F15342">
                  <w:pPr>
                    <w:pStyle w:val="aff"/>
                    <w:rPr>
                      <w:color w:val="000000"/>
                      <w:sz w:val="24"/>
                      <w:szCs w:val="24"/>
                    </w:rPr>
                  </w:pPr>
                  <w:r>
                    <w:rPr>
                      <w:color w:val="000000"/>
                      <w:sz w:val="24"/>
                      <w:szCs w:val="24"/>
                    </w:rPr>
                    <w:t>метилоранжевый</w:t>
                  </w:r>
                </w:p>
              </w:tc>
              <w:tc>
                <w:tcPr>
                  <w:tcW w:w="2294" w:type="dxa"/>
                  <w:tcBorders>
                    <w:left w:val="single" w:sz="4" w:space="0" w:color="auto"/>
                  </w:tcBorders>
                </w:tcPr>
                <w:p w:rsidR="00E548A6" w:rsidRDefault="00E548A6" w:rsidP="00F15342">
                  <w:pPr>
                    <w:pStyle w:val="aff"/>
                    <w:rPr>
                      <w:color w:val="000000"/>
                      <w:sz w:val="24"/>
                      <w:szCs w:val="24"/>
                    </w:rPr>
                  </w:pPr>
                  <w:r>
                    <w:rPr>
                      <w:color w:val="000000"/>
                      <w:sz w:val="24"/>
                      <w:szCs w:val="24"/>
                    </w:rPr>
                    <w:t>фенолфталеин</w:t>
                  </w:r>
                </w:p>
              </w:tc>
              <w:tc>
                <w:tcPr>
                  <w:tcW w:w="2388" w:type="dxa"/>
                  <w:vMerge/>
                </w:tcPr>
                <w:p w:rsidR="00E548A6" w:rsidRDefault="00E548A6" w:rsidP="00F15342">
                  <w:pPr>
                    <w:pStyle w:val="aff"/>
                    <w:rPr>
                      <w:color w:val="000000"/>
                      <w:sz w:val="24"/>
                      <w:szCs w:val="24"/>
                    </w:rPr>
                  </w:pPr>
                </w:p>
              </w:tc>
              <w:tc>
                <w:tcPr>
                  <w:tcW w:w="2389" w:type="dxa"/>
                  <w:vMerge/>
                </w:tcPr>
                <w:p w:rsidR="00E548A6" w:rsidRDefault="00E548A6" w:rsidP="00F15342">
                  <w:pPr>
                    <w:pStyle w:val="aff"/>
                    <w:rPr>
                      <w:color w:val="000000"/>
                      <w:sz w:val="24"/>
                      <w:szCs w:val="24"/>
                    </w:rPr>
                  </w:pPr>
                </w:p>
              </w:tc>
            </w:tr>
            <w:tr w:rsidR="00E548A6" w:rsidTr="00E548A6">
              <w:tc>
                <w:tcPr>
                  <w:tcW w:w="2388" w:type="dxa"/>
                </w:tcPr>
                <w:p w:rsidR="00E548A6" w:rsidRDefault="00E548A6" w:rsidP="00F15342">
                  <w:pPr>
                    <w:pStyle w:val="aff"/>
                    <w:rPr>
                      <w:color w:val="000000"/>
                      <w:sz w:val="24"/>
                      <w:szCs w:val="24"/>
                    </w:rPr>
                  </w:pPr>
                  <w:r>
                    <w:rPr>
                      <w:color w:val="000000"/>
                      <w:sz w:val="24"/>
                      <w:szCs w:val="24"/>
                    </w:rPr>
                    <w:t>1.</w:t>
                  </w:r>
                  <w:r>
                    <w:rPr>
                      <w:color w:val="111115"/>
                      <w:sz w:val="24"/>
                      <w:szCs w:val="24"/>
                    </w:rPr>
                    <w:t xml:space="preserve">  Н</w:t>
                  </w:r>
                  <w:r w:rsidRPr="00E548A6">
                    <w:rPr>
                      <w:color w:val="111115"/>
                      <w:sz w:val="24"/>
                      <w:szCs w:val="24"/>
                      <w:vertAlign w:val="subscript"/>
                    </w:rPr>
                    <w:t>2</w:t>
                  </w:r>
                  <w:r>
                    <w:rPr>
                      <w:color w:val="111115"/>
                      <w:sz w:val="24"/>
                      <w:szCs w:val="24"/>
                    </w:rPr>
                    <w:t>О</w:t>
                  </w:r>
                </w:p>
              </w:tc>
              <w:tc>
                <w:tcPr>
                  <w:tcW w:w="2710" w:type="dxa"/>
                </w:tcPr>
                <w:p w:rsidR="00E548A6" w:rsidRDefault="00E548A6" w:rsidP="00F15342">
                  <w:pPr>
                    <w:pStyle w:val="aff"/>
                    <w:rPr>
                      <w:color w:val="000000"/>
                      <w:sz w:val="24"/>
                      <w:szCs w:val="24"/>
                    </w:rPr>
                  </w:pPr>
                </w:p>
              </w:tc>
              <w:tc>
                <w:tcPr>
                  <w:tcW w:w="2160" w:type="dxa"/>
                  <w:tcBorders>
                    <w:right w:val="single" w:sz="4" w:space="0" w:color="auto"/>
                  </w:tcBorders>
                </w:tcPr>
                <w:p w:rsidR="00E548A6" w:rsidRDefault="00E548A6" w:rsidP="00F15342">
                  <w:pPr>
                    <w:pStyle w:val="aff"/>
                    <w:rPr>
                      <w:color w:val="000000"/>
                      <w:sz w:val="24"/>
                      <w:szCs w:val="24"/>
                    </w:rPr>
                  </w:pPr>
                </w:p>
              </w:tc>
              <w:tc>
                <w:tcPr>
                  <w:tcW w:w="2294" w:type="dxa"/>
                  <w:tcBorders>
                    <w:left w:val="single" w:sz="4" w:space="0" w:color="auto"/>
                  </w:tcBorders>
                </w:tcPr>
                <w:p w:rsidR="00E548A6" w:rsidRDefault="00E548A6" w:rsidP="00F15342">
                  <w:pPr>
                    <w:pStyle w:val="aff"/>
                    <w:rPr>
                      <w:color w:val="000000"/>
                      <w:sz w:val="24"/>
                      <w:szCs w:val="24"/>
                    </w:rPr>
                  </w:pPr>
                </w:p>
              </w:tc>
              <w:tc>
                <w:tcPr>
                  <w:tcW w:w="2388" w:type="dxa"/>
                </w:tcPr>
                <w:p w:rsidR="00E548A6" w:rsidRDefault="00E548A6" w:rsidP="00F15342">
                  <w:pPr>
                    <w:pStyle w:val="aff"/>
                    <w:rPr>
                      <w:color w:val="000000"/>
                      <w:sz w:val="24"/>
                      <w:szCs w:val="24"/>
                    </w:rPr>
                  </w:pPr>
                </w:p>
              </w:tc>
              <w:tc>
                <w:tcPr>
                  <w:tcW w:w="2389" w:type="dxa"/>
                </w:tcPr>
                <w:p w:rsidR="00E548A6" w:rsidRDefault="00E548A6" w:rsidP="00F15342">
                  <w:pPr>
                    <w:pStyle w:val="aff"/>
                    <w:rPr>
                      <w:color w:val="000000"/>
                      <w:sz w:val="24"/>
                      <w:szCs w:val="24"/>
                    </w:rPr>
                  </w:pPr>
                </w:p>
              </w:tc>
            </w:tr>
            <w:tr w:rsidR="00E548A6" w:rsidTr="00E548A6">
              <w:tc>
                <w:tcPr>
                  <w:tcW w:w="2388" w:type="dxa"/>
                </w:tcPr>
                <w:p w:rsidR="00E548A6" w:rsidRDefault="00E548A6" w:rsidP="00F15342">
                  <w:pPr>
                    <w:pStyle w:val="aff"/>
                    <w:rPr>
                      <w:color w:val="000000"/>
                      <w:sz w:val="24"/>
                      <w:szCs w:val="24"/>
                    </w:rPr>
                  </w:pPr>
                  <w:r>
                    <w:rPr>
                      <w:color w:val="000000"/>
                      <w:sz w:val="24"/>
                      <w:szCs w:val="24"/>
                    </w:rPr>
                    <w:t>2.</w:t>
                  </w:r>
                  <w:r>
                    <w:rPr>
                      <w:color w:val="111115"/>
                      <w:sz w:val="24"/>
                      <w:szCs w:val="24"/>
                    </w:rPr>
                    <w:t xml:space="preserve"> КОН</w:t>
                  </w:r>
                </w:p>
              </w:tc>
              <w:tc>
                <w:tcPr>
                  <w:tcW w:w="2710" w:type="dxa"/>
                </w:tcPr>
                <w:p w:rsidR="00E548A6" w:rsidRDefault="00E548A6" w:rsidP="00F15342">
                  <w:pPr>
                    <w:pStyle w:val="aff"/>
                    <w:rPr>
                      <w:color w:val="000000"/>
                      <w:sz w:val="24"/>
                      <w:szCs w:val="24"/>
                    </w:rPr>
                  </w:pPr>
                </w:p>
              </w:tc>
              <w:tc>
                <w:tcPr>
                  <w:tcW w:w="2160" w:type="dxa"/>
                  <w:tcBorders>
                    <w:right w:val="single" w:sz="4" w:space="0" w:color="auto"/>
                  </w:tcBorders>
                </w:tcPr>
                <w:p w:rsidR="00E548A6" w:rsidRDefault="00E548A6" w:rsidP="00F15342">
                  <w:pPr>
                    <w:pStyle w:val="aff"/>
                    <w:rPr>
                      <w:color w:val="000000"/>
                      <w:sz w:val="24"/>
                      <w:szCs w:val="24"/>
                    </w:rPr>
                  </w:pPr>
                </w:p>
              </w:tc>
              <w:tc>
                <w:tcPr>
                  <w:tcW w:w="2294" w:type="dxa"/>
                  <w:tcBorders>
                    <w:left w:val="single" w:sz="4" w:space="0" w:color="auto"/>
                  </w:tcBorders>
                </w:tcPr>
                <w:p w:rsidR="00E548A6" w:rsidRDefault="00E548A6" w:rsidP="00F15342">
                  <w:pPr>
                    <w:pStyle w:val="aff"/>
                    <w:rPr>
                      <w:color w:val="000000"/>
                      <w:sz w:val="24"/>
                      <w:szCs w:val="24"/>
                    </w:rPr>
                  </w:pPr>
                </w:p>
              </w:tc>
              <w:tc>
                <w:tcPr>
                  <w:tcW w:w="2388" w:type="dxa"/>
                </w:tcPr>
                <w:p w:rsidR="00E548A6" w:rsidRDefault="00E548A6" w:rsidP="00F15342">
                  <w:pPr>
                    <w:pStyle w:val="aff"/>
                    <w:rPr>
                      <w:color w:val="000000"/>
                      <w:sz w:val="24"/>
                      <w:szCs w:val="24"/>
                    </w:rPr>
                  </w:pPr>
                </w:p>
              </w:tc>
              <w:tc>
                <w:tcPr>
                  <w:tcW w:w="2389" w:type="dxa"/>
                </w:tcPr>
                <w:p w:rsidR="00E548A6" w:rsidRDefault="00E548A6" w:rsidP="00F15342">
                  <w:pPr>
                    <w:pStyle w:val="aff"/>
                    <w:rPr>
                      <w:color w:val="000000"/>
                      <w:sz w:val="24"/>
                      <w:szCs w:val="24"/>
                    </w:rPr>
                  </w:pPr>
                </w:p>
              </w:tc>
            </w:tr>
            <w:tr w:rsidR="00E548A6" w:rsidTr="00E548A6">
              <w:tc>
                <w:tcPr>
                  <w:tcW w:w="2388" w:type="dxa"/>
                </w:tcPr>
                <w:p w:rsidR="00E548A6" w:rsidRDefault="00E548A6" w:rsidP="00F15342">
                  <w:pPr>
                    <w:pStyle w:val="aff"/>
                    <w:rPr>
                      <w:color w:val="000000"/>
                      <w:sz w:val="24"/>
                      <w:szCs w:val="24"/>
                    </w:rPr>
                  </w:pPr>
                  <w:r>
                    <w:rPr>
                      <w:color w:val="000000"/>
                      <w:sz w:val="24"/>
                      <w:szCs w:val="24"/>
                    </w:rPr>
                    <w:t>3.</w:t>
                  </w:r>
                  <w:r>
                    <w:rPr>
                      <w:color w:val="111115"/>
                      <w:sz w:val="24"/>
                      <w:szCs w:val="24"/>
                    </w:rPr>
                    <w:t xml:space="preserve"> Н</w:t>
                  </w:r>
                  <w:r w:rsidRPr="00E548A6">
                    <w:rPr>
                      <w:color w:val="111115"/>
                      <w:sz w:val="24"/>
                      <w:szCs w:val="24"/>
                      <w:vertAlign w:val="subscript"/>
                    </w:rPr>
                    <w:t>2</w:t>
                  </w:r>
                  <w:r>
                    <w:rPr>
                      <w:color w:val="111115"/>
                      <w:sz w:val="24"/>
                      <w:szCs w:val="24"/>
                      <w:lang w:val="en-US"/>
                    </w:rPr>
                    <w:t>S</w:t>
                  </w:r>
                  <w:r>
                    <w:rPr>
                      <w:color w:val="111115"/>
                      <w:sz w:val="24"/>
                      <w:szCs w:val="24"/>
                    </w:rPr>
                    <w:t>О</w:t>
                  </w:r>
                  <w:r w:rsidRPr="00E548A6">
                    <w:rPr>
                      <w:color w:val="111115"/>
                      <w:sz w:val="24"/>
                      <w:szCs w:val="24"/>
                      <w:vertAlign w:val="subscript"/>
                    </w:rPr>
                    <w:t>4</w:t>
                  </w:r>
                </w:p>
              </w:tc>
              <w:tc>
                <w:tcPr>
                  <w:tcW w:w="2710" w:type="dxa"/>
                </w:tcPr>
                <w:p w:rsidR="00E548A6" w:rsidRDefault="00E548A6" w:rsidP="00F15342">
                  <w:pPr>
                    <w:pStyle w:val="aff"/>
                    <w:rPr>
                      <w:color w:val="000000"/>
                      <w:sz w:val="24"/>
                      <w:szCs w:val="24"/>
                    </w:rPr>
                  </w:pPr>
                </w:p>
              </w:tc>
              <w:tc>
                <w:tcPr>
                  <w:tcW w:w="2160" w:type="dxa"/>
                  <w:tcBorders>
                    <w:right w:val="single" w:sz="4" w:space="0" w:color="auto"/>
                  </w:tcBorders>
                </w:tcPr>
                <w:p w:rsidR="00E548A6" w:rsidRDefault="00E548A6" w:rsidP="00F15342">
                  <w:pPr>
                    <w:pStyle w:val="aff"/>
                    <w:rPr>
                      <w:color w:val="000000"/>
                      <w:sz w:val="24"/>
                      <w:szCs w:val="24"/>
                    </w:rPr>
                  </w:pPr>
                </w:p>
              </w:tc>
              <w:tc>
                <w:tcPr>
                  <w:tcW w:w="2294" w:type="dxa"/>
                  <w:tcBorders>
                    <w:left w:val="single" w:sz="4" w:space="0" w:color="auto"/>
                  </w:tcBorders>
                </w:tcPr>
                <w:p w:rsidR="00E548A6" w:rsidRDefault="00E548A6" w:rsidP="00F15342">
                  <w:pPr>
                    <w:pStyle w:val="aff"/>
                    <w:rPr>
                      <w:color w:val="000000"/>
                      <w:sz w:val="24"/>
                      <w:szCs w:val="24"/>
                    </w:rPr>
                  </w:pPr>
                </w:p>
              </w:tc>
              <w:tc>
                <w:tcPr>
                  <w:tcW w:w="2388" w:type="dxa"/>
                </w:tcPr>
                <w:p w:rsidR="00E548A6" w:rsidRDefault="00E548A6" w:rsidP="00F15342">
                  <w:pPr>
                    <w:pStyle w:val="aff"/>
                    <w:rPr>
                      <w:color w:val="000000"/>
                      <w:sz w:val="24"/>
                      <w:szCs w:val="24"/>
                    </w:rPr>
                  </w:pPr>
                </w:p>
              </w:tc>
              <w:tc>
                <w:tcPr>
                  <w:tcW w:w="2389" w:type="dxa"/>
                </w:tcPr>
                <w:p w:rsidR="00E548A6" w:rsidRDefault="00E548A6" w:rsidP="00F15342">
                  <w:pPr>
                    <w:pStyle w:val="aff"/>
                    <w:rPr>
                      <w:color w:val="000000"/>
                      <w:sz w:val="24"/>
                      <w:szCs w:val="24"/>
                    </w:rPr>
                  </w:pPr>
                </w:p>
              </w:tc>
            </w:tr>
            <w:tr w:rsidR="00E548A6" w:rsidTr="00E548A6">
              <w:tc>
                <w:tcPr>
                  <w:tcW w:w="2388" w:type="dxa"/>
                </w:tcPr>
                <w:p w:rsidR="00E548A6" w:rsidRDefault="00E548A6" w:rsidP="00F15342">
                  <w:pPr>
                    <w:pStyle w:val="aff"/>
                    <w:rPr>
                      <w:color w:val="000000"/>
                      <w:sz w:val="24"/>
                      <w:szCs w:val="24"/>
                    </w:rPr>
                  </w:pPr>
                  <w:r>
                    <w:rPr>
                      <w:color w:val="000000"/>
                      <w:sz w:val="24"/>
                      <w:szCs w:val="24"/>
                    </w:rPr>
                    <w:t>4.</w:t>
                  </w:r>
                  <w:r>
                    <w:rPr>
                      <w:color w:val="111115"/>
                      <w:sz w:val="24"/>
                      <w:szCs w:val="24"/>
                    </w:rPr>
                    <w:t xml:space="preserve"> К</w:t>
                  </w:r>
                  <w:r w:rsidRPr="00E548A6">
                    <w:rPr>
                      <w:color w:val="111115"/>
                      <w:sz w:val="24"/>
                      <w:szCs w:val="24"/>
                      <w:vertAlign w:val="subscript"/>
                    </w:rPr>
                    <w:t>2</w:t>
                  </w:r>
                  <w:r>
                    <w:rPr>
                      <w:color w:val="111115"/>
                      <w:sz w:val="24"/>
                      <w:szCs w:val="24"/>
                      <w:lang w:val="en-US"/>
                    </w:rPr>
                    <w:t>S</w:t>
                  </w:r>
                  <w:r>
                    <w:rPr>
                      <w:color w:val="111115"/>
                      <w:sz w:val="24"/>
                      <w:szCs w:val="24"/>
                    </w:rPr>
                    <w:t>О</w:t>
                  </w:r>
                  <w:r w:rsidRPr="00E548A6">
                    <w:rPr>
                      <w:color w:val="111115"/>
                      <w:sz w:val="24"/>
                      <w:szCs w:val="24"/>
                      <w:vertAlign w:val="subscript"/>
                    </w:rPr>
                    <w:t>4</w:t>
                  </w:r>
                </w:p>
              </w:tc>
              <w:tc>
                <w:tcPr>
                  <w:tcW w:w="2710" w:type="dxa"/>
                </w:tcPr>
                <w:p w:rsidR="00E548A6" w:rsidRDefault="00E548A6" w:rsidP="00F15342">
                  <w:pPr>
                    <w:pStyle w:val="aff"/>
                    <w:rPr>
                      <w:color w:val="000000"/>
                      <w:sz w:val="24"/>
                      <w:szCs w:val="24"/>
                    </w:rPr>
                  </w:pPr>
                </w:p>
              </w:tc>
              <w:tc>
                <w:tcPr>
                  <w:tcW w:w="2160" w:type="dxa"/>
                  <w:tcBorders>
                    <w:right w:val="single" w:sz="4" w:space="0" w:color="auto"/>
                  </w:tcBorders>
                </w:tcPr>
                <w:p w:rsidR="00E548A6" w:rsidRDefault="00E548A6" w:rsidP="00F15342">
                  <w:pPr>
                    <w:pStyle w:val="aff"/>
                    <w:rPr>
                      <w:color w:val="000000"/>
                      <w:sz w:val="24"/>
                      <w:szCs w:val="24"/>
                    </w:rPr>
                  </w:pPr>
                </w:p>
              </w:tc>
              <w:tc>
                <w:tcPr>
                  <w:tcW w:w="2294" w:type="dxa"/>
                  <w:tcBorders>
                    <w:left w:val="single" w:sz="4" w:space="0" w:color="auto"/>
                  </w:tcBorders>
                </w:tcPr>
                <w:p w:rsidR="00E548A6" w:rsidRDefault="00E548A6" w:rsidP="00F15342">
                  <w:pPr>
                    <w:pStyle w:val="aff"/>
                    <w:rPr>
                      <w:color w:val="000000"/>
                      <w:sz w:val="24"/>
                      <w:szCs w:val="24"/>
                    </w:rPr>
                  </w:pPr>
                </w:p>
              </w:tc>
              <w:tc>
                <w:tcPr>
                  <w:tcW w:w="2388" w:type="dxa"/>
                </w:tcPr>
                <w:p w:rsidR="00E548A6" w:rsidRDefault="00E548A6" w:rsidP="00F15342">
                  <w:pPr>
                    <w:pStyle w:val="aff"/>
                    <w:rPr>
                      <w:color w:val="000000"/>
                      <w:sz w:val="24"/>
                      <w:szCs w:val="24"/>
                    </w:rPr>
                  </w:pPr>
                </w:p>
              </w:tc>
              <w:tc>
                <w:tcPr>
                  <w:tcW w:w="2389" w:type="dxa"/>
                </w:tcPr>
                <w:p w:rsidR="00E548A6" w:rsidRDefault="00E548A6" w:rsidP="00F15342">
                  <w:pPr>
                    <w:pStyle w:val="aff"/>
                    <w:rPr>
                      <w:color w:val="000000"/>
                      <w:sz w:val="24"/>
                      <w:szCs w:val="24"/>
                    </w:rPr>
                  </w:pPr>
                </w:p>
              </w:tc>
            </w:tr>
            <w:tr w:rsidR="00E548A6" w:rsidTr="00E548A6">
              <w:tc>
                <w:tcPr>
                  <w:tcW w:w="2388" w:type="dxa"/>
                </w:tcPr>
                <w:p w:rsidR="00E548A6" w:rsidRDefault="00E548A6" w:rsidP="00F15342">
                  <w:pPr>
                    <w:pStyle w:val="aff"/>
                    <w:rPr>
                      <w:color w:val="000000"/>
                      <w:sz w:val="24"/>
                      <w:szCs w:val="24"/>
                    </w:rPr>
                  </w:pPr>
                  <w:r>
                    <w:rPr>
                      <w:color w:val="000000"/>
                      <w:sz w:val="24"/>
                      <w:szCs w:val="24"/>
                    </w:rPr>
                    <w:t>5.</w:t>
                  </w:r>
                  <w:r w:rsidRPr="00D600CA">
                    <w:rPr>
                      <w:color w:val="111115"/>
                      <w:sz w:val="24"/>
                      <w:szCs w:val="24"/>
                    </w:rPr>
                    <w:t xml:space="preserve"> </w:t>
                  </w:r>
                  <w:r>
                    <w:rPr>
                      <w:color w:val="111115"/>
                      <w:sz w:val="24"/>
                      <w:szCs w:val="24"/>
                      <w:lang w:val="en-US"/>
                    </w:rPr>
                    <w:t>Zn</w:t>
                  </w:r>
                  <w:r w:rsidRPr="00E548A6">
                    <w:rPr>
                      <w:color w:val="111115"/>
                      <w:sz w:val="24"/>
                      <w:szCs w:val="24"/>
                    </w:rPr>
                    <w:t>(</w:t>
                  </w:r>
                  <w:r>
                    <w:rPr>
                      <w:color w:val="111115"/>
                      <w:sz w:val="24"/>
                      <w:szCs w:val="24"/>
                      <w:lang w:val="en-US"/>
                    </w:rPr>
                    <w:t>NO</w:t>
                  </w:r>
                  <w:r w:rsidRPr="00E548A6">
                    <w:rPr>
                      <w:color w:val="111115"/>
                      <w:sz w:val="24"/>
                      <w:szCs w:val="24"/>
                      <w:vertAlign w:val="subscript"/>
                    </w:rPr>
                    <w:t>3</w:t>
                  </w:r>
                  <w:r w:rsidRPr="00E548A6">
                    <w:rPr>
                      <w:color w:val="111115"/>
                      <w:sz w:val="24"/>
                      <w:szCs w:val="24"/>
                    </w:rPr>
                    <w:t>)</w:t>
                  </w:r>
                  <w:r w:rsidRPr="00E548A6">
                    <w:rPr>
                      <w:color w:val="111115"/>
                      <w:sz w:val="24"/>
                      <w:szCs w:val="24"/>
                      <w:vertAlign w:val="subscript"/>
                    </w:rPr>
                    <w:t>2</w:t>
                  </w:r>
                </w:p>
              </w:tc>
              <w:tc>
                <w:tcPr>
                  <w:tcW w:w="2710" w:type="dxa"/>
                </w:tcPr>
                <w:p w:rsidR="00E548A6" w:rsidRDefault="00E548A6" w:rsidP="00F15342">
                  <w:pPr>
                    <w:pStyle w:val="aff"/>
                    <w:rPr>
                      <w:color w:val="000000"/>
                      <w:sz w:val="24"/>
                      <w:szCs w:val="24"/>
                    </w:rPr>
                  </w:pPr>
                </w:p>
              </w:tc>
              <w:tc>
                <w:tcPr>
                  <w:tcW w:w="2160" w:type="dxa"/>
                  <w:tcBorders>
                    <w:right w:val="single" w:sz="4" w:space="0" w:color="auto"/>
                  </w:tcBorders>
                </w:tcPr>
                <w:p w:rsidR="00E548A6" w:rsidRDefault="00E548A6" w:rsidP="00F15342">
                  <w:pPr>
                    <w:pStyle w:val="aff"/>
                    <w:rPr>
                      <w:color w:val="000000"/>
                      <w:sz w:val="24"/>
                      <w:szCs w:val="24"/>
                    </w:rPr>
                  </w:pPr>
                </w:p>
              </w:tc>
              <w:tc>
                <w:tcPr>
                  <w:tcW w:w="2294" w:type="dxa"/>
                  <w:tcBorders>
                    <w:left w:val="single" w:sz="4" w:space="0" w:color="auto"/>
                  </w:tcBorders>
                </w:tcPr>
                <w:p w:rsidR="00E548A6" w:rsidRDefault="00E548A6" w:rsidP="00F15342">
                  <w:pPr>
                    <w:pStyle w:val="aff"/>
                    <w:rPr>
                      <w:color w:val="000000"/>
                      <w:sz w:val="24"/>
                      <w:szCs w:val="24"/>
                    </w:rPr>
                  </w:pPr>
                </w:p>
              </w:tc>
              <w:tc>
                <w:tcPr>
                  <w:tcW w:w="2388" w:type="dxa"/>
                </w:tcPr>
                <w:p w:rsidR="00E548A6" w:rsidRDefault="00E548A6" w:rsidP="00F15342">
                  <w:pPr>
                    <w:pStyle w:val="aff"/>
                    <w:rPr>
                      <w:color w:val="000000"/>
                      <w:sz w:val="24"/>
                      <w:szCs w:val="24"/>
                    </w:rPr>
                  </w:pPr>
                </w:p>
              </w:tc>
              <w:tc>
                <w:tcPr>
                  <w:tcW w:w="2389" w:type="dxa"/>
                </w:tcPr>
                <w:p w:rsidR="00E548A6" w:rsidRDefault="00E548A6" w:rsidP="00F15342">
                  <w:pPr>
                    <w:pStyle w:val="aff"/>
                    <w:rPr>
                      <w:color w:val="000000"/>
                      <w:sz w:val="24"/>
                      <w:szCs w:val="24"/>
                    </w:rPr>
                  </w:pPr>
                </w:p>
              </w:tc>
            </w:tr>
            <w:tr w:rsidR="00E548A6" w:rsidTr="00E548A6">
              <w:tc>
                <w:tcPr>
                  <w:tcW w:w="2388" w:type="dxa"/>
                </w:tcPr>
                <w:p w:rsidR="00E548A6" w:rsidRDefault="00E548A6" w:rsidP="00F15342">
                  <w:pPr>
                    <w:pStyle w:val="aff"/>
                    <w:rPr>
                      <w:color w:val="000000"/>
                      <w:sz w:val="24"/>
                      <w:szCs w:val="24"/>
                    </w:rPr>
                  </w:pPr>
                  <w:r>
                    <w:rPr>
                      <w:color w:val="000000"/>
                      <w:sz w:val="24"/>
                      <w:szCs w:val="24"/>
                    </w:rPr>
                    <w:t>6.</w:t>
                  </w:r>
                  <w:r w:rsidRPr="00D600CA">
                    <w:rPr>
                      <w:color w:val="111115"/>
                      <w:sz w:val="24"/>
                      <w:szCs w:val="24"/>
                    </w:rPr>
                    <w:t xml:space="preserve"> </w:t>
                  </w:r>
                  <w:r>
                    <w:rPr>
                      <w:color w:val="111115"/>
                      <w:sz w:val="24"/>
                      <w:szCs w:val="24"/>
                      <w:lang w:val="en-US"/>
                    </w:rPr>
                    <w:t>Na</w:t>
                  </w:r>
                  <w:r w:rsidRPr="00E548A6">
                    <w:rPr>
                      <w:color w:val="111115"/>
                      <w:sz w:val="24"/>
                      <w:szCs w:val="24"/>
                      <w:vertAlign w:val="subscript"/>
                    </w:rPr>
                    <w:t>2</w:t>
                  </w:r>
                  <w:r>
                    <w:rPr>
                      <w:color w:val="111115"/>
                      <w:sz w:val="24"/>
                      <w:szCs w:val="24"/>
                      <w:lang w:val="en-US"/>
                    </w:rPr>
                    <w:t>SiO</w:t>
                  </w:r>
                  <w:r w:rsidRPr="00E548A6">
                    <w:rPr>
                      <w:color w:val="111115"/>
                      <w:sz w:val="24"/>
                      <w:szCs w:val="24"/>
                      <w:vertAlign w:val="subscript"/>
                    </w:rPr>
                    <w:t>3</w:t>
                  </w:r>
                </w:p>
              </w:tc>
              <w:tc>
                <w:tcPr>
                  <w:tcW w:w="2710" w:type="dxa"/>
                </w:tcPr>
                <w:p w:rsidR="00E548A6" w:rsidRDefault="00E548A6" w:rsidP="00F15342">
                  <w:pPr>
                    <w:pStyle w:val="aff"/>
                    <w:rPr>
                      <w:color w:val="000000"/>
                      <w:sz w:val="24"/>
                      <w:szCs w:val="24"/>
                    </w:rPr>
                  </w:pPr>
                </w:p>
              </w:tc>
              <w:tc>
                <w:tcPr>
                  <w:tcW w:w="2160" w:type="dxa"/>
                  <w:tcBorders>
                    <w:right w:val="single" w:sz="4" w:space="0" w:color="auto"/>
                  </w:tcBorders>
                </w:tcPr>
                <w:p w:rsidR="00E548A6" w:rsidRDefault="00E548A6" w:rsidP="00F15342">
                  <w:pPr>
                    <w:pStyle w:val="aff"/>
                    <w:rPr>
                      <w:color w:val="000000"/>
                      <w:sz w:val="24"/>
                      <w:szCs w:val="24"/>
                    </w:rPr>
                  </w:pPr>
                </w:p>
              </w:tc>
              <w:tc>
                <w:tcPr>
                  <w:tcW w:w="2294" w:type="dxa"/>
                  <w:tcBorders>
                    <w:left w:val="single" w:sz="4" w:space="0" w:color="auto"/>
                  </w:tcBorders>
                </w:tcPr>
                <w:p w:rsidR="00E548A6" w:rsidRDefault="00E548A6" w:rsidP="00F15342">
                  <w:pPr>
                    <w:pStyle w:val="aff"/>
                    <w:rPr>
                      <w:color w:val="000000"/>
                      <w:sz w:val="24"/>
                      <w:szCs w:val="24"/>
                    </w:rPr>
                  </w:pPr>
                </w:p>
              </w:tc>
              <w:tc>
                <w:tcPr>
                  <w:tcW w:w="2388" w:type="dxa"/>
                </w:tcPr>
                <w:p w:rsidR="00E548A6" w:rsidRDefault="00E548A6" w:rsidP="00F15342">
                  <w:pPr>
                    <w:pStyle w:val="aff"/>
                    <w:rPr>
                      <w:color w:val="000000"/>
                      <w:sz w:val="24"/>
                      <w:szCs w:val="24"/>
                    </w:rPr>
                  </w:pPr>
                </w:p>
              </w:tc>
              <w:tc>
                <w:tcPr>
                  <w:tcW w:w="2389" w:type="dxa"/>
                </w:tcPr>
                <w:p w:rsidR="00E548A6" w:rsidRDefault="00E548A6" w:rsidP="00F15342">
                  <w:pPr>
                    <w:pStyle w:val="aff"/>
                    <w:rPr>
                      <w:color w:val="000000"/>
                      <w:sz w:val="24"/>
                      <w:szCs w:val="24"/>
                    </w:rPr>
                  </w:pPr>
                </w:p>
              </w:tc>
            </w:tr>
          </w:tbl>
          <w:p w:rsidR="00C25DA1" w:rsidRPr="00C25DA1" w:rsidRDefault="00C25DA1" w:rsidP="00D600CA">
            <w:pPr>
              <w:pStyle w:val="af9"/>
              <w:spacing w:before="0" w:beforeAutospacing="0" w:after="150" w:afterAutospacing="0"/>
              <w:rPr>
                <w:bCs/>
              </w:rPr>
            </w:pPr>
            <w:r>
              <w:rPr>
                <w:bCs/>
              </w:rPr>
              <w:t>Учитель задает учащимся вопросы (фронтально)  по результатам эксперимента:                                                                                                                                                                          1) Как можно объяснить разную среду растворов солей?                                                                                                                                                                             2) Откуда появились ионы</w:t>
            </w:r>
            <w:r>
              <w:rPr>
                <w:color w:val="000000"/>
                <w:sz w:val="24"/>
                <w:szCs w:val="24"/>
              </w:rPr>
              <w:t xml:space="preserve"> Н</w:t>
            </w:r>
            <w:r w:rsidRPr="000A21EB">
              <w:rPr>
                <w:color w:val="000000"/>
                <w:sz w:val="24"/>
                <w:szCs w:val="24"/>
                <w:vertAlign w:val="superscript"/>
              </w:rPr>
              <w:t>+</w:t>
            </w:r>
            <w:r>
              <w:rPr>
                <w:color w:val="000000"/>
                <w:sz w:val="24"/>
                <w:szCs w:val="24"/>
              </w:rPr>
              <w:t xml:space="preserve"> и ОН</w:t>
            </w:r>
            <w:r w:rsidRPr="000A21EB">
              <w:rPr>
                <w:color w:val="000000"/>
                <w:sz w:val="24"/>
                <w:szCs w:val="24"/>
                <w:vertAlign w:val="superscript"/>
              </w:rPr>
              <w:t>-</w:t>
            </w:r>
            <w:r>
              <w:rPr>
                <w:color w:val="000000"/>
                <w:sz w:val="24"/>
                <w:szCs w:val="24"/>
                <w:vertAlign w:val="superscript"/>
              </w:rPr>
              <w:t xml:space="preserve"> </w:t>
            </w:r>
            <w:r w:rsidRPr="00C25DA1">
              <w:rPr>
                <w:color w:val="000000"/>
                <w:sz w:val="24"/>
                <w:szCs w:val="24"/>
              </w:rPr>
              <w:t>?</w:t>
            </w:r>
            <w:r>
              <w:rPr>
                <w:color w:val="000000"/>
                <w:sz w:val="24"/>
                <w:szCs w:val="24"/>
              </w:rPr>
              <w:t xml:space="preserve">                                                                                                                                                                                               3) Из чего состоит раствор ? и др.</w:t>
            </w:r>
          </w:p>
          <w:p w:rsidR="00D600CA" w:rsidRPr="00FD1E0B" w:rsidRDefault="00D600CA" w:rsidP="00D600CA">
            <w:pPr>
              <w:pStyle w:val="af9"/>
              <w:spacing w:before="0" w:beforeAutospacing="0" w:after="150" w:afterAutospacing="0"/>
              <w:rPr>
                <w:bCs/>
              </w:rPr>
            </w:pPr>
            <w:r>
              <w:rPr>
                <w:bCs/>
              </w:rPr>
              <w:t>Учитель п</w:t>
            </w:r>
            <w:r w:rsidRPr="00FD1E0B">
              <w:rPr>
                <w:bCs/>
              </w:rPr>
              <w:t>редлагает сформулировать проблемный вопрос.</w:t>
            </w:r>
            <w:r>
              <w:rPr>
                <w:bCs/>
              </w:rPr>
              <w:t xml:space="preserve"> </w:t>
            </w:r>
            <w:r w:rsidRPr="00FD1E0B">
              <w:rPr>
                <w:bCs/>
              </w:rPr>
              <w:t>Учитель объясняет, что при растворении соли в воде происходит не только диссоциация, но и химическая реакция. Растворение в воде – физико-химический процесс.</w:t>
            </w:r>
          </w:p>
          <w:p w:rsidR="00D600CA" w:rsidRPr="00FD1E0B" w:rsidRDefault="00D600CA" w:rsidP="00D600CA">
            <w:pPr>
              <w:pStyle w:val="af9"/>
              <w:spacing w:before="0" w:beforeAutospacing="0" w:after="150" w:afterAutospacing="0"/>
              <w:rPr>
                <w:bCs/>
              </w:rPr>
            </w:pPr>
            <w:r w:rsidRPr="00FD1E0B">
              <w:rPr>
                <w:bCs/>
              </w:rPr>
              <w:t>Предлагает сформулировать тему урока.</w:t>
            </w:r>
          </w:p>
          <w:p w:rsidR="00D600CA" w:rsidRPr="00FD1E0B" w:rsidRDefault="00D600CA" w:rsidP="00D600CA">
            <w:pPr>
              <w:pStyle w:val="af9"/>
              <w:spacing w:before="0" w:beforeAutospacing="0" w:after="150" w:afterAutospacing="0"/>
              <w:rPr>
                <w:bCs/>
              </w:rPr>
            </w:pPr>
            <w:r w:rsidRPr="00FD1E0B">
              <w:rPr>
                <w:bCs/>
              </w:rPr>
              <w:t xml:space="preserve">Корректирует тему урока: «Гидролиз солей». </w:t>
            </w:r>
          </w:p>
          <w:p w:rsidR="000A21EB" w:rsidRPr="000A21EB" w:rsidRDefault="00D600CA" w:rsidP="00E31B26">
            <w:pPr>
              <w:rPr>
                <w:bCs/>
                <w:sz w:val="24"/>
                <w:szCs w:val="24"/>
              </w:rPr>
            </w:pPr>
            <w:r>
              <w:rPr>
                <w:color w:val="000000"/>
                <w:sz w:val="24"/>
                <w:szCs w:val="24"/>
              </w:rPr>
              <w:t xml:space="preserve">2) </w:t>
            </w:r>
            <w:r w:rsidRPr="00E31B26">
              <w:rPr>
                <w:b/>
                <w:color w:val="000000"/>
                <w:sz w:val="24"/>
                <w:szCs w:val="24"/>
              </w:rPr>
              <w:t xml:space="preserve">Самостоятельная работа с текстом </w:t>
            </w:r>
            <w:r w:rsidR="0068798C" w:rsidRPr="0068798C">
              <w:rPr>
                <w:b/>
                <w:sz w:val="24"/>
                <w:szCs w:val="24"/>
              </w:rPr>
              <w:t>§</w:t>
            </w:r>
            <w:r w:rsidRPr="00E31B26">
              <w:rPr>
                <w:b/>
                <w:color w:val="000000"/>
                <w:sz w:val="24"/>
                <w:szCs w:val="24"/>
              </w:rPr>
              <w:t>9.</w:t>
            </w:r>
            <w:r>
              <w:rPr>
                <w:color w:val="000000"/>
                <w:sz w:val="24"/>
                <w:szCs w:val="24"/>
              </w:rPr>
              <w:t xml:space="preserve"> Прочитайте текст. </w:t>
            </w:r>
            <w:r w:rsidR="000A21EB">
              <w:rPr>
                <w:color w:val="000000"/>
                <w:sz w:val="24"/>
                <w:szCs w:val="24"/>
              </w:rPr>
              <w:t xml:space="preserve">Работа в тетрадях.                                                                                                        </w:t>
            </w:r>
            <w:r w:rsidR="000A21EB" w:rsidRPr="000A21EB">
              <w:rPr>
                <w:b/>
                <w:color w:val="000000"/>
                <w:sz w:val="24"/>
                <w:szCs w:val="24"/>
              </w:rPr>
              <w:t>Задание:</w:t>
            </w:r>
            <w:r w:rsidR="000A21EB">
              <w:rPr>
                <w:color w:val="000000"/>
                <w:sz w:val="24"/>
                <w:szCs w:val="24"/>
              </w:rPr>
              <w:t xml:space="preserve"> </w:t>
            </w:r>
            <w:r w:rsidR="000A21EB" w:rsidRPr="000A21EB">
              <w:rPr>
                <w:bCs/>
                <w:sz w:val="24"/>
                <w:szCs w:val="24"/>
              </w:rPr>
              <w:t>Восстановить пропущенные элементы в определениях понятий:</w:t>
            </w:r>
          </w:p>
          <w:p w:rsidR="00E548A6" w:rsidRDefault="000A21EB" w:rsidP="00F15342">
            <w:pPr>
              <w:pStyle w:val="aff"/>
              <w:rPr>
                <w:color w:val="000000"/>
                <w:sz w:val="24"/>
                <w:szCs w:val="24"/>
              </w:rPr>
            </w:pPr>
            <w:r>
              <w:rPr>
                <w:color w:val="000000"/>
                <w:sz w:val="24"/>
                <w:szCs w:val="24"/>
              </w:rPr>
              <w:t>-Сильная кислота- это........................... Приведите 5-6 сильных кислот.</w:t>
            </w:r>
          </w:p>
          <w:p w:rsidR="000A21EB" w:rsidRDefault="000A21EB" w:rsidP="00F15342">
            <w:pPr>
              <w:pStyle w:val="aff"/>
              <w:rPr>
                <w:color w:val="000000"/>
                <w:sz w:val="24"/>
                <w:szCs w:val="24"/>
              </w:rPr>
            </w:pPr>
            <w:r>
              <w:rPr>
                <w:color w:val="000000"/>
                <w:sz w:val="24"/>
                <w:szCs w:val="24"/>
              </w:rPr>
              <w:t>-Сильное основание -это....................... Приведите 4-5 примеров.</w:t>
            </w:r>
          </w:p>
          <w:p w:rsidR="000A21EB" w:rsidRDefault="000A21EB" w:rsidP="00F15342">
            <w:pPr>
              <w:pStyle w:val="aff"/>
              <w:rPr>
                <w:color w:val="000000"/>
                <w:sz w:val="24"/>
                <w:szCs w:val="24"/>
              </w:rPr>
            </w:pPr>
            <w:r>
              <w:rPr>
                <w:color w:val="000000"/>
                <w:sz w:val="24"/>
                <w:szCs w:val="24"/>
              </w:rPr>
              <w:t>-Слабая кислота- это.............................. Приведите примеры.</w:t>
            </w:r>
          </w:p>
          <w:p w:rsidR="000A21EB" w:rsidRDefault="000A21EB" w:rsidP="00F15342">
            <w:pPr>
              <w:pStyle w:val="aff"/>
              <w:rPr>
                <w:color w:val="000000"/>
                <w:sz w:val="24"/>
                <w:szCs w:val="24"/>
              </w:rPr>
            </w:pPr>
            <w:r>
              <w:rPr>
                <w:color w:val="000000"/>
                <w:sz w:val="24"/>
                <w:szCs w:val="24"/>
              </w:rPr>
              <w:lastRenderedPageBreak/>
              <w:t>-Слабая основание- это......................... Приведите примеры.</w:t>
            </w:r>
          </w:p>
          <w:p w:rsidR="000A21EB" w:rsidRDefault="000A21EB" w:rsidP="00F15342">
            <w:pPr>
              <w:pStyle w:val="aff"/>
              <w:rPr>
                <w:color w:val="000000"/>
                <w:sz w:val="24"/>
                <w:szCs w:val="24"/>
              </w:rPr>
            </w:pPr>
            <w:r>
              <w:rPr>
                <w:color w:val="000000"/>
                <w:sz w:val="24"/>
                <w:szCs w:val="24"/>
              </w:rPr>
              <w:t>-Избыток ионов Н</w:t>
            </w:r>
            <w:r w:rsidRPr="000A21EB">
              <w:rPr>
                <w:color w:val="000000"/>
                <w:sz w:val="24"/>
                <w:szCs w:val="24"/>
                <w:vertAlign w:val="superscript"/>
              </w:rPr>
              <w:t>+</w:t>
            </w:r>
            <w:r>
              <w:rPr>
                <w:color w:val="000000"/>
                <w:sz w:val="24"/>
                <w:szCs w:val="24"/>
              </w:rPr>
              <w:t xml:space="preserve"> - .............................среда.</w:t>
            </w:r>
          </w:p>
          <w:p w:rsidR="000A21EB" w:rsidRDefault="000A21EB" w:rsidP="00F15342">
            <w:pPr>
              <w:pStyle w:val="aff"/>
              <w:rPr>
                <w:color w:val="000000"/>
                <w:sz w:val="24"/>
                <w:szCs w:val="24"/>
              </w:rPr>
            </w:pPr>
            <w:r>
              <w:rPr>
                <w:color w:val="000000"/>
                <w:sz w:val="24"/>
                <w:szCs w:val="24"/>
              </w:rPr>
              <w:t>-Избыток ионов ОН</w:t>
            </w:r>
            <w:r w:rsidRPr="000A21EB">
              <w:rPr>
                <w:color w:val="000000"/>
                <w:sz w:val="24"/>
                <w:szCs w:val="24"/>
                <w:vertAlign w:val="superscript"/>
              </w:rPr>
              <w:t>-</w:t>
            </w:r>
            <w:r>
              <w:rPr>
                <w:color w:val="000000"/>
                <w:sz w:val="24"/>
                <w:szCs w:val="24"/>
              </w:rPr>
              <w:t xml:space="preserve"> - ...........................среда.</w:t>
            </w:r>
          </w:p>
          <w:p w:rsidR="000A21EB" w:rsidRPr="000A21EB" w:rsidRDefault="000A21EB" w:rsidP="00F15342">
            <w:pPr>
              <w:pStyle w:val="aff"/>
              <w:rPr>
                <w:color w:val="000000"/>
                <w:sz w:val="24"/>
                <w:szCs w:val="24"/>
              </w:rPr>
            </w:pPr>
            <w:r>
              <w:rPr>
                <w:color w:val="000000"/>
                <w:sz w:val="24"/>
                <w:szCs w:val="24"/>
              </w:rPr>
              <w:t>-Если концентрация ионов Н</w:t>
            </w:r>
            <w:r w:rsidRPr="000A21EB">
              <w:rPr>
                <w:color w:val="000000"/>
                <w:sz w:val="24"/>
                <w:szCs w:val="24"/>
                <w:vertAlign w:val="superscript"/>
              </w:rPr>
              <w:t>+</w:t>
            </w:r>
            <w:r>
              <w:rPr>
                <w:color w:val="000000"/>
                <w:sz w:val="24"/>
                <w:szCs w:val="24"/>
                <w:vertAlign w:val="superscript"/>
              </w:rPr>
              <w:t xml:space="preserve"> </w:t>
            </w:r>
            <w:r>
              <w:rPr>
                <w:color w:val="000000"/>
                <w:sz w:val="24"/>
                <w:szCs w:val="24"/>
              </w:rPr>
              <w:t>и ионов ОН</w:t>
            </w:r>
            <w:r w:rsidRPr="000A21EB">
              <w:rPr>
                <w:color w:val="000000"/>
                <w:sz w:val="24"/>
                <w:szCs w:val="24"/>
                <w:vertAlign w:val="superscript"/>
              </w:rPr>
              <w:t>-</w:t>
            </w:r>
            <w:r>
              <w:rPr>
                <w:color w:val="000000"/>
                <w:sz w:val="24"/>
                <w:szCs w:val="24"/>
                <w:vertAlign w:val="superscript"/>
              </w:rPr>
              <w:t xml:space="preserve">  </w:t>
            </w:r>
            <w:r w:rsidRPr="000A21EB">
              <w:rPr>
                <w:color w:val="000000"/>
                <w:sz w:val="24"/>
                <w:szCs w:val="24"/>
              </w:rPr>
              <w:t>- одинакова</w:t>
            </w:r>
            <w:r>
              <w:rPr>
                <w:color w:val="000000"/>
                <w:sz w:val="24"/>
                <w:szCs w:val="24"/>
              </w:rPr>
              <w:t>-....................................... среда</w:t>
            </w:r>
          </w:p>
          <w:p w:rsidR="008E12EB" w:rsidRDefault="000A21EB" w:rsidP="00F15342">
            <w:pPr>
              <w:pStyle w:val="aff"/>
              <w:rPr>
                <w:color w:val="000000"/>
                <w:sz w:val="24"/>
                <w:szCs w:val="24"/>
              </w:rPr>
            </w:pPr>
            <w:r>
              <w:rPr>
                <w:color w:val="000000"/>
                <w:sz w:val="24"/>
                <w:szCs w:val="24"/>
              </w:rPr>
              <w:t xml:space="preserve">- Гидролизом называется </w:t>
            </w:r>
            <w:r w:rsidR="00A25CF5">
              <w:rPr>
                <w:color w:val="000000"/>
                <w:sz w:val="24"/>
                <w:szCs w:val="24"/>
              </w:rPr>
              <w:t>взаимодействие веществ с водой, при котором ..................................................................................................</w:t>
            </w:r>
          </w:p>
          <w:p w:rsidR="00A25CF5" w:rsidRDefault="00A25CF5" w:rsidP="00F15342">
            <w:pPr>
              <w:pStyle w:val="aff"/>
              <w:rPr>
                <w:color w:val="000000"/>
                <w:sz w:val="24"/>
                <w:szCs w:val="24"/>
              </w:rPr>
            </w:pPr>
            <w:r>
              <w:rPr>
                <w:color w:val="000000"/>
                <w:sz w:val="24"/>
                <w:szCs w:val="24"/>
              </w:rPr>
              <w:t>- Гидролизу  подвергаются соли, образованные ...............................основанием или ............................... кислотой.</w:t>
            </w:r>
          </w:p>
          <w:p w:rsidR="00F329B1" w:rsidRPr="003D5380" w:rsidRDefault="00F329B1" w:rsidP="00F15342">
            <w:pPr>
              <w:pStyle w:val="aff"/>
              <w:rPr>
                <w:color w:val="000000"/>
                <w:sz w:val="24"/>
                <w:szCs w:val="24"/>
              </w:rPr>
            </w:pPr>
            <w:r>
              <w:rPr>
                <w:color w:val="000000"/>
                <w:sz w:val="24"/>
                <w:szCs w:val="24"/>
              </w:rPr>
              <w:t>-рН- это....................................................................................</w:t>
            </w:r>
          </w:p>
          <w:p w:rsidR="008E12EB" w:rsidRDefault="00A25CF5" w:rsidP="00F15342">
            <w:pPr>
              <w:pStyle w:val="aff"/>
              <w:rPr>
                <w:color w:val="000000"/>
                <w:sz w:val="24"/>
                <w:szCs w:val="24"/>
              </w:rPr>
            </w:pPr>
            <w:r>
              <w:rPr>
                <w:color w:val="000000"/>
                <w:sz w:val="24"/>
                <w:szCs w:val="24"/>
              </w:rPr>
              <w:t>Вывод: Гидролиз протекает по .........................................ионам.</w:t>
            </w:r>
          </w:p>
          <w:p w:rsidR="00A25CF5" w:rsidRPr="00A25CF5" w:rsidRDefault="00A25CF5" w:rsidP="00A25CF5">
            <w:pPr>
              <w:pStyle w:val="aff"/>
              <w:rPr>
                <w:color w:val="000000"/>
                <w:sz w:val="24"/>
                <w:szCs w:val="24"/>
              </w:rPr>
            </w:pPr>
            <w:r>
              <w:rPr>
                <w:color w:val="000000"/>
                <w:sz w:val="24"/>
                <w:szCs w:val="24"/>
              </w:rPr>
              <w:t xml:space="preserve">3) В результате совместной работы с учащимися фронтально учитель предлагает </w:t>
            </w:r>
            <w:r w:rsidRPr="00002422">
              <w:rPr>
                <w:bCs/>
              </w:rPr>
              <w:t xml:space="preserve">составить алгоритм написания молекулярного </w:t>
            </w:r>
            <w:r>
              <w:rPr>
                <w:bCs/>
              </w:rPr>
              <w:t xml:space="preserve">и </w:t>
            </w:r>
            <w:r w:rsidRPr="00002422">
              <w:rPr>
                <w:bCs/>
              </w:rPr>
              <w:t>ионного уравнений гидролиза соли</w:t>
            </w:r>
            <w:r>
              <w:rPr>
                <w:bCs/>
              </w:rPr>
              <w:t>: (записываем на доске, или открываем поэтапно слайд )</w:t>
            </w:r>
          </w:p>
          <w:p w:rsidR="00A25CF5" w:rsidRPr="00C25DA1" w:rsidRDefault="00A25CF5" w:rsidP="00A25CF5">
            <w:pPr>
              <w:pStyle w:val="af9"/>
              <w:spacing w:before="0" w:beforeAutospacing="0" w:after="150" w:afterAutospacing="0"/>
              <w:rPr>
                <w:bCs/>
              </w:rPr>
            </w:pPr>
            <w:r w:rsidRPr="00002422">
              <w:rPr>
                <w:bCs/>
              </w:rPr>
              <w:t>1.Определите, к какой группе относится сол</w:t>
            </w:r>
            <w:r>
              <w:rPr>
                <w:bCs/>
              </w:rPr>
              <w:t>ь</w:t>
            </w:r>
            <w:r w:rsidRPr="00002422">
              <w:rPr>
                <w:bCs/>
              </w:rPr>
              <w:t>.</w:t>
            </w:r>
            <w:r>
              <w:rPr>
                <w:bCs/>
              </w:rPr>
              <w:t xml:space="preserve">                                                                                                                                                                                         </w:t>
            </w:r>
            <w:r w:rsidRPr="00002422">
              <w:rPr>
                <w:bCs/>
              </w:rPr>
              <w:t>2.Запишите уравнени</w:t>
            </w:r>
            <w:r>
              <w:rPr>
                <w:bCs/>
              </w:rPr>
              <w:t xml:space="preserve">е </w:t>
            </w:r>
            <w:r w:rsidRPr="00002422">
              <w:rPr>
                <w:bCs/>
              </w:rPr>
              <w:t>диссоциации соли.</w:t>
            </w:r>
            <w:r>
              <w:rPr>
                <w:bCs/>
              </w:rPr>
              <w:t xml:space="preserve">                                                                                                                                                                                      </w:t>
            </w:r>
            <w:r w:rsidRPr="00002422">
              <w:rPr>
                <w:bCs/>
              </w:rPr>
              <w:t>3.Запишите уравнение диссоциации воды.</w:t>
            </w:r>
            <w:r>
              <w:rPr>
                <w:bCs/>
              </w:rPr>
              <w:t xml:space="preserve">                                                                                                                                                                                               </w:t>
            </w:r>
            <w:r w:rsidRPr="00F46D9F">
              <w:rPr>
                <w:bCs/>
              </w:rPr>
              <w:t>4.Запишите уравнение взаимодействия слабого иона с водой</w:t>
            </w:r>
            <w:r>
              <w:rPr>
                <w:bCs/>
              </w:rPr>
              <w:t xml:space="preserve"> по 1 ступени</w:t>
            </w:r>
            <w:r w:rsidRPr="00F46D9F">
              <w:rPr>
                <w:bCs/>
              </w:rPr>
              <w:t>.</w:t>
            </w:r>
            <w:r>
              <w:rPr>
                <w:bCs/>
              </w:rPr>
              <w:t xml:space="preserve">                                                                                                                                                     </w:t>
            </w:r>
            <w:r w:rsidRPr="00F46D9F">
              <w:rPr>
                <w:bCs/>
              </w:rPr>
              <w:t>5.Определите характер среды.</w:t>
            </w:r>
            <w:r>
              <w:rPr>
                <w:bCs/>
              </w:rPr>
              <w:t xml:space="preserve">  </w:t>
            </w:r>
            <w:r w:rsidR="00BE2B60">
              <w:rPr>
                <w:bCs/>
              </w:rPr>
              <w:t xml:space="preserve">                                                                                                                                                                                                                          6.</w:t>
            </w:r>
            <w:r w:rsidR="00BE2B60" w:rsidRPr="00F46D9F">
              <w:rPr>
                <w:bCs/>
              </w:rPr>
              <w:t xml:space="preserve"> По ионному уравнению со</w:t>
            </w:r>
            <w:r w:rsidR="00C25DA1">
              <w:rPr>
                <w:bCs/>
              </w:rPr>
              <w:t>ставьте молекулярное уравнение.</w:t>
            </w:r>
            <w:r>
              <w:rPr>
                <w:bCs/>
              </w:rPr>
              <w:t xml:space="preserve">                                                                                                                                                                                                        </w:t>
            </w:r>
          </w:p>
        </w:tc>
      </w:tr>
      <w:tr w:rsidR="00321BB6" w:rsidTr="005E1D46">
        <w:tc>
          <w:tcPr>
            <w:tcW w:w="14560" w:type="dxa"/>
          </w:tcPr>
          <w:p w:rsidR="00321BB6" w:rsidRDefault="00065DCF" w:rsidP="00306B89">
            <w:pPr>
              <w:widowControl w:val="0"/>
              <w:rPr>
                <w:b/>
                <w:color w:val="000000"/>
              </w:rPr>
            </w:pPr>
            <w:r>
              <w:rPr>
                <w:b/>
                <w:color w:val="000000"/>
              </w:rPr>
              <w:lastRenderedPageBreak/>
              <w:t>Этап</w:t>
            </w:r>
            <w:r w:rsidR="00A64A69">
              <w:rPr>
                <w:b/>
                <w:color w:val="000000"/>
              </w:rPr>
              <w:t xml:space="preserve"> 2.</w:t>
            </w:r>
            <w:r w:rsidR="00306B89">
              <w:rPr>
                <w:b/>
                <w:color w:val="000000"/>
              </w:rPr>
              <w:t>2</w:t>
            </w:r>
            <w:r w:rsidR="00A64A69">
              <w:rPr>
                <w:b/>
                <w:color w:val="000000"/>
              </w:rPr>
              <w:t xml:space="preserve">. Проверка первичного усвоения </w:t>
            </w:r>
          </w:p>
        </w:tc>
      </w:tr>
      <w:tr w:rsidR="0015478E" w:rsidRPr="00A31855" w:rsidTr="00E12150">
        <w:tc>
          <w:tcPr>
            <w:tcW w:w="14560" w:type="dxa"/>
          </w:tcPr>
          <w:p w:rsidR="0015478E" w:rsidRPr="00A31855" w:rsidRDefault="009D375B">
            <w:pPr>
              <w:rPr>
                <w:i/>
              </w:rPr>
            </w:pPr>
            <w:r>
              <w:rPr>
                <w:i/>
              </w:rPr>
              <w:t>Укажите</w:t>
            </w:r>
            <w:r w:rsidR="0015478E" w:rsidRPr="00A31855">
              <w:rPr>
                <w:i/>
              </w:rPr>
              <w:t xml:space="preserve"> виды </w:t>
            </w:r>
            <w:r w:rsidR="0015478E">
              <w:rPr>
                <w:i/>
              </w:rPr>
              <w:t xml:space="preserve">учебной </w:t>
            </w:r>
            <w:r w:rsidR="0015478E" w:rsidRPr="00A31855">
              <w:rPr>
                <w:i/>
              </w:rPr>
              <w:t xml:space="preserve">деятельности, используйте соответствующие методические приемы. </w:t>
            </w:r>
            <w:r w:rsidR="0015478E" w:rsidRPr="00A31855">
              <w:rPr>
                <w:i/>
                <w:color w:val="000000"/>
              </w:rPr>
              <w:t>(</w:t>
            </w:r>
            <w:r w:rsidR="0015478E" w:rsidRPr="00A31855">
              <w:rPr>
                <w:i/>
              </w:rPr>
              <w:t>Сформулируй</w:t>
            </w:r>
            <w:r w:rsidR="00013B9F">
              <w:rPr>
                <w:i/>
              </w:rPr>
              <w:t>те</w:t>
            </w:r>
            <w:r w:rsidR="0015478E" w:rsidRPr="00A31855">
              <w:rPr>
                <w:i/>
              </w:rPr>
              <w:t>/Изложи</w:t>
            </w:r>
            <w:r w:rsidR="00013B9F">
              <w:rPr>
                <w:i/>
              </w:rPr>
              <w:t>те</w:t>
            </w:r>
            <w:r w:rsidR="0015478E" w:rsidRPr="00A31855">
              <w:rPr>
                <w:i/>
              </w:rPr>
              <w:t xml:space="preserve"> факты/Проверь</w:t>
            </w:r>
            <w:r w:rsidR="00013B9F">
              <w:rPr>
                <w:i/>
              </w:rPr>
              <w:t>те</w:t>
            </w:r>
            <w:r w:rsidR="0015478E" w:rsidRPr="00A31855">
              <w:rPr>
                <w:i/>
              </w:rPr>
              <w:t xml:space="preserve"> себя/Дай</w:t>
            </w:r>
            <w:r w:rsidR="00013B9F">
              <w:rPr>
                <w:i/>
              </w:rPr>
              <w:t>те</w:t>
            </w:r>
            <w:r w:rsidR="0015478E" w:rsidRPr="00A31855">
              <w:rPr>
                <w:i/>
              </w:rPr>
              <w:t xml:space="preserve"> определение понятию/Установи</w:t>
            </w:r>
            <w:r w:rsidR="00013B9F">
              <w:rPr>
                <w:i/>
              </w:rPr>
              <w:t>те</w:t>
            </w:r>
            <w:r w:rsidR="0015478E" w:rsidRPr="00A31855">
              <w:rPr>
                <w:i/>
              </w:rPr>
              <w:t>, что (где, когда)/Сформулируй</w:t>
            </w:r>
            <w:r w:rsidR="00013B9F">
              <w:rPr>
                <w:i/>
              </w:rPr>
              <w:t>те</w:t>
            </w:r>
            <w:r w:rsidR="0015478E" w:rsidRPr="00A31855">
              <w:rPr>
                <w:i/>
              </w:rPr>
              <w:t xml:space="preserve"> главное (тезис, мысль, правило, закон</w:t>
            </w:r>
            <w:r w:rsidR="0015478E" w:rsidRPr="00A31855">
              <w:rPr>
                <w:i/>
                <w:color w:val="000000"/>
              </w:rPr>
              <w:t>)</w:t>
            </w:r>
          </w:p>
        </w:tc>
      </w:tr>
      <w:tr w:rsidR="00D600CA" w:rsidRPr="00A31855" w:rsidTr="00E12150">
        <w:tc>
          <w:tcPr>
            <w:tcW w:w="14560" w:type="dxa"/>
          </w:tcPr>
          <w:p w:rsidR="00D600CA" w:rsidRDefault="00BE2B60" w:rsidP="000A21EB">
            <w:pPr>
              <w:pStyle w:val="af9"/>
              <w:spacing w:before="0" w:beforeAutospacing="0" w:after="150" w:afterAutospacing="0"/>
              <w:rPr>
                <w:bCs/>
              </w:rPr>
            </w:pPr>
            <w:r w:rsidRPr="000568BE">
              <w:rPr>
                <w:b/>
                <w:bCs/>
              </w:rPr>
              <w:t>Задание :</w:t>
            </w:r>
            <w:r>
              <w:rPr>
                <w:bCs/>
              </w:rPr>
              <w:t xml:space="preserve"> Запишите </w:t>
            </w:r>
            <w:r w:rsidR="00D600CA" w:rsidRPr="00F46D9F">
              <w:rPr>
                <w:bCs/>
              </w:rPr>
              <w:t xml:space="preserve"> уравнение гидролиза </w:t>
            </w:r>
            <w:r w:rsidR="00297A92">
              <w:rPr>
                <w:bCs/>
              </w:rPr>
              <w:t xml:space="preserve">карбоната натрия, </w:t>
            </w:r>
            <w:r w:rsidR="00D600CA" w:rsidRPr="00F46D9F">
              <w:rPr>
                <w:bCs/>
              </w:rPr>
              <w:t xml:space="preserve">хлорида алюминия. </w:t>
            </w:r>
          </w:p>
          <w:p w:rsidR="00BE2B60" w:rsidRPr="00297A92" w:rsidRDefault="00BE2B60" w:rsidP="00297A92">
            <w:pPr>
              <w:shd w:val="clear" w:color="auto" w:fill="FFFFFF"/>
              <w:spacing w:after="135"/>
              <w:rPr>
                <w:sz w:val="24"/>
                <w:szCs w:val="24"/>
              </w:rPr>
            </w:pPr>
            <w:r w:rsidRPr="00297A92">
              <w:rPr>
                <w:sz w:val="24"/>
                <w:szCs w:val="24"/>
              </w:rPr>
              <w:t>На основании алгоритма составим уравнение реакции гидролиза этой соли: (распечатку  алгоритма учитель выдает на каждую парту). Проверка по слайду                                                                                                                                                                                                                             Na</w:t>
            </w:r>
            <w:r w:rsidRPr="00297A92">
              <w:rPr>
                <w:sz w:val="24"/>
                <w:szCs w:val="24"/>
                <w:vertAlign w:val="subscript"/>
              </w:rPr>
              <w:t>2</w:t>
            </w:r>
            <w:r w:rsidRPr="00297A92">
              <w:rPr>
                <w:sz w:val="24"/>
                <w:szCs w:val="24"/>
              </w:rPr>
              <w:t>CO</w:t>
            </w:r>
            <w:r w:rsidRPr="00297A92">
              <w:rPr>
                <w:sz w:val="24"/>
                <w:szCs w:val="24"/>
                <w:vertAlign w:val="subscript"/>
              </w:rPr>
              <w:t>3</w:t>
            </w:r>
            <w:r w:rsidRPr="00297A92">
              <w:rPr>
                <w:sz w:val="24"/>
                <w:szCs w:val="24"/>
              </w:rPr>
              <w:t> → 2Na</w:t>
            </w:r>
            <w:r w:rsidRPr="00297A92">
              <w:rPr>
                <w:sz w:val="24"/>
                <w:szCs w:val="24"/>
                <w:vertAlign w:val="superscript"/>
              </w:rPr>
              <w:t>+</w:t>
            </w:r>
            <w:r w:rsidRPr="00297A92">
              <w:rPr>
                <w:sz w:val="24"/>
                <w:szCs w:val="24"/>
              </w:rPr>
              <w:t> + </w:t>
            </w:r>
            <w:r w:rsidRPr="00297A92">
              <w:rPr>
                <w:noProof/>
                <w:sz w:val="24"/>
                <w:szCs w:val="24"/>
              </w:rPr>
              <w:t>СО</w:t>
            </w:r>
            <w:r w:rsidRPr="00297A92">
              <w:rPr>
                <w:noProof/>
                <w:sz w:val="24"/>
                <w:szCs w:val="24"/>
                <w:vertAlign w:val="subscript"/>
              </w:rPr>
              <w:t>3</w:t>
            </w:r>
            <w:r w:rsidRPr="00297A92">
              <w:rPr>
                <w:noProof/>
                <w:sz w:val="24"/>
                <w:szCs w:val="24"/>
                <w:vertAlign w:val="superscript"/>
              </w:rPr>
              <w:t>2-</w:t>
            </w:r>
            <w:r w:rsidRPr="00297A92">
              <w:rPr>
                <w:sz w:val="24"/>
                <w:szCs w:val="24"/>
                <w:vertAlign w:val="superscript"/>
              </w:rPr>
              <w:t xml:space="preserve">                                                                                                                                                                                                               </w:t>
            </w:r>
            <w:r w:rsidRPr="00297A92">
              <w:rPr>
                <w:sz w:val="24"/>
                <w:szCs w:val="24"/>
              </w:rPr>
              <w:t xml:space="preserve">                                                                          Н</w:t>
            </w:r>
            <w:r w:rsidRPr="00297A92">
              <w:rPr>
                <w:sz w:val="24"/>
                <w:szCs w:val="24"/>
                <w:vertAlign w:val="subscript"/>
              </w:rPr>
              <w:t>2</w:t>
            </w:r>
            <w:r w:rsidRPr="00297A92">
              <w:rPr>
                <w:sz w:val="24"/>
                <w:szCs w:val="24"/>
              </w:rPr>
              <w:t>О → Н</w:t>
            </w:r>
            <w:r w:rsidRPr="00297A92">
              <w:rPr>
                <w:sz w:val="24"/>
                <w:szCs w:val="24"/>
                <w:vertAlign w:val="superscript"/>
              </w:rPr>
              <w:t>+</w:t>
            </w:r>
            <w:r w:rsidRPr="00297A92">
              <w:rPr>
                <w:sz w:val="24"/>
                <w:szCs w:val="24"/>
              </w:rPr>
              <w:t> + ОН</w:t>
            </w:r>
            <w:r w:rsidRPr="00297A92">
              <w:rPr>
                <w:sz w:val="24"/>
                <w:szCs w:val="24"/>
                <w:vertAlign w:val="superscript"/>
              </w:rPr>
              <w:t>–</w:t>
            </w:r>
            <w:r w:rsidRPr="00297A92">
              <w:rPr>
                <w:sz w:val="24"/>
                <w:szCs w:val="24"/>
              </w:rPr>
              <w:t xml:space="preserve">                                                                                                                                                                                                                                                       </w:t>
            </w:r>
            <w:r w:rsidR="00297A92" w:rsidRPr="00297A92">
              <w:rPr>
                <w:sz w:val="24"/>
                <w:szCs w:val="24"/>
              </w:rPr>
              <w:t>2Na</w:t>
            </w:r>
            <w:r w:rsidR="00297A92" w:rsidRPr="00297A92">
              <w:rPr>
                <w:sz w:val="24"/>
                <w:szCs w:val="24"/>
                <w:vertAlign w:val="superscript"/>
              </w:rPr>
              <w:t>+</w:t>
            </w:r>
            <w:r w:rsidR="00297A92" w:rsidRPr="00297A92">
              <w:rPr>
                <w:sz w:val="24"/>
                <w:szCs w:val="24"/>
              </w:rPr>
              <w:t> + </w:t>
            </w:r>
            <w:r w:rsidR="00297A92" w:rsidRPr="00297A92">
              <w:rPr>
                <w:noProof/>
                <w:sz w:val="24"/>
                <w:szCs w:val="24"/>
              </w:rPr>
              <w:t>СО</w:t>
            </w:r>
            <w:r w:rsidR="00297A92" w:rsidRPr="00297A92">
              <w:rPr>
                <w:noProof/>
                <w:sz w:val="24"/>
                <w:szCs w:val="24"/>
                <w:vertAlign w:val="subscript"/>
              </w:rPr>
              <w:t>3</w:t>
            </w:r>
            <w:r w:rsidR="00297A92" w:rsidRPr="00297A92">
              <w:rPr>
                <w:noProof/>
                <w:sz w:val="24"/>
                <w:szCs w:val="24"/>
                <w:vertAlign w:val="superscript"/>
              </w:rPr>
              <w:t>2</w:t>
            </w:r>
            <w:r w:rsidRPr="00297A92">
              <w:rPr>
                <w:sz w:val="24"/>
                <w:szCs w:val="24"/>
              </w:rPr>
              <w:t>+ Н</w:t>
            </w:r>
            <w:r w:rsidRPr="00297A92">
              <w:rPr>
                <w:sz w:val="24"/>
                <w:szCs w:val="24"/>
                <w:vertAlign w:val="superscript"/>
              </w:rPr>
              <w:t>+</w:t>
            </w:r>
            <w:r w:rsidRPr="00297A92">
              <w:rPr>
                <w:sz w:val="24"/>
                <w:szCs w:val="24"/>
              </w:rPr>
              <w:t> + ОН</w:t>
            </w:r>
            <w:r w:rsidRPr="00297A92">
              <w:rPr>
                <w:sz w:val="24"/>
                <w:szCs w:val="24"/>
                <w:vertAlign w:val="superscript"/>
              </w:rPr>
              <w:t>–</w:t>
            </w:r>
            <w:r w:rsidRPr="00297A92">
              <w:rPr>
                <w:sz w:val="24"/>
                <w:szCs w:val="24"/>
              </w:rPr>
              <w:t> → НCO</w:t>
            </w:r>
            <w:r w:rsidRPr="00297A92">
              <w:rPr>
                <w:sz w:val="24"/>
                <w:szCs w:val="24"/>
                <w:vertAlign w:val="subscript"/>
              </w:rPr>
              <w:t>3</w:t>
            </w:r>
            <w:r w:rsidRPr="00297A92">
              <w:rPr>
                <w:sz w:val="24"/>
                <w:szCs w:val="24"/>
              </w:rPr>
              <w:t>– + ОН</w:t>
            </w:r>
            <w:r w:rsidRPr="00297A92">
              <w:rPr>
                <w:sz w:val="24"/>
                <w:szCs w:val="24"/>
                <w:vertAlign w:val="superscript"/>
              </w:rPr>
              <w:t>–</w:t>
            </w:r>
            <w:r w:rsidRPr="00297A92">
              <w:rPr>
                <w:sz w:val="24"/>
                <w:szCs w:val="24"/>
              </w:rPr>
              <w:br/>
              <w:t>т.к. в растворе в свободном виде остался ион гидроксогруппы (ОН</w:t>
            </w:r>
            <w:r w:rsidRPr="00297A92">
              <w:rPr>
                <w:sz w:val="24"/>
                <w:szCs w:val="24"/>
                <w:vertAlign w:val="superscript"/>
              </w:rPr>
              <w:t>–</w:t>
            </w:r>
            <w:r w:rsidRPr="00297A92">
              <w:rPr>
                <w:sz w:val="24"/>
                <w:szCs w:val="24"/>
              </w:rPr>
              <w:t>), значит среда раствора щелочная.</w:t>
            </w:r>
            <w:r w:rsidR="00297A92" w:rsidRPr="00297A92">
              <w:rPr>
                <w:sz w:val="24"/>
                <w:szCs w:val="24"/>
              </w:rPr>
              <w:t xml:space="preserve">                                                                                  </w:t>
            </w:r>
            <w:r w:rsidRPr="00297A92">
              <w:rPr>
                <w:sz w:val="24"/>
                <w:szCs w:val="24"/>
              </w:rPr>
              <w:t>Na</w:t>
            </w:r>
            <w:r w:rsidRPr="00297A92">
              <w:rPr>
                <w:sz w:val="24"/>
                <w:szCs w:val="24"/>
                <w:vertAlign w:val="subscript"/>
              </w:rPr>
              <w:t>2</w:t>
            </w:r>
            <w:r w:rsidRPr="00297A92">
              <w:rPr>
                <w:sz w:val="24"/>
                <w:szCs w:val="24"/>
              </w:rPr>
              <w:t>CO</w:t>
            </w:r>
            <w:r w:rsidRPr="00297A92">
              <w:rPr>
                <w:sz w:val="24"/>
                <w:szCs w:val="24"/>
                <w:vertAlign w:val="subscript"/>
              </w:rPr>
              <w:t>3</w:t>
            </w:r>
            <w:r w:rsidRPr="00297A92">
              <w:rPr>
                <w:sz w:val="24"/>
                <w:szCs w:val="24"/>
              </w:rPr>
              <w:t> + Н</w:t>
            </w:r>
            <w:r w:rsidRPr="00297A92">
              <w:rPr>
                <w:sz w:val="24"/>
                <w:szCs w:val="24"/>
                <w:vertAlign w:val="subscript"/>
              </w:rPr>
              <w:t>2</w:t>
            </w:r>
            <w:r w:rsidRPr="00297A92">
              <w:rPr>
                <w:sz w:val="24"/>
                <w:szCs w:val="24"/>
              </w:rPr>
              <w:t>О → NaНCO</w:t>
            </w:r>
            <w:r w:rsidRPr="00297A92">
              <w:rPr>
                <w:sz w:val="24"/>
                <w:szCs w:val="24"/>
                <w:vertAlign w:val="subscript"/>
              </w:rPr>
              <w:t>3</w:t>
            </w:r>
            <w:r w:rsidRPr="00297A92">
              <w:rPr>
                <w:sz w:val="24"/>
                <w:szCs w:val="24"/>
              </w:rPr>
              <w:t> + NaОН</w:t>
            </w:r>
          </w:p>
          <w:p w:rsidR="00BE2B60" w:rsidRPr="00BE2B60" w:rsidRDefault="00BE2B60" w:rsidP="00BE2B60">
            <w:pPr>
              <w:pStyle w:val="af9"/>
              <w:spacing w:before="0" w:beforeAutospacing="0" w:after="150" w:afterAutospacing="0"/>
              <w:rPr>
                <w:bCs/>
              </w:rPr>
            </w:pPr>
            <w:r w:rsidRPr="00F46D9F">
              <w:rPr>
                <w:bCs/>
              </w:rPr>
              <w:t>Уточняет тип гидролиза: по катиону, заостряет внимание на обратимости реакции.</w:t>
            </w:r>
          </w:p>
          <w:p w:rsidR="00BE2B60" w:rsidRPr="00297A92" w:rsidRDefault="00BE2B60" w:rsidP="00BE2B60">
            <w:pPr>
              <w:shd w:val="clear" w:color="auto" w:fill="FFFFFF"/>
              <w:spacing w:after="135"/>
              <w:rPr>
                <w:sz w:val="24"/>
                <w:szCs w:val="24"/>
              </w:rPr>
            </w:pPr>
            <w:r w:rsidRPr="00297A92">
              <w:rPr>
                <w:sz w:val="24"/>
                <w:szCs w:val="24"/>
              </w:rPr>
              <w:t>б) AlCl</w:t>
            </w:r>
            <w:r w:rsidRPr="00297A92">
              <w:rPr>
                <w:sz w:val="24"/>
                <w:szCs w:val="24"/>
                <w:vertAlign w:val="subscript"/>
              </w:rPr>
              <w:t>3</w:t>
            </w:r>
            <w:r w:rsidRPr="00297A92">
              <w:rPr>
                <w:sz w:val="24"/>
                <w:szCs w:val="24"/>
              </w:rPr>
              <w:t> → </w:t>
            </w:r>
            <w:r w:rsidRPr="00297A92">
              <w:rPr>
                <w:sz w:val="24"/>
                <w:szCs w:val="24"/>
                <w:u w:val="single"/>
              </w:rPr>
              <w:t>Al</w:t>
            </w:r>
            <w:r w:rsidRPr="00297A92">
              <w:rPr>
                <w:sz w:val="24"/>
                <w:szCs w:val="24"/>
                <w:u w:val="single"/>
                <w:vertAlign w:val="superscript"/>
              </w:rPr>
              <w:t>3+</w:t>
            </w:r>
            <w:r w:rsidRPr="00297A92">
              <w:rPr>
                <w:sz w:val="24"/>
                <w:szCs w:val="24"/>
              </w:rPr>
              <w:t> + 3Cl</w:t>
            </w:r>
            <w:r w:rsidRPr="00297A92">
              <w:rPr>
                <w:sz w:val="24"/>
                <w:szCs w:val="24"/>
                <w:vertAlign w:val="superscript"/>
              </w:rPr>
              <w:t>–</w:t>
            </w:r>
          </w:p>
          <w:p w:rsidR="00BE2B60" w:rsidRPr="00297A92" w:rsidRDefault="00BE2B60" w:rsidP="00BE2B60">
            <w:pPr>
              <w:shd w:val="clear" w:color="auto" w:fill="FFFFFF"/>
              <w:spacing w:after="135"/>
              <w:rPr>
                <w:sz w:val="24"/>
                <w:szCs w:val="24"/>
              </w:rPr>
            </w:pPr>
            <w:r w:rsidRPr="00297A92">
              <w:rPr>
                <w:sz w:val="24"/>
                <w:szCs w:val="24"/>
              </w:rPr>
              <w:t>Н</w:t>
            </w:r>
            <w:r w:rsidRPr="00297A92">
              <w:rPr>
                <w:sz w:val="24"/>
                <w:szCs w:val="24"/>
                <w:vertAlign w:val="subscript"/>
              </w:rPr>
              <w:t>2</w:t>
            </w:r>
            <w:r w:rsidRPr="00297A92">
              <w:rPr>
                <w:sz w:val="24"/>
                <w:szCs w:val="24"/>
              </w:rPr>
              <w:t>О → Н</w:t>
            </w:r>
            <w:r w:rsidRPr="00297A92">
              <w:rPr>
                <w:sz w:val="24"/>
                <w:szCs w:val="24"/>
                <w:vertAlign w:val="superscript"/>
              </w:rPr>
              <w:t>+</w:t>
            </w:r>
            <w:r w:rsidRPr="00297A92">
              <w:rPr>
                <w:sz w:val="24"/>
                <w:szCs w:val="24"/>
              </w:rPr>
              <w:t> + ОН</w:t>
            </w:r>
            <w:r w:rsidRPr="00297A92">
              <w:rPr>
                <w:sz w:val="24"/>
                <w:szCs w:val="24"/>
                <w:vertAlign w:val="superscript"/>
              </w:rPr>
              <w:t>–</w:t>
            </w:r>
          </w:p>
          <w:p w:rsidR="00BE2B60" w:rsidRPr="00297A92" w:rsidRDefault="00BE2B60" w:rsidP="00BE2B60">
            <w:pPr>
              <w:shd w:val="clear" w:color="auto" w:fill="FFFFFF"/>
              <w:spacing w:after="135"/>
              <w:rPr>
                <w:sz w:val="24"/>
                <w:szCs w:val="24"/>
              </w:rPr>
            </w:pPr>
            <w:r w:rsidRPr="00297A92">
              <w:rPr>
                <w:sz w:val="24"/>
                <w:szCs w:val="24"/>
              </w:rPr>
              <w:t>Al</w:t>
            </w:r>
            <w:r w:rsidRPr="00297A92">
              <w:rPr>
                <w:sz w:val="24"/>
                <w:szCs w:val="24"/>
                <w:vertAlign w:val="superscript"/>
              </w:rPr>
              <w:t>3+</w:t>
            </w:r>
            <w:r w:rsidRPr="00297A92">
              <w:rPr>
                <w:sz w:val="24"/>
                <w:szCs w:val="24"/>
              </w:rPr>
              <w:t> + Н</w:t>
            </w:r>
            <w:r w:rsidRPr="00297A92">
              <w:rPr>
                <w:sz w:val="24"/>
                <w:szCs w:val="24"/>
                <w:vertAlign w:val="superscript"/>
              </w:rPr>
              <w:t>+</w:t>
            </w:r>
            <w:r w:rsidRPr="00297A92">
              <w:rPr>
                <w:sz w:val="24"/>
                <w:szCs w:val="24"/>
              </w:rPr>
              <w:t> + ОН</w:t>
            </w:r>
            <w:r w:rsidRPr="00297A92">
              <w:rPr>
                <w:sz w:val="24"/>
                <w:szCs w:val="24"/>
                <w:vertAlign w:val="superscript"/>
              </w:rPr>
              <w:t>–</w:t>
            </w:r>
            <w:r w:rsidRPr="00297A92">
              <w:rPr>
                <w:sz w:val="24"/>
                <w:szCs w:val="24"/>
              </w:rPr>
              <w:t> → AlОН</w:t>
            </w:r>
            <w:r w:rsidRPr="00297A92">
              <w:rPr>
                <w:sz w:val="24"/>
                <w:szCs w:val="24"/>
                <w:vertAlign w:val="superscript"/>
              </w:rPr>
              <w:t>2+</w:t>
            </w:r>
            <w:r w:rsidRPr="00297A92">
              <w:rPr>
                <w:sz w:val="24"/>
                <w:szCs w:val="24"/>
              </w:rPr>
              <w:t> + Н</w:t>
            </w:r>
            <w:r w:rsidRPr="00297A92">
              <w:rPr>
                <w:sz w:val="24"/>
                <w:szCs w:val="24"/>
                <w:vertAlign w:val="superscript"/>
              </w:rPr>
              <w:t>+</w:t>
            </w:r>
          </w:p>
          <w:p w:rsidR="00BE2B60" w:rsidRPr="00297A92" w:rsidRDefault="00BE2B60" w:rsidP="00BE2B60">
            <w:pPr>
              <w:shd w:val="clear" w:color="auto" w:fill="FFFFFF"/>
              <w:spacing w:after="135"/>
              <w:rPr>
                <w:sz w:val="24"/>
                <w:szCs w:val="24"/>
              </w:rPr>
            </w:pPr>
            <w:r w:rsidRPr="00297A92">
              <w:rPr>
                <w:sz w:val="24"/>
                <w:szCs w:val="24"/>
              </w:rPr>
              <w:t>т.к. в растворе в свободном виде остался ион водорода (Н+), значит среда раствора кислая</w:t>
            </w:r>
          </w:p>
          <w:p w:rsidR="00BE2B60" w:rsidRPr="00297A92" w:rsidRDefault="00BE2B60" w:rsidP="00BE2B60">
            <w:pPr>
              <w:shd w:val="clear" w:color="auto" w:fill="FFFFFF"/>
              <w:spacing w:after="135"/>
              <w:rPr>
                <w:sz w:val="24"/>
                <w:szCs w:val="24"/>
              </w:rPr>
            </w:pPr>
            <w:r w:rsidRPr="00297A92">
              <w:rPr>
                <w:sz w:val="24"/>
                <w:szCs w:val="24"/>
              </w:rPr>
              <w:lastRenderedPageBreak/>
              <w:t>AlCl</w:t>
            </w:r>
            <w:r w:rsidRPr="00297A92">
              <w:rPr>
                <w:sz w:val="24"/>
                <w:szCs w:val="24"/>
                <w:vertAlign w:val="subscript"/>
              </w:rPr>
              <w:t>3</w:t>
            </w:r>
            <w:r w:rsidRPr="00297A92">
              <w:rPr>
                <w:sz w:val="24"/>
                <w:szCs w:val="24"/>
              </w:rPr>
              <w:t> + Н</w:t>
            </w:r>
            <w:r w:rsidRPr="00297A92">
              <w:rPr>
                <w:sz w:val="24"/>
                <w:szCs w:val="24"/>
                <w:vertAlign w:val="subscript"/>
              </w:rPr>
              <w:t>2</w:t>
            </w:r>
            <w:r w:rsidRPr="00297A92">
              <w:rPr>
                <w:sz w:val="24"/>
                <w:szCs w:val="24"/>
              </w:rPr>
              <w:t>О → AlОНCl</w:t>
            </w:r>
            <w:r w:rsidRPr="00297A92">
              <w:rPr>
                <w:sz w:val="24"/>
                <w:szCs w:val="24"/>
                <w:vertAlign w:val="subscript"/>
              </w:rPr>
              <w:t>2</w:t>
            </w:r>
            <w:r w:rsidRPr="00297A92">
              <w:rPr>
                <w:sz w:val="24"/>
                <w:szCs w:val="24"/>
              </w:rPr>
              <w:t> + НCl</w:t>
            </w:r>
          </w:p>
          <w:p w:rsidR="00D600CA" w:rsidRPr="00BE2B60" w:rsidRDefault="00BE2B60" w:rsidP="00BE2B60">
            <w:pPr>
              <w:pStyle w:val="af9"/>
              <w:spacing w:before="0" w:beforeAutospacing="0" w:after="150" w:afterAutospacing="0"/>
              <w:rPr>
                <w:bCs/>
              </w:rPr>
            </w:pPr>
            <w:r w:rsidRPr="00F46D9F">
              <w:rPr>
                <w:bCs/>
              </w:rPr>
              <w:t>Уточняет тип гидролиза: по катиону, заостряет внимание на обратимости реакции.</w:t>
            </w:r>
          </w:p>
        </w:tc>
      </w:tr>
      <w:tr w:rsidR="00D600CA" w:rsidTr="008E12EB">
        <w:tc>
          <w:tcPr>
            <w:tcW w:w="14560" w:type="dxa"/>
            <w:shd w:val="clear" w:color="auto" w:fill="C6D9F1" w:themeFill="text2" w:themeFillTint="33"/>
          </w:tcPr>
          <w:p w:rsidR="00D600CA" w:rsidRDefault="00D600CA">
            <w:pPr>
              <w:widowControl w:val="0"/>
              <w:rPr>
                <w:b/>
                <w:color w:val="000000"/>
              </w:rPr>
            </w:pPr>
            <w:r w:rsidRPr="00EB6434">
              <w:rPr>
                <w:b/>
                <w:color w:val="1F497D" w:themeColor="text2"/>
              </w:rPr>
              <w:lastRenderedPageBreak/>
              <w:t>БЛОК 3. Применение изученного материала</w:t>
            </w:r>
          </w:p>
        </w:tc>
      </w:tr>
      <w:tr w:rsidR="00D600CA" w:rsidTr="005E1D46">
        <w:tc>
          <w:tcPr>
            <w:tcW w:w="14560" w:type="dxa"/>
          </w:tcPr>
          <w:p w:rsidR="00D600CA" w:rsidRDefault="00D600CA">
            <w:pPr>
              <w:widowControl w:val="0"/>
              <w:rPr>
                <w:b/>
                <w:color w:val="000000"/>
              </w:rPr>
            </w:pPr>
            <w:r>
              <w:rPr>
                <w:b/>
                <w:color w:val="000000"/>
              </w:rPr>
              <w:t>Этап 3.1. Применение знаний, в том числе в новых ситуациях</w:t>
            </w:r>
          </w:p>
        </w:tc>
      </w:tr>
      <w:tr w:rsidR="00D600CA" w:rsidRPr="00A31855" w:rsidTr="00E12150">
        <w:tc>
          <w:tcPr>
            <w:tcW w:w="14560" w:type="dxa"/>
          </w:tcPr>
          <w:p w:rsidR="00D600CA" w:rsidRPr="00A31855" w:rsidRDefault="00D600CA">
            <w:pPr>
              <w:rPr>
                <w:i/>
              </w:rPr>
            </w:pPr>
            <w:r>
              <w:rPr>
                <w:i/>
              </w:rPr>
              <w:t>Укажите формы</w:t>
            </w:r>
            <w:r w:rsidRPr="00A31855">
              <w:rPr>
                <w:i/>
              </w:rPr>
              <w:t xml:space="preserve"> организации соответствующего этапа урока. Предложите виды деятельности (решение задач, выполнение заданий, выполнение лабораторных работ, выполнение работ практикума, проведение исследовательского эксперимента, моделирование и конструирование и пр.), используйте соответствующие методические приемы</w:t>
            </w:r>
            <w:r w:rsidRPr="00A31855">
              <w:rPr>
                <w:i/>
                <w:color w:val="000000"/>
              </w:rPr>
              <w:t>(используй правило/закон/формулу/теорию/идею/принцип и т.д.; докажи</w:t>
            </w:r>
            <w:r>
              <w:rPr>
                <w:i/>
                <w:color w:val="000000"/>
              </w:rPr>
              <w:t>те</w:t>
            </w:r>
            <w:r w:rsidRPr="00A31855">
              <w:rPr>
                <w:i/>
                <w:color w:val="000000"/>
              </w:rPr>
              <w:t xml:space="preserve"> истинность/ложность утверждения и т.д.; аргументируй</w:t>
            </w:r>
            <w:r>
              <w:rPr>
                <w:i/>
                <w:color w:val="000000"/>
              </w:rPr>
              <w:t>те</w:t>
            </w:r>
            <w:r w:rsidRPr="00A31855">
              <w:rPr>
                <w:i/>
                <w:color w:val="000000"/>
              </w:rPr>
              <w:t xml:space="preserve"> собственное мнение; выполни</w:t>
            </w:r>
            <w:r>
              <w:rPr>
                <w:i/>
                <w:color w:val="000000"/>
              </w:rPr>
              <w:t>те</w:t>
            </w:r>
            <w:r w:rsidRPr="00A31855">
              <w:rPr>
                <w:i/>
                <w:color w:val="000000"/>
              </w:rPr>
              <w:t xml:space="preserve"> задание; реши</w:t>
            </w:r>
            <w:r>
              <w:rPr>
                <w:i/>
                <w:color w:val="000000"/>
              </w:rPr>
              <w:t>те</w:t>
            </w:r>
            <w:r w:rsidRPr="00A31855">
              <w:rPr>
                <w:i/>
                <w:color w:val="000000"/>
              </w:rPr>
              <w:t xml:space="preserve"> задачу; выполни</w:t>
            </w:r>
            <w:r>
              <w:rPr>
                <w:i/>
                <w:color w:val="000000"/>
              </w:rPr>
              <w:t>те</w:t>
            </w:r>
            <w:r w:rsidRPr="00A31855">
              <w:rPr>
                <w:i/>
                <w:color w:val="000000"/>
              </w:rPr>
              <w:t>/сделай</w:t>
            </w:r>
            <w:r>
              <w:rPr>
                <w:i/>
                <w:color w:val="000000"/>
              </w:rPr>
              <w:t>те</w:t>
            </w:r>
            <w:r w:rsidRPr="00A31855">
              <w:rPr>
                <w:i/>
                <w:color w:val="000000"/>
              </w:rPr>
              <w:t xml:space="preserve"> практическую/лабораторную работу и т.д.)</w:t>
            </w:r>
            <w:r w:rsidRPr="00A31855">
              <w:rPr>
                <w:i/>
              </w:rPr>
              <w:t xml:space="preserve">. </w:t>
            </w:r>
          </w:p>
        </w:tc>
      </w:tr>
      <w:tr w:rsidR="00D600CA" w:rsidRPr="00A31855" w:rsidTr="003F1381">
        <w:trPr>
          <w:trHeight w:val="418"/>
        </w:trPr>
        <w:tc>
          <w:tcPr>
            <w:tcW w:w="14560" w:type="dxa"/>
          </w:tcPr>
          <w:p w:rsidR="00D600CA" w:rsidRPr="003F1381" w:rsidRDefault="00E31B26" w:rsidP="009D375B">
            <w:r w:rsidRPr="003F1381">
              <w:t>Применение знаний может  осуществляться</w:t>
            </w:r>
            <w:r w:rsidR="003F1381" w:rsidRPr="003F1381">
              <w:t xml:space="preserve">, </w:t>
            </w:r>
            <w:r w:rsidRPr="003F1381">
              <w:t xml:space="preserve">как </w:t>
            </w:r>
            <w:r w:rsidR="003F1381" w:rsidRPr="003F1381">
              <w:t xml:space="preserve">в </w:t>
            </w:r>
            <w:r w:rsidRPr="003F1381">
              <w:t>индивидуальн</w:t>
            </w:r>
            <w:r w:rsidR="003F1381" w:rsidRPr="003F1381">
              <w:t>ой</w:t>
            </w:r>
            <w:r w:rsidRPr="003F1381">
              <w:t>, так и</w:t>
            </w:r>
            <w:r w:rsidR="003F1381" w:rsidRPr="003F1381">
              <w:t xml:space="preserve">в </w:t>
            </w:r>
            <w:r w:rsidRPr="003F1381">
              <w:t xml:space="preserve"> г</w:t>
            </w:r>
            <w:r w:rsidR="003F1381" w:rsidRPr="003F1381">
              <w:t>рупповой форме</w:t>
            </w:r>
            <w:r w:rsidR="003F1381">
              <w:t>. Виды деятельности: выполнение заданий, проведение исследовательского эксперимента, выполнение лабораторных работ, работ практикума.</w:t>
            </w:r>
          </w:p>
          <w:p w:rsidR="00D600CA" w:rsidRDefault="00C05B81" w:rsidP="009D375B">
            <w:r w:rsidRPr="00C05B81">
              <w:rPr>
                <w:b/>
              </w:rPr>
              <w:t>Задание:</w:t>
            </w:r>
            <w:r w:rsidRPr="00C05B81">
              <w:t xml:space="preserve"> </w:t>
            </w:r>
            <w:r w:rsidR="003F1381" w:rsidRPr="00C05B81">
              <w:t>Определите среду растворов солей:</w:t>
            </w:r>
            <w:r w:rsidR="003F1381">
              <w:rPr>
                <w:i/>
              </w:rPr>
              <w:t xml:space="preserve"> </w:t>
            </w:r>
            <w:r w:rsidR="003F1381">
              <w:rPr>
                <w:sz w:val="24"/>
                <w:szCs w:val="24"/>
                <w:lang w:val="en-US"/>
              </w:rPr>
              <w:t>Fe</w:t>
            </w:r>
            <w:r w:rsidR="003F1381" w:rsidRPr="009009E1">
              <w:rPr>
                <w:sz w:val="24"/>
                <w:szCs w:val="24"/>
              </w:rPr>
              <w:t>СI</w:t>
            </w:r>
            <w:r w:rsidR="003F1381">
              <w:rPr>
                <w:sz w:val="24"/>
                <w:szCs w:val="24"/>
                <w:vertAlign w:val="subscript"/>
              </w:rPr>
              <w:t>3</w:t>
            </w:r>
            <w:r w:rsidR="003F1381" w:rsidRPr="009009E1">
              <w:rPr>
                <w:sz w:val="24"/>
                <w:szCs w:val="24"/>
              </w:rPr>
              <w:t>,</w:t>
            </w:r>
            <w:r w:rsidR="003F1381">
              <w:rPr>
                <w:color w:val="111115"/>
                <w:sz w:val="24"/>
                <w:szCs w:val="24"/>
              </w:rPr>
              <w:t xml:space="preserve"> </w:t>
            </w:r>
            <w:r w:rsidR="003F1381" w:rsidRPr="00297A92">
              <w:rPr>
                <w:sz w:val="24"/>
                <w:szCs w:val="24"/>
              </w:rPr>
              <w:t>Na</w:t>
            </w:r>
            <w:r w:rsidR="003F1381" w:rsidRPr="00E548A6">
              <w:rPr>
                <w:color w:val="111115"/>
                <w:sz w:val="24"/>
                <w:szCs w:val="24"/>
                <w:vertAlign w:val="subscript"/>
              </w:rPr>
              <w:t>2</w:t>
            </w:r>
            <w:r w:rsidR="003F1381">
              <w:rPr>
                <w:color w:val="111115"/>
                <w:sz w:val="24"/>
                <w:szCs w:val="24"/>
                <w:lang w:val="en-US"/>
              </w:rPr>
              <w:t>S</w:t>
            </w:r>
            <w:r w:rsidR="003F1381">
              <w:rPr>
                <w:color w:val="111115"/>
                <w:sz w:val="24"/>
                <w:szCs w:val="24"/>
              </w:rPr>
              <w:t>О</w:t>
            </w:r>
            <w:r w:rsidR="003F1381" w:rsidRPr="00E548A6">
              <w:rPr>
                <w:color w:val="111115"/>
                <w:sz w:val="24"/>
                <w:szCs w:val="24"/>
                <w:vertAlign w:val="subscript"/>
              </w:rPr>
              <w:t>4</w:t>
            </w:r>
            <w:r w:rsidR="003F1381">
              <w:rPr>
                <w:color w:val="111115"/>
                <w:sz w:val="24"/>
                <w:szCs w:val="24"/>
                <w:vertAlign w:val="subscript"/>
              </w:rPr>
              <w:t xml:space="preserve">, </w:t>
            </w:r>
            <w:r w:rsidR="003F1381" w:rsidRPr="003F1381">
              <w:rPr>
                <w:color w:val="111115"/>
                <w:sz w:val="24"/>
                <w:szCs w:val="24"/>
                <w:vertAlign w:val="subscript"/>
              </w:rPr>
              <w:t xml:space="preserve"> </w:t>
            </w:r>
            <w:r w:rsidR="003F1381">
              <w:rPr>
                <w:color w:val="111115"/>
                <w:sz w:val="24"/>
                <w:szCs w:val="24"/>
              </w:rPr>
              <w:t>К</w:t>
            </w:r>
            <w:r w:rsidR="003F1381" w:rsidRPr="00E548A6">
              <w:rPr>
                <w:color w:val="111115"/>
                <w:sz w:val="24"/>
                <w:szCs w:val="24"/>
                <w:vertAlign w:val="subscript"/>
              </w:rPr>
              <w:t>2</w:t>
            </w:r>
            <w:r w:rsidR="003F1381">
              <w:rPr>
                <w:color w:val="111115"/>
                <w:sz w:val="24"/>
                <w:szCs w:val="24"/>
                <w:lang w:val="en-US"/>
              </w:rPr>
              <w:t>S</w:t>
            </w:r>
            <w:r w:rsidR="003F1381">
              <w:rPr>
                <w:color w:val="111115"/>
                <w:sz w:val="24"/>
                <w:szCs w:val="24"/>
              </w:rPr>
              <w:t xml:space="preserve">, </w:t>
            </w:r>
            <w:r w:rsidR="003F1381">
              <w:rPr>
                <w:color w:val="111115"/>
                <w:sz w:val="24"/>
                <w:szCs w:val="24"/>
                <w:lang w:val="en-US"/>
              </w:rPr>
              <w:t>Mg</w:t>
            </w:r>
            <w:r w:rsidR="003F1381" w:rsidRPr="00E548A6">
              <w:rPr>
                <w:color w:val="111115"/>
                <w:sz w:val="24"/>
                <w:szCs w:val="24"/>
              </w:rPr>
              <w:t>(</w:t>
            </w:r>
            <w:r w:rsidR="003F1381">
              <w:rPr>
                <w:color w:val="111115"/>
                <w:sz w:val="24"/>
                <w:szCs w:val="24"/>
                <w:lang w:val="en-US"/>
              </w:rPr>
              <w:t>NO</w:t>
            </w:r>
            <w:r w:rsidR="003F1381" w:rsidRPr="00E548A6">
              <w:rPr>
                <w:color w:val="111115"/>
                <w:sz w:val="24"/>
                <w:szCs w:val="24"/>
                <w:vertAlign w:val="subscript"/>
              </w:rPr>
              <w:t>3</w:t>
            </w:r>
            <w:r w:rsidR="003F1381" w:rsidRPr="00E548A6">
              <w:rPr>
                <w:color w:val="111115"/>
                <w:sz w:val="24"/>
                <w:szCs w:val="24"/>
              </w:rPr>
              <w:t>)</w:t>
            </w:r>
            <w:r w:rsidR="003F1381" w:rsidRPr="00E548A6">
              <w:rPr>
                <w:color w:val="111115"/>
                <w:sz w:val="24"/>
                <w:szCs w:val="24"/>
                <w:vertAlign w:val="subscript"/>
              </w:rPr>
              <w:t>2</w:t>
            </w:r>
            <w:r w:rsidR="003F1381">
              <w:rPr>
                <w:color w:val="111115"/>
                <w:sz w:val="24"/>
                <w:szCs w:val="24"/>
                <w:vertAlign w:val="subscript"/>
              </w:rPr>
              <w:t xml:space="preserve">. </w:t>
            </w:r>
            <w:r w:rsidR="003F1381" w:rsidRPr="003F1381">
              <w:t xml:space="preserve">По </w:t>
            </w:r>
            <w:r w:rsidR="003F1381">
              <w:t>результатам эксперимента заполните таблицу:</w:t>
            </w:r>
          </w:p>
          <w:tbl>
            <w:tblPr>
              <w:tblStyle w:val="af3"/>
              <w:tblW w:w="0" w:type="auto"/>
              <w:tblLook w:val="04A0"/>
            </w:tblPr>
            <w:tblGrid>
              <w:gridCol w:w="3638"/>
              <w:gridCol w:w="3639"/>
              <w:gridCol w:w="3639"/>
              <w:gridCol w:w="3639"/>
            </w:tblGrid>
            <w:tr w:rsidR="003F1381" w:rsidRPr="003F1381" w:rsidTr="003F1381">
              <w:tc>
                <w:tcPr>
                  <w:tcW w:w="3638" w:type="dxa"/>
                </w:tcPr>
                <w:p w:rsidR="003F1381" w:rsidRPr="003F1381" w:rsidRDefault="003F1381" w:rsidP="009D375B">
                  <w:r>
                    <w:t>Формула соли</w:t>
                  </w:r>
                </w:p>
              </w:tc>
              <w:tc>
                <w:tcPr>
                  <w:tcW w:w="3639" w:type="dxa"/>
                </w:tcPr>
                <w:p w:rsidR="003F1381" w:rsidRPr="003F1381" w:rsidRDefault="00C05B81" w:rsidP="009D375B">
                  <w:r>
                    <w:t>Уравнение гидролиза</w:t>
                  </w:r>
                </w:p>
              </w:tc>
              <w:tc>
                <w:tcPr>
                  <w:tcW w:w="3639" w:type="dxa"/>
                </w:tcPr>
                <w:p w:rsidR="003F1381" w:rsidRPr="003F1381" w:rsidRDefault="00C05B81" w:rsidP="009D375B">
                  <w:r>
                    <w:t>В растворе накапливаются ионы</w:t>
                  </w:r>
                </w:p>
              </w:tc>
              <w:tc>
                <w:tcPr>
                  <w:tcW w:w="3639" w:type="dxa"/>
                </w:tcPr>
                <w:p w:rsidR="003F1381" w:rsidRPr="003F1381" w:rsidRDefault="00C05B81" w:rsidP="009D375B">
                  <w:r>
                    <w:t>Среда раствора</w:t>
                  </w:r>
                </w:p>
              </w:tc>
            </w:tr>
            <w:tr w:rsidR="003F1381" w:rsidRPr="003F1381" w:rsidTr="003F1381">
              <w:tc>
                <w:tcPr>
                  <w:tcW w:w="3638" w:type="dxa"/>
                </w:tcPr>
                <w:p w:rsidR="003F1381" w:rsidRPr="003F1381" w:rsidRDefault="003F1381" w:rsidP="009D375B"/>
              </w:tc>
              <w:tc>
                <w:tcPr>
                  <w:tcW w:w="3639" w:type="dxa"/>
                </w:tcPr>
                <w:p w:rsidR="003F1381" w:rsidRPr="003F1381" w:rsidRDefault="003F1381" w:rsidP="009D375B"/>
              </w:tc>
              <w:tc>
                <w:tcPr>
                  <w:tcW w:w="3639" w:type="dxa"/>
                </w:tcPr>
                <w:p w:rsidR="003F1381" w:rsidRPr="003F1381" w:rsidRDefault="003F1381" w:rsidP="009D375B"/>
              </w:tc>
              <w:tc>
                <w:tcPr>
                  <w:tcW w:w="3639" w:type="dxa"/>
                </w:tcPr>
                <w:p w:rsidR="003F1381" w:rsidRPr="003F1381" w:rsidRDefault="003F1381" w:rsidP="009D375B"/>
              </w:tc>
            </w:tr>
            <w:tr w:rsidR="003F1381" w:rsidRPr="003F1381" w:rsidTr="003F1381">
              <w:tc>
                <w:tcPr>
                  <w:tcW w:w="3638" w:type="dxa"/>
                </w:tcPr>
                <w:p w:rsidR="003F1381" w:rsidRPr="003F1381" w:rsidRDefault="003F1381" w:rsidP="009D375B"/>
              </w:tc>
              <w:tc>
                <w:tcPr>
                  <w:tcW w:w="3639" w:type="dxa"/>
                </w:tcPr>
                <w:p w:rsidR="003F1381" w:rsidRPr="003F1381" w:rsidRDefault="003F1381" w:rsidP="009D375B"/>
              </w:tc>
              <w:tc>
                <w:tcPr>
                  <w:tcW w:w="3639" w:type="dxa"/>
                </w:tcPr>
                <w:p w:rsidR="003F1381" w:rsidRPr="003F1381" w:rsidRDefault="003F1381" w:rsidP="009D375B"/>
              </w:tc>
              <w:tc>
                <w:tcPr>
                  <w:tcW w:w="3639" w:type="dxa"/>
                </w:tcPr>
                <w:p w:rsidR="003F1381" w:rsidRPr="003F1381" w:rsidRDefault="003F1381" w:rsidP="009D375B"/>
              </w:tc>
            </w:tr>
            <w:tr w:rsidR="00C05B81" w:rsidRPr="003F1381" w:rsidTr="003F1381">
              <w:tc>
                <w:tcPr>
                  <w:tcW w:w="3638" w:type="dxa"/>
                </w:tcPr>
                <w:p w:rsidR="00C05B81" w:rsidRPr="003F1381" w:rsidRDefault="00C05B81" w:rsidP="009D375B"/>
              </w:tc>
              <w:tc>
                <w:tcPr>
                  <w:tcW w:w="3639" w:type="dxa"/>
                </w:tcPr>
                <w:p w:rsidR="00C05B81" w:rsidRPr="003F1381" w:rsidRDefault="00C05B81" w:rsidP="009D375B"/>
              </w:tc>
              <w:tc>
                <w:tcPr>
                  <w:tcW w:w="3639" w:type="dxa"/>
                </w:tcPr>
                <w:p w:rsidR="00C05B81" w:rsidRPr="003F1381" w:rsidRDefault="00C05B81" w:rsidP="009D375B"/>
              </w:tc>
              <w:tc>
                <w:tcPr>
                  <w:tcW w:w="3639" w:type="dxa"/>
                </w:tcPr>
                <w:p w:rsidR="00C05B81" w:rsidRPr="003F1381" w:rsidRDefault="00C05B81" w:rsidP="009D375B"/>
              </w:tc>
            </w:tr>
            <w:tr w:rsidR="00C05B81" w:rsidRPr="003F1381" w:rsidTr="003F1381">
              <w:tc>
                <w:tcPr>
                  <w:tcW w:w="3638" w:type="dxa"/>
                </w:tcPr>
                <w:p w:rsidR="00C05B81" w:rsidRPr="003F1381" w:rsidRDefault="00C05B81" w:rsidP="009D375B"/>
              </w:tc>
              <w:tc>
                <w:tcPr>
                  <w:tcW w:w="3639" w:type="dxa"/>
                </w:tcPr>
                <w:p w:rsidR="00C05B81" w:rsidRPr="003F1381" w:rsidRDefault="00C05B81" w:rsidP="009D375B"/>
              </w:tc>
              <w:tc>
                <w:tcPr>
                  <w:tcW w:w="3639" w:type="dxa"/>
                </w:tcPr>
                <w:p w:rsidR="00C05B81" w:rsidRPr="003F1381" w:rsidRDefault="00C05B81" w:rsidP="009D375B"/>
              </w:tc>
              <w:tc>
                <w:tcPr>
                  <w:tcW w:w="3639" w:type="dxa"/>
                </w:tcPr>
                <w:p w:rsidR="00C05B81" w:rsidRPr="003F1381" w:rsidRDefault="00C05B81" w:rsidP="009D375B"/>
              </w:tc>
            </w:tr>
          </w:tbl>
          <w:p w:rsidR="00D600CA" w:rsidRDefault="00D600CA" w:rsidP="009D375B">
            <w:pPr>
              <w:rPr>
                <w:i/>
              </w:rPr>
            </w:pPr>
          </w:p>
        </w:tc>
      </w:tr>
      <w:tr w:rsidR="00D600CA" w:rsidTr="005E1D46">
        <w:tc>
          <w:tcPr>
            <w:tcW w:w="14560" w:type="dxa"/>
          </w:tcPr>
          <w:p w:rsidR="00D600CA" w:rsidRDefault="00D600CA" w:rsidP="00864060">
            <w:pPr>
              <w:widowControl w:val="0"/>
              <w:rPr>
                <w:b/>
                <w:color w:val="000000"/>
              </w:rPr>
            </w:pPr>
            <w:r>
              <w:rPr>
                <w:b/>
                <w:color w:val="000000"/>
              </w:rPr>
              <w:t>Этап 3.2. Выполнение межпредметных заданий и заданий из реальной жизни</w:t>
            </w:r>
          </w:p>
        </w:tc>
      </w:tr>
      <w:tr w:rsidR="00D600CA" w:rsidRPr="00A31855" w:rsidTr="00E12150">
        <w:tc>
          <w:tcPr>
            <w:tcW w:w="14560" w:type="dxa"/>
          </w:tcPr>
          <w:p w:rsidR="00D600CA" w:rsidRPr="00A31855" w:rsidRDefault="00D600CA" w:rsidP="00864060">
            <w:pPr>
              <w:rPr>
                <w:i/>
              </w:rPr>
            </w:pPr>
            <w:r w:rsidRPr="00065DCF">
              <w:rPr>
                <w:i/>
                <w:color w:val="000000"/>
              </w:rPr>
              <w:t>Подберите соответствующие учебные задания</w:t>
            </w:r>
          </w:p>
        </w:tc>
      </w:tr>
      <w:tr w:rsidR="00D600CA" w:rsidRPr="00A31855" w:rsidTr="00E12150">
        <w:tc>
          <w:tcPr>
            <w:tcW w:w="14560" w:type="dxa"/>
          </w:tcPr>
          <w:p w:rsidR="00D600CA" w:rsidRPr="009009E1" w:rsidRDefault="00D600CA" w:rsidP="006603E6">
            <w:pPr>
              <w:rPr>
                <w:b/>
                <w:sz w:val="24"/>
                <w:szCs w:val="24"/>
              </w:rPr>
            </w:pPr>
            <w:r w:rsidRPr="009009E1">
              <w:rPr>
                <w:b/>
                <w:sz w:val="24"/>
                <w:szCs w:val="24"/>
              </w:rPr>
              <w:t>Работа в мини-группах.</w:t>
            </w:r>
          </w:p>
          <w:p w:rsidR="00D600CA" w:rsidRPr="009009E1" w:rsidRDefault="00D600CA" w:rsidP="006603E6">
            <w:pPr>
              <w:rPr>
                <w:b/>
                <w:sz w:val="24"/>
                <w:szCs w:val="24"/>
              </w:rPr>
            </w:pPr>
            <w:r w:rsidRPr="009009E1">
              <w:rPr>
                <w:b/>
                <w:sz w:val="24"/>
                <w:szCs w:val="24"/>
              </w:rPr>
              <w:t>Задание для группы № 1.</w:t>
            </w:r>
          </w:p>
          <w:p w:rsidR="00D600CA" w:rsidRPr="009009E1" w:rsidRDefault="00D600CA" w:rsidP="00C265A5">
            <w:pPr>
              <w:rPr>
                <w:sz w:val="24"/>
                <w:szCs w:val="24"/>
              </w:rPr>
            </w:pPr>
            <w:r w:rsidRPr="009009E1">
              <w:rPr>
                <w:sz w:val="24"/>
                <w:szCs w:val="24"/>
              </w:rPr>
              <w:t>На репродукции картины Г. Коржева «Прачка» можно видеть женщину, занимающуюся стиркой белья. Ее руки натружены, кожа рук красная, опухшая. Прачки до середины XX века стирали белье вручную хозяйственным мылом. Мыло содержит натриевые соли слабых органических высших карбоновых кислот — R-COONa (R-COO — кислотный остаток высшей карбоновой кислоты). Предположите, что являлось раздражителем для кожи рук прачек?</w:t>
            </w:r>
          </w:p>
          <w:p w:rsidR="00D600CA" w:rsidRPr="009009E1" w:rsidRDefault="00D600CA" w:rsidP="006603E6">
            <w:pPr>
              <w:rPr>
                <w:sz w:val="24"/>
                <w:szCs w:val="24"/>
              </w:rPr>
            </w:pPr>
            <w:r w:rsidRPr="009009E1">
              <w:rPr>
                <w:sz w:val="24"/>
                <w:szCs w:val="24"/>
              </w:rPr>
              <w:t>Гипотеза: _________________________.  Предложите простой опыт для подтверждения вашей гипотезы. Реактивы: раствор К</w:t>
            </w:r>
            <w:r w:rsidRPr="009009E1">
              <w:rPr>
                <w:sz w:val="24"/>
                <w:szCs w:val="24"/>
                <w:vertAlign w:val="subscript"/>
              </w:rPr>
              <w:t>2</w:t>
            </w:r>
            <w:r w:rsidRPr="009009E1">
              <w:rPr>
                <w:sz w:val="24"/>
                <w:szCs w:val="24"/>
              </w:rPr>
              <w:t>СО</w:t>
            </w:r>
            <w:r w:rsidRPr="009009E1">
              <w:rPr>
                <w:sz w:val="24"/>
                <w:szCs w:val="24"/>
                <w:vertAlign w:val="subscript"/>
              </w:rPr>
              <w:t>3</w:t>
            </w:r>
            <w:r w:rsidRPr="009009E1">
              <w:rPr>
                <w:sz w:val="24"/>
                <w:szCs w:val="24"/>
              </w:rPr>
              <w:t>, индикатор фенолфталеин или универсальный. Испытайте раствор мыла индикатором. Результаты опыта объясните. Составьте краткое ионное уравнение реакции гидролиза.</w:t>
            </w:r>
          </w:p>
          <w:p w:rsidR="00D600CA" w:rsidRPr="009009E1" w:rsidRDefault="00D600CA" w:rsidP="006603E6">
            <w:pPr>
              <w:rPr>
                <w:sz w:val="24"/>
                <w:szCs w:val="24"/>
              </w:rPr>
            </w:pPr>
            <w:r w:rsidRPr="009009E1">
              <w:rPr>
                <w:b/>
                <w:sz w:val="24"/>
                <w:szCs w:val="24"/>
              </w:rPr>
              <w:t>Задание для группы № 2</w:t>
            </w:r>
            <w:r w:rsidRPr="009009E1">
              <w:rPr>
                <w:sz w:val="24"/>
                <w:szCs w:val="24"/>
              </w:rPr>
              <w:t>.                                                                                                                                                                                                                                            Силикатный клей — это смесь силикатов калия и натрия Na</w:t>
            </w:r>
            <w:r w:rsidRPr="009009E1">
              <w:rPr>
                <w:sz w:val="24"/>
                <w:szCs w:val="24"/>
                <w:vertAlign w:val="subscript"/>
              </w:rPr>
              <w:t>2</w:t>
            </w:r>
            <w:r w:rsidRPr="009009E1">
              <w:rPr>
                <w:sz w:val="24"/>
                <w:szCs w:val="24"/>
              </w:rPr>
              <w:t>SiО</w:t>
            </w:r>
            <w:r w:rsidRPr="009009E1">
              <w:rPr>
                <w:sz w:val="24"/>
                <w:szCs w:val="24"/>
                <w:vertAlign w:val="subscript"/>
              </w:rPr>
              <w:t>3</w:t>
            </w:r>
            <w:r w:rsidRPr="009009E1">
              <w:rPr>
                <w:sz w:val="24"/>
                <w:szCs w:val="24"/>
              </w:rPr>
              <w:t xml:space="preserve"> и К</w:t>
            </w:r>
            <w:r w:rsidRPr="009009E1">
              <w:rPr>
                <w:sz w:val="24"/>
                <w:szCs w:val="24"/>
                <w:vertAlign w:val="subscript"/>
              </w:rPr>
              <w:t>2</w:t>
            </w:r>
            <w:r w:rsidRPr="009009E1">
              <w:rPr>
                <w:sz w:val="24"/>
                <w:szCs w:val="24"/>
              </w:rPr>
              <w:t>SiО</w:t>
            </w:r>
            <w:r w:rsidRPr="009009E1">
              <w:rPr>
                <w:sz w:val="24"/>
                <w:szCs w:val="24"/>
                <w:vertAlign w:val="subscript"/>
              </w:rPr>
              <w:t>3</w:t>
            </w:r>
            <w:r w:rsidRPr="009009E1">
              <w:rPr>
                <w:sz w:val="24"/>
                <w:szCs w:val="24"/>
              </w:rPr>
              <w:t>. Почему при попадании раствора данного клея на цветную ткань на последней остается неокрашенное пятно? Гипотеза: _________________________.  Предложите простой опыт для подтверждения вашей гипотезы. Реактивы: силикатный клей, дистиллированная вода, фенолфталеин. Испытайте раствор клея фенолфталеином. Нанесите раствор на ярко окрашенную ткань. Результаты опыта объясните. Составьте краткое ионное уравнение реакции гидролиза.</w:t>
            </w:r>
          </w:p>
          <w:p w:rsidR="00D600CA" w:rsidRPr="009009E1" w:rsidRDefault="00D600CA" w:rsidP="006603E6">
            <w:pPr>
              <w:rPr>
                <w:sz w:val="24"/>
                <w:szCs w:val="24"/>
              </w:rPr>
            </w:pPr>
            <w:r w:rsidRPr="009009E1">
              <w:rPr>
                <w:b/>
                <w:sz w:val="24"/>
                <w:szCs w:val="24"/>
              </w:rPr>
              <w:t xml:space="preserve">Задание для группы № 3.                                                                                                                                                                                                                                                                   </w:t>
            </w:r>
            <w:r w:rsidRPr="009009E1">
              <w:rPr>
                <w:sz w:val="24"/>
                <w:szCs w:val="24"/>
              </w:rPr>
              <w:t xml:space="preserve"> В состав крови входят следующие минеральные соли: NaСI, КСI, СаСI</w:t>
            </w:r>
            <w:r w:rsidRPr="009009E1">
              <w:rPr>
                <w:sz w:val="24"/>
                <w:szCs w:val="24"/>
                <w:vertAlign w:val="subscript"/>
              </w:rPr>
              <w:t>2</w:t>
            </w:r>
            <w:r w:rsidRPr="009009E1">
              <w:rPr>
                <w:sz w:val="24"/>
                <w:szCs w:val="24"/>
              </w:rPr>
              <w:t xml:space="preserve">, соединения железа и др. Заменитель крови — физиологический </w:t>
            </w:r>
            <w:r w:rsidRPr="009009E1">
              <w:rPr>
                <w:sz w:val="24"/>
                <w:szCs w:val="24"/>
              </w:rPr>
              <w:lastRenderedPageBreak/>
              <w:t>раствор — это 0,9-процентный раствор хлорида натрия. Можно ли использовать в качестве физиологического раствора другую соль, например раствор хлорида железа (III)? Поясните, почему. Гипотеза: _________________________.  Предложите простой опыт для подтверждения вашей гипотезы.  Реактивы: раствор хлорида железа (III), индикатор универсальный. Испытайте раствор хлорида железа (III) индикатором. Результаты опыта объясните. Составьте краткое ионное уравнение реакции гидролиза.</w:t>
            </w:r>
          </w:p>
          <w:p w:rsidR="00D600CA" w:rsidRPr="00897792" w:rsidRDefault="00D600CA" w:rsidP="00864060">
            <w:pPr>
              <w:rPr>
                <w:sz w:val="20"/>
                <w:szCs w:val="20"/>
              </w:rPr>
            </w:pPr>
            <w:r w:rsidRPr="009009E1">
              <w:rPr>
                <w:b/>
                <w:sz w:val="24"/>
                <w:szCs w:val="24"/>
              </w:rPr>
              <w:t xml:space="preserve">Задание для группы № 4.                                                                                                                                                                                                             </w:t>
            </w:r>
            <w:r w:rsidRPr="009009E1">
              <w:rPr>
                <w:sz w:val="24"/>
                <w:szCs w:val="24"/>
              </w:rPr>
              <w:t xml:space="preserve">                                         Раньше врачи при изжоге предлагали больному выпить раствор пище вой соды — гидрокарбоната натрия NaНСО3. Почему для нейтрализации кислоты в желудке нельзя использовать раствор поваренной соли? Гипотеза: _________________________.  Предложите простой опыт для подтверждения вашей гипотезы.  Реактивы: растворы поваренной соли, питьевой соды, фенолфталеин. Испытайте растворы поваренной и питьевой соды индикатором — фенолфталеином. Объясните результат. Составьте краткое ионное уравнение реакции гидролиза.</w:t>
            </w:r>
          </w:p>
        </w:tc>
      </w:tr>
      <w:tr w:rsidR="00D600CA" w:rsidTr="005E1D46">
        <w:tc>
          <w:tcPr>
            <w:tcW w:w="14560" w:type="dxa"/>
          </w:tcPr>
          <w:p w:rsidR="00D600CA" w:rsidRDefault="00D600CA">
            <w:pPr>
              <w:widowControl w:val="0"/>
              <w:rPr>
                <w:b/>
                <w:color w:val="000000"/>
              </w:rPr>
            </w:pPr>
            <w:r>
              <w:rPr>
                <w:b/>
                <w:color w:val="000000"/>
              </w:rPr>
              <w:lastRenderedPageBreak/>
              <w:t>Этап 3.3. Выполнение заданий в формате ГИА (ОГЭ, ЕГЭ)</w:t>
            </w:r>
          </w:p>
        </w:tc>
      </w:tr>
      <w:tr w:rsidR="00D600CA" w:rsidRPr="00A31855" w:rsidTr="00E12150">
        <w:tc>
          <w:tcPr>
            <w:tcW w:w="14560" w:type="dxa"/>
          </w:tcPr>
          <w:p w:rsidR="00D600CA" w:rsidRPr="00A31855" w:rsidRDefault="00D600CA" w:rsidP="00065DCF">
            <w:pPr>
              <w:rPr>
                <w:i/>
              </w:rPr>
            </w:pPr>
            <w:r w:rsidRPr="00065DCF">
              <w:rPr>
                <w:i/>
                <w:color w:val="000000"/>
              </w:rPr>
              <w:t>Подберите соответствующие учебные задания</w:t>
            </w:r>
          </w:p>
        </w:tc>
      </w:tr>
      <w:tr w:rsidR="00D600CA" w:rsidRPr="00A31855" w:rsidTr="00E12150">
        <w:tc>
          <w:tcPr>
            <w:tcW w:w="14560" w:type="dxa"/>
          </w:tcPr>
          <w:p w:rsidR="00D600CA" w:rsidRPr="00B31BC5" w:rsidRDefault="00B31BC5" w:rsidP="00065DCF">
            <w:pPr>
              <w:rPr>
                <w:b/>
                <w:color w:val="000000"/>
              </w:rPr>
            </w:pPr>
            <w:r w:rsidRPr="00B31BC5">
              <w:rPr>
                <w:b/>
                <w:color w:val="000000"/>
              </w:rPr>
              <w:t>21 задание из демоверсии ЕГЭ-2024</w:t>
            </w:r>
          </w:p>
          <w:p w:rsidR="00B31BC5" w:rsidRDefault="00B31BC5" w:rsidP="00065DCF">
            <w:pPr>
              <w:rPr>
                <w:color w:val="000000"/>
              </w:rPr>
            </w:pPr>
            <w:r w:rsidRPr="00B31BC5">
              <w:rPr>
                <w:color w:val="000000"/>
              </w:rPr>
              <w:t xml:space="preserve">Используя справочные </w:t>
            </w:r>
            <w:r>
              <w:rPr>
                <w:color w:val="000000"/>
              </w:rPr>
              <w:t xml:space="preserve"> материалы (перед заданием) </w:t>
            </w:r>
          </w:p>
          <w:p w:rsidR="00F329B1" w:rsidRPr="00F329B1" w:rsidRDefault="00F329B1" w:rsidP="00065DCF">
            <w:pPr>
              <w:rPr>
                <w:color w:val="000000"/>
              </w:rPr>
            </w:pPr>
            <w:r>
              <w:rPr>
                <w:color w:val="000000"/>
              </w:rPr>
              <w:t>Для веществ, приведенных в перечне, определите характер среды их водных растворов                                                                                                                                                                1)</w:t>
            </w:r>
            <w:r w:rsidRPr="00F329B1">
              <w:rPr>
                <w:color w:val="111115"/>
                <w:sz w:val="24"/>
                <w:szCs w:val="24"/>
              </w:rPr>
              <w:t xml:space="preserve"> </w:t>
            </w:r>
            <w:r>
              <w:rPr>
                <w:color w:val="111115"/>
                <w:sz w:val="24"/>
                <w:szCs w:val="24"/>
                <w:lang w:val="en-US"/>
              </w:rPr>
              <w:t>Na</w:t>
            </w:r>
            <w:r w:rsidRPr="00E548A6">
              <w:rPr>
                <w:color w:val="111115"/>
                <w:sz w:val="24"/>
                <w:szCs w:val="24"/>
                <w:vertAlign w:val="subscript"/>
              </w:rPr>
              <w:t>2</w:t>
            </w:r>
            <w:r>
              <w:rPr>
                <w:color w:val="111115"/>
                <w:sz w:val="24"/>
                <w:szCs w:val="24"/>
                <w:lang w:val="en-US"/>
              </w:rPr>
              <w:t>SO</w:t>
            </w:r>
            <w:r>
              <w:rPr>
                <w:color w:val="111115"/>
                <w:sz w:val="24"/>
                <w:szCs w:val="24"/>
                <w:vertAlign w:val="subscript"/>
              </w:rPr>
              <w:t xml:space="preserve">4 </w:t>
            </w:r>
            <w:r>
              <w:rPr>
                <w:color w:val="000000"/>
              </w:rPr>
              <w:t xml:space="preserve">                                                                                                                                                                                                                                                                     2) </w:t>
            </w:r>
            <w:r>
              <w:rPr>
                <w:color w:val="000000"/>
                <w:lang w:val="en-US"/>
              </w:rPr>
              <w:t>Fe</w:t>
            </w:r>
            <w:r w:rsidRPr="00F329B1">
              <w:rPr>
                <w:color w:val="000000"/>
              </w:rPr>
              <w:t>(</w:t>
            </w:r>
            <w:r>
              <w:rPr>
                <w:color w:val="000000"/>
                <w:lang w:val="en-US"/>
              </w:rPr>
              <w:t>NO</w:t>
            </w:r>
            <w:r w:rsidRPr="00F329B1">
              <w:rPr>
                <w:color w:val="000000"/>
                <w:vertAlign w:val="subscript"/>
              </w:rPr>
              <w:t>3</w:t>
            </w:r>
            <w:r w:rsidRPr="00F329B1">
              <w:rPr>
                <w:color w:val="000000"/>
              </w:rPr>
              <w:t>)</w:t>
            </w:r>
            <w:r w:rsidRPr="00F329B1">
              <w:rPr>
                <w:color w:val="000000"/>
                <w:vertAlign w:val="subscript"/>
              </w:rPr>
              <w:t xml:space="preserve">3                                                                                                                                                                                                                                                                                                                                                                                                                          </w:t>
            </w:r>
            <w:r w:rsidRPr="00F329B1">
              <w:rPr>
                <w:color w:val="000000"/>
              </w:rPr>
              <w:t>3)</w:t>
            </w:r>
            <w:r w:rsidRPr="009009E1">
              <w:rPr>
                <w:sz w:val="24"/>
                <w:szCs w:val="24"/>
              </w:rPr>
              <w:t xml:space="preserve"> К</w:t>
            </w:r>
            <w:r w:rsidRPr="009009E1">
              <w:rPr>
                <w:sz w:val="24"/>
                <w:szCs w:val="24"/>
                <w:vertAlign w:val="subscript"/>
              </w:rPr>
              <w:t>2</w:t>
            </w:r>
            <w:r>
              <w:rPr>
                <w:sz w:val="24"/>
                <w:szCs w:val="24"/>
              </w:rPr>
              <w:t>S</w:t>
            </w:r>
            <w:r w:rsidRPr="009009E1">
              <w:rPr>
                <w:sz w:val="24"/>
                <w:szCs w:val="24"/>
              </w:rPr>
              <w:t>О</w:t>
            </w:r>
            <w:r w:rsidRPr="009009E1">
              <w:rPr>
                <w:sz w:val="24"/>
                <w:szCs w:val="24"/>
                <w:vertAlign w:val="subscript"/>
              </w:rPr>
              <w:t>3</w:t>
            </w:r>
            <w:r w:rsidRPr="00F329B1">
              <w:rPr>
                <w:sz w:val="24"/>
                <w:szCs w:val="24"/>
                <w:vertAlign w:val="subscript"/>
              </w:rPr>
              <w:t xml:space="preserve">                                                                                                                                                                                                                                                                                                                                                                      </w:t>
            </w:r>
            <w:r w:rsidRPr="00F329B1">
              <w:rPr>
                <w:sz w:val="24"/>
                <w:szCs w:val="24"/>
              </w:rPr>
              <w:t>4)</w:t>
            </w:r>
            <w:r>
              <w:rPr>
                <w:sz w:val="24"/>
                <w:szCs w:val="24"/>
                <w:lang w:val="en-US"/>
              </w:rPr>
              <w:t>HClO</w:t>
            </w:r>
            <w:r w:rsidRPr="00F329B1">
              <w:rPr>
                <w:sz w:val="24"/>
                <w:szCs w:val="24"/>
                <w:vertAlign w:val="subscript"/>
              </w:rPr>
              <w:t>3</w:t>
            </w:r>
          </w:p>
          <w:p w:rsidR="00D600CA" w:rsidRDefault="00F329B1" w:rsidP="00065DCF">
            <w:pPr>
              <w:rPr>
                <w:color w:val="000000"/>
              </w:rPr>
            </w:pPr>
            <w:r>
              <w:rPr>
                <w:color w:val="000000"/>
              </w:rPr>
              <w:t>Запишите номера веществ в порядке возрастания значения рН их водных растворов, что концентрация веществ во всех водных растворах (моль/л) одинаковая.</w:t>
            </w:r>
          </w:p>
          <w:p w:rsidR="00D600CA" w:rsidRPr="004E50D5" w:rsidRDefault="00F329B1" w:rsidP="00065DCF">
            <w:pPr>
              <w:rPr>
                <w:color w:val="000000"/>
              </w:rPr>
            </w:pPr>
            <w:r>
              <w:rPr>
                <w:color w:val="000000"/>
              </w:rPr>
              <w:t>Ответ: ?</w:t>
            </w:r>
            <w:r w:rsidRPr="00297A92">
              <w:rPr>
                <w:sz w:val="24"/>
                <w:szCs w:val="24"/>
              </w:rPr>
              <w:t xml:space="preserve"> →</w:t>
            </w:r>
            <w:r>
              <w:rPr>
                <w:sz w:val="24"/>
                <w:szCs w:val="24"/>
              </w:rPr>
              <w:t xml:space="preserve"> </w:t>
            </w:r>
            <w:r>
              <w:rPr>
                <w:color w:val="000000"/>
              </w:rPr>
              <w:t>?</w:t>
            </w:r>
            <w:r w:rsidRPr="00297A92">
              <w:rPr>
                <w:sz w:val="24"/>
                <w:szCs w:val="24"/>
              </w:rPr>
              <w:t xml:space="preserve"> →</w:t>
            </w:r>
            <w:r>
              <w:rPr>
                <w:color w:val="000000"/>
              </w:rPr>
              <w:t>?</w:t>
            </w:r>
            <w:r w:rsidRPr="00297A92">
              <w:rPr>
                <w:sz w:val="24"/>
                <w:szCs w:val="24"/>
              </w:rPr>
              <w:t xml:space="preserve"> →</w:t>
            </w:r>
            <w:r>
              <w:rPr>
                <w:sz w:val="24"/>
                <w:szCs w:val="24"/>
              </w:rPr>
              <w:t xml:space="preserve"> </w:t>
            </w:r>
            <w:r>
              <w:rPr>
                <w:color w:val="000000"/>
              </w:rPr>
              <w:t>?</w:t>
            </w:r>
          </w:p>
        </w:tc>
      </w:tr>
      <w:tr w:rsidR="00D600CA" w:rsidTr="005E1D46">
        <w:tc>
          <w:tcPr>
            <w:tcW w:w="14560" w:type="dxa"/>
          </w:tcPr>
          <w:p w:rsidR="00D600CA" w:rsidRDefault="00D600CA" w:rsidP="00065DCF">
            <w:pPr>
              <w:widowControl w:val="0"/>
              <w:rPr>
                <w:b/>
                <w:color w:val="000000"/>
              </w:rPr>
            </w:pPr>
            <w:r>
              <w:rPr>
                <w:b/>
                <w:color w:val="000000"/>
              </w:rPr>
              <w:t>Этап 3.4. Развитие функциональной грамотности</w:t>
            </w:r>
          </w:p>
        </w:tc>
      </w:tr>
      <w:tr w:rsidR="00D600CA" w:rsidTr="00E12150">
        <w:trPr>
          <w:trHeight w:val="327"/>
        </w:trPr>
        <w:tc>
          <w:tcPr>
            <w:tcW w:w="14560" w:type="dxa"/>
          </w:tcPr>
          <w:p w:rsidR="00D600CA" w:rsidRDefault="00D600CA" w:rsidP="00065DCF">
            <w:pPr>
              <w:widowControl w:val="0"/>
              <w:rPr>
                <w:b/>
                <w:color w:val="000000"/>
              </w:rPr>
            </w:pPr>
            <w:r w:rsidRPr="00065DCF">
              <w:rPr>
                <w:i/>
                <w:color w:val="000000"/>
              </w:rPr>
              <w:t>Подберите соответствующие учебные задания</w:t>
            </w:r>
          </w:p>
        </w:tc>
      </w:tr>
      <w:tr w:rsidR="00D600CA" w:rsidTr="00E12150">
        <w:trPr>
          <w:trHeight w:val="327"/>
        </w:trPr>
        <w:tc>
          <w:tcPr>
            <w:tcW w:w="14560" w:type="dxa"/>
          </w:tcPr>
          <w:p w:rsidR="009009E1" w:rsidRPr="009009E1" w:rsidRDefault="009009E1" w:rsidP="000F53F1">
            <w:pPr>
              <w:shd w:val="clear" w:color="auto" w:fill="FFFFFF"/>
              <w:spacing w:after="15"/>
              <w:rPr>
                <w:b/>
                <w:color w:val="111115"/>
                <w:sz w:val="24"/>
                <w:szCs w:val="24"/>
              </w:rPr>
            </w:pPr>
            <w:r w:rsidRPr="009009E1">
              <w:rPr>
                <w:b/>
                <w:color w:val="111115"/>
                <w:sz w:val="24"/>
                <w:szCs w:val="24"/>
              </w:rPr>
              <w:t>Задания для работы в группах</w:t>
            </w:r>
          </w:p>
          <w:p w:rsidR="00D600CA" w:rsidRPr="009009E1" w:rsidRDefault="00D600CA" w:rsidP="000F53F1">
            <w:pPr>
              <w:shd w:val="clear" w:color="auto" w:fill="FFFFFF"/>
              <w:spacing w:after="15"/>
              <w:rPr>
                <w:b/>
                <w:color w:val="111115"/>
                <w:sz w:val="24"/>
                <w:szCs w:val="24"/>
              </w:rPr>
            </w:pPr>
            <w:r w:rsidRPr="009009E1">
              <w:rPr>
                <w:b/>
                <w:color w:val="111115"/>
                <w:sz w:val="24"/>
                <w:szCs w:val="24"/>
              </w:rPr>
              <w:t>Группа №1</w:t>
            </w:r>
          </w:p>
          <w:p w:rsidR="00D600CA" w:rsidRPr="009009E1" w:rsidRDefault="00D600CA" w:rsidP="000F53F1">
            <w:pPr>
              <w:shd w:val="clear" w:color="auto" w:fill="FFFFFF"/>
              <w:spacing w:after="15"/>
              <w:rPr>
                <w:color w:val="111115"/>
                <w:sz w:val="24"/>
                <w:szCs w:val="24"/>
              </w:rPr>
            </w:pPr>
            <w:r w:rsidRPr="009009E1">
              <w:rPr>
                <w:b/>
                <w:color w:val="111115"/>
                <w:sz w:val="24"/>
                <w:szCs w:val="24"/>
              </w:rPr>
              <w:t>Задание.</w:t>
            </w:r>
            <w:r w:rsidRPr="009009E1">
              <w:rPr>
                <w:color w:val="111115"/>
                <w:sz w:val="24"/>
                <w:szCs w:val="24"/>
              </w:rPr>
              <w:t> Люди с древних времен стирают свои вещи. Но сейчас у нас в обиходе огромное количество моющих средств, а раньше стирали золой. Составной  частью золы является карбонат калия. Так почему зола обладает моющими свойствами?    Исследуйте  окраску раствора карбоната калия  универсальной индикаторной бумагой и определите рН, с помощью датчика рН-метр (ЦЛ. Робиклаб).  Для этого небольшое количество раствора соли налейте в химический стакан, опустите в раствор полоску индикаторной бумаги и датчик рН-метр . Что наблюдаете?  Сделать вывод.</w:t>
            </w:r>
          </w:p>
          <w:p w:rsidR="00D600CA" w:rsidRPr="009009E1" w:rsidRDefault="00D600CA" w:rsidP="000F53F1">
            <w:pPr>
              <w:shd w:val="clear" w:color="auto" w:fill="FFFFFF"/>
              <w:spacing w:after="15"/>
              <w:rPr>
                <w:b/>
                <w:color w:val="111115"/>
                <w:sz w:val="24"/>
                <w:szCs w:val="24"/>
              </w:rPr>
            </w:pPr>
            <w:r w:rsidRPr="009009E1">
              <w:rPr>
                <w:b/>
                <w:color w:val="111115"/>
                <w:sz w:val="24"/>
                <w:szCs w:val="24"/>
              </w:rPr>
              <w:t>Группа №2</w:t>
            </w:r>
          </w:p>
          <w:p w:rsidR="00D600CA" w:rsidRPr="009009E1" w:rsidRDefault="00D600CA" w:rsidP="000F53F1">
            <w:pPr>
              <w:shd w:val="clear" w:color="auto" w:fill="FFFFFF"/>
              <w:spacing w:after="15"/>
              <w:rPr>
                <w:color w:val="111115"/>
                <w:sz w:val="24"/>
                <w:szCs w:val="24"/>
              </w:rPr>
            </w:pPr>
            <w:r w:rsidRPr="009009E1">
              <w:rPr>
                <w:b/>
                <w:color w:val="111115"/>
                <w:sz w:val="24"/>
                <w:szCs w:val="24"/>
              </w:rPr>
              <w:t>Задание.</w:t>
            </w:r>
            <w:r w:rsidRPr="009009E1">
              <w:rPr>
                <w:color w:val="111115"/>
                <w:sz w:val="24"/>
                <w:szCs w:val="24"/>
              </w:rPr>
              <w:t>    Человеческий организм -это четко запрограммированная химическая лаборатория. Все химические реакции в нем происходят четко и быстро. Но иногда случаются неполадки.  Например,-</w:t>
            </w:r>
            <w:r w:rsidRPr="009009E1">
              <w:rPr>
                <w:color w:val="111115"/>
                <w:sz w:val="24"/>
                <w:szCs w:val="24"/>
              </w:rPr>
              <w:lastRenderedPageBreak/>
              <w:t>изжога. Что это? Для устранения изжоги используют раствор питьевой соды (гидрокарбонат натрия).  Что происходит при использовании соды? Исследуйте  окраску гидрокарбонат натрия  универсальной индикаторной бумаги и определите рН, с помощью датчика рН-метр (ЦЛ. Робиклаб)  в растворе  гидрокарбоната натрия. Для этого небольшое количество раствора соли налейте в химический стакан, опустите в раствор полоску индикаторной бумаги и датчик рН-метр . Что наблюдаете?  Сделать вывод.</w:t>
            </w:r>
          </w:p>
          <w:p w:rsidR="00D600CA" w:rsidRPr="009009E1" w:rsidRDefault="00D600CA" w:rsidP="000F53F1">
            <w:pPr>
              <w:shd w:val="clear" w:color="auto" w:fill="FFFFFF"/>
              <w:spacing w:after="15"/>
              <w:rPr>
                <w:b/>
                <w:color w:val="111115"/>
                <w:sz w:val="24"/>
                <w:szCs w:val="24"/>
              </w:rPr>
            </w:pPr>
            <w:r w:rsidRPr="009009E1">
              <w:rPr>
                <w:b/>
                <w:color w:val="111115"/>
                <w:sz w:val="24"/>
                <w:szCs w:val="24"/>
              </w:rPr>
              <w:t>Группа №3</w:t>
            </w:r>
          </w:p>
          <w:p w:rsidR="00D600CA" w:rsidRPr="000F53F1" w:rsidRDefault="00D600CA" w:rsidP="000F53F1">
            <w:pPr>
              <w:shd w:val="clear" w:color="auto" w:fill="FFFFFF"/>
              <w:spacing w:after="15"/>
              <w:rPr>
                <w:color w:val="111115"/>
                <w:sz w:val="20"/>
                <w:szCs w:val="20"/>
              </w:rPr>
            </w:pPr>
            <w:r w:rsidRPr="009009E1">
              <w:rPr>
                <w:b/>
                <w:color w:val="111115"/>
                <w:sz w:val="24"/>
                <w:szCs w:val="24"/>
              </w:rPr>
              <w:t xml:space="preserve">Задание.                                                                                                                                                                           </w:t>
            </w:r>
            <w:r w:rsidRPr="009009E1">
              <w:rPr>
                <w:color w:val="111115"/>
                <w:sz w:val="24"/>
                <w:szCs w:val="24"/>
              </w:rPr>
              <w:t>Если на садовом участке у растений желтеют листья и они отстают в росте и развитии, скорее всего это хлороз. Это заболевание вызывает  недостаточная  кислотность почвы. Почему при хлорозе в почву добавляют удобрение аммонийную селитру (нитрат аммония). Исследуйте  окраску универсальной индикаторной бумаги и определите рН, с помощью датчика рНметр (ЦЛ. Робиклаб)  в растворе  нитрата аммония. Для этого небольшое количество раствора соли налейте в химический стакан, опустите в раствор полоску индикаторной бумаги и датчик рН-метр . Что наблюдаете?  Сделать вывод.</w:t>
            </w:r>
          </w:p>
        </w:tc>
      </w:tr>
      <w:tr w:rsidR="00D600CA" w:rsidTr="005E1D46">
        <w:tc>
          <w:tcPr>
            <w:tcW w:w="14560" w:type="dxa"/>
          </w:tcPr>
          <w:p w:rsidR="00D600CA" w:rsidRDefault="00D600CA" w:rsidP="00065DCF">
            <w:pPr>
              <w:widowControl w:val="0"/>
              <w:rPr>
                <w:b/>
                <w:color w:val="000000"/>
              </w:rPr>
            </w:pPr>
            <w:r>
              <w:rPr>
                <w:b/>
                <w:color w:val="000000"/>
              </w:rPr>
              <w:lastRenderedPageBreak/>
              <w:t>Этап 3.5. Систематизация знаний и умений</w:t>
            </w:r>
          </w:p>
        </w:tc>
      </w:tr>
      <w:tr w:rsidR="00D600CA" w:rsidRPr="00534A0C" w:rsidTr="00E12150">
        <w:tc>
          <w:tcPr>
            <w:tcW w:w="14560" w:type="dxa"/>
          </w:tcPr>
          <w:p w:rsidR="00D600CA" w:rsidRPr="00534A0C" w:rsidRDefault="00D600CA" w:rsidP="00065DCF">
            <w:pPr>
              <w:widowControl w:val="0"/>
              <w:rPr>
                <w:i/>
                <w:color w:val="000000"/>
              </w:rPr>
            </w:pPr>
            <w:r>
              <w:rPr>
                <w:i/>
              </w:rPr>
              <w:t xml:space="preserve">Подберите учебные задания на выявление </w:t>
            </w:r>
            <w:r w:rsidRPr="00534A0C">
              <w:rPr>
                <w:i/>
              </w:rPr>
              <w:t>связи изученной на уроке темы с освоенным ранее материалом</w:t>
            </w:r>
            <w:r>
              <w:rPr>
                <w:i/>
              </w:rPr>
              <w:t>/другими предметами</w:t>
            </w:r>
          </w:p>
        </w:tc>
      </w:tr>
      <w:tr w:rsidR="00D600CA" w:rsidRPr="00534A0C" w:rsidTr="008E12EB">
        <w:tc>
          <w:tcPr>
            <w:tcW w:w="14560" w:type="dxa"/>
            <w:tcBorders>
              <w:bottom w:val="single" w:sz="4" w:space="0" w:color="000000" w:themeColor="text1"/>
            </w:tcBorders>
          </w:tcPr>
          <w:p w:rsidR="0000776A" w:rsidRDefault="0000776A" w:rsidP="00065DCF">
            <w:pPr>
              <w:widowControl w:val="0"/>
            </w:pPr>
            <w:r w:rsidRPr="0000776A">
              <w:rPr>
                <w:b/>
              </w:rPr>
              <w:t>Задание:</w:t>
            </w:r>
            <w:r w:rsidRPr="0000776A">
              <w:t xml:space="preserve"> </w:t>
            </w:r>
            <w:r>
              <w:t>1) Дайте</w:t>
            </w:r>
            <w:r w:rsidR="0068798C">
              <w:t xml:space="preserve"> понятие </w:t>
            </w:r>
            <w:r>
              <w:t>солей в свете ТЭД</w:t>
            </w:r>
          </w:p>
          <w:p w:rsidR="00D600CA" w:rsidRPr="0000776A" w:rsidRDefault="0068798C" w:rsidP="00065DCF">
            <w:pPr>
              <w:widowControl w:val="0"/>
            </w:pPr>
            <w:r>
              <w:t xml:space="preserve">2) </w:t>
            </w:r>
            <w:r w:rsidR="0000776A" w:rsidRPr="0000776A">
              <w:t>Напишите уравнение диссоциации солей</w:t>
            </w:r>
            <w:r>
              <w:t xml:space="preserve"> , образованных: а) слабым основанием и сильной кислотой; б) сильным основанием и слабой кислотой; в) слабым основанием и слабой кислотой</w:t>
            </w:r>
          </w:p>
          <w:p w:rsidR="00D600CA" w:rsidRDefault="0068798C" w:rsidP="00065DCF">
            <w:pPr>
              <w:widowControl w:val="0"/>
              <w:rPr>
                <w:i/>
              </w:rPr>
            </w:pPr>
            <w:r>
              <w:rPr>
                <w:color w:val="000000"/>
                <w:sz w:val="24"/>
                <w:szCs w:val="24"/>
              </w:rPr>
              <w:t xml:space="preserve">3) </w:t>
            </w:r>
            <w:r w:rsidR="0000776A" w:rsidRPr="0068798C">
              <w:rPr>
                <w:color w:val="000000"/>
                <w:sz w:val="24"/>
                <w:szCs w:val="24"/>
              </w:rPr>
              <w:t xml:space="preserve">Прочитав текст </w:t>
            </w:r>
            <w:r w:rsidR="0000776A" w:rsidRPr="0068798C">
              <w:rPr>
                <w:sz w:val="24"/>
                <w:szCs w:val="24"/>
              </w:rPr>
              <w:t xml:space="preserve">§9 </w:t>
            </w:r>
            <w:r>
              <w:rPr>
                <w:sz w:val="24"/>
                <w:szCs w:val="24"/>
              </w:rPr>
              <w:t xml:space="preserve"> </w:t>
            </w:r>
            <w:r w:rsidR="0000776A" w:rsidRPr="0068798C">
              <w:rPr>
                <w:sz w:val="24"/>
                <w:szCs w:val="24"/>
              </w:rPr>
              <w:t>составьте проблемные вопросы (в-п) по карточке №1.</w:t>
            </w:r>
          </w:p>
          <w:p w:rsidR="00D600CA" w:rsidRDefault="00D600CA" w:rsidP="00065DCF">
            <w:pPr>
              <w:widowControl w:val="0"/>
              <w:rPr>
                <w:i/>
              </w:rPr>
            </w:pPr>
          </w:p>
        </w:tc>
      </w:tr>
      <w:tr w:rsidR="00D600CA" w:rsidTr="008E12EB">
        <w:tc>
          <w:tcPr>
            <w:tcW w:w="14560" w:type="dxa"/>
            <w:shd w:val="clear" w:color="F2F2F2" w:fill="C6D9F1" w:themeFill="text2" w:themeFillTint="33"/>
          </w:tcPr>
          <w:p w:rsidR="00D600CA" w:rsidRDefault="00D600CA" w:rsidP="00065DCF">
            <w:pPr>
              <w:widowControl w:val="0"/>
              <w:rPr>
                <w:b/>
                <w:color w:val="000000"/>
              </w:rPr>
            </w:pPr>
            <w:r w:rsidRPr="00EB6434">
              <w:rPr>
                <w:b/>
                <w:color w:val="1F497D" w:themeColor="text2"/>
              </w:rPr>
              <w:t>БЛОК 4. Проверка приобретенных знаний, умений и навыков</w:t>
            </w:r>
          </w:p>
        </w:tc>
      </w:tr>
      <w:tr w:rsidR="00D600CA" w:rsidTr="005E1D46">
        <w:tc>
          <w:tcPr>
            <w:tcW w:w="14560" w:type="dxa"/>
          </w:tcPr>
          <w:p w:rsidR="00D600CA" w:rsidRDefault="00D600CA">
            <w:pPr>
              <w:widowControl w:val="0"/>
              <w:rPr>
                <w:b/>
                <w:color w:val="000000"/>
              </w:rPr>
            </w:pPr>
            <w:r>
              <w:rPr>
                <w:b/>
                <w:color w:val="000000"/>
              </w:rPr>
              <w:t>Этап 4.1. Диагностика/самодиагностика</w:t>
            </w:r>
          </w:p>
        </w:tc>
      </w:tr>
      <w:tr w:rsidR="00D600CA" w:rsidRPr="00534A0C" w:rsidTr="00E12150">
        <w:tc>
          <w:tcPr>
            <w:tcW w:w="14560" w:type="dxa"/>
          </w:tcPr>
          <w:p w:rsidR="00D600CA" w:rsidRPr="00534A0C" w:rsidRDefault="00D600CA" w:rsidP="009D375B">
            <w:pPr>
              <w:rPr>
                <w:i/>
              </w:rPr>
            </w:pPr>
            <w:r>
              <w:rPr>
                <w:i/>
                <w:color w:val="000000"/>
              </w:rPr>
              <w:t>Укажите формы</w:t>
            </w:r>
            <w:r w:rsidRPr="00534A0C">
              <w:rPr>
                <w:i/>
                <w:color w:val="000000"/>
              </w:rPr>
              <w:t xml:space="preserve"> организации и поддержки самостоятельной учебной деятельности </w:t>
            </w:r>
            <w:r>
              <w:rPr>
                <w:i/>
                <w:color w:val="000000"/>
              </w:rPr>
              <w:t>ученика, критерии оценивания</w:t>
            </w:r>
          </w:p>
        </w:tc>
      </w:tr>
      <w:tr w:rsidR="00D600CA" w:rsidRPr="001D62C5" w:rsidTr="00E12150">
        <w:tc>
          <w:tcPr>
            <w:tcW w:w="14560" w:type="dxa"/>
          </w:tcPr>
          <w:p w:rsidR="00D600CA" w:rsidRPr="00102589" w:rsidRDefault="009009E1" w:rsidP="002264F8">
            <w:r>
              <w:rPr>
                <w:b/>
              </w:rPr>
              <w:t xml:space="preserve">Самостоятельная работа.                                                                                                                                                                                                                              </w:t>
            </w:r>
            <w:r w:rsidR="00D600CA" w:rsidRPr="00A67E42">
              <w:rPr>
                <w:b/>
              </w:rPr>
              <w:t>Вариант -1</w:t>
            </w:r>
            <w:r w:rsidR="00D600CA">
              <w:rPr>
                <w:b/>
              </w:rPr>
              <w:t>.</w:t>
            </w:r>
          </w:p>
          <w:p w:rsidR="00D600CA" w:rsidRPr="00A67E42" w:rsidRDefault="00D600CA" w:rsidP="002264F8">
            <w:r>
              <w:t>1</w:t>
            </w:r>
            <w:r w:rsidRPr="00A67E42">
              <w:t>. Соль, которая подвергается гидролизу</w:t>
            </w:r>
          </w:p>
          <w:p w:rsidR="00D600CA" w:rsidRPr="00A67E42" w:rsidRDefault="00D600CA" w:rsidP="002264F8">
            <w:r w:rsidRPr="00A67E42">
              <w:t xml:space="preserve">а) </w:t>
            </w:r>
            <w:r w:rsidRPr="00A67E42">
              <w:rPr>
                <w:lang w:val="en-US"/>
              </w:rPr>
              <w:t>CaCI</w:t>
            </w:r>
            <w:r w:rsidRPr="00A67E42">
              <w:rPr>
                <w:vertAlign w:val="subscript"/>
              </w:rPr>
              <w:t>2</w:t>
            </w:r>
            <w:r w:rsidRPr="00A67E42">
              <w:t xml:space="preserve">;       б) </w:t>
            </w:r>
            <w:r w:rsidRPr="00A67E42">
              <w:rPr>
                <w:lang w:val="en-US"/>
              </w:rPr>
              <w:t>K</w:t>
            </w:r>
            <w:r w:rsidRPr="00A67E42">
              <w:rPr>
                <w:vertAlign w:val="subscript"/>
              </w:rPr>
              <w:t>2</w:t>
            </w:r>
            <w:r w:rsidRPr="00A67E42">
              <w:rPr>
                <w:lang w:val="en-US"/>
              </w:rPr>
              <w:t>SO</w:t>
            </w:r>
            <w:r w:rsidRPr="00A67E42">
              <w:rPr>
                <w:vertAlign w:val="subscript"/>
              </w:rPr>
              <w:t>4</w:t>
            </w:r>
            <w:r w:rsidRPr="00A67E42">
              <w:t xml:space="preserve"> ;        в) </w:t>
            </w:r>
            <w:r w:rsidRPr="00A67E42">
              <w:rPr>
                <w:lang w:val="en-US"/>
              </w:rPr>
              <w:t>NaNO</w:t>
            </w:r>
            <w:r w:rsidRPr="00A67E42">
              <w:rPr>
                <w:vertAlign w:val="subscript"/>
              </w:rPr>
              <w:t>3</w:t>
            </w:r>
            <w:r w:rsidRPr="00A67E42">
              <w:t xml:space="preserve"> ;              г) </w:t>
            </w:r>
            <w:r w:rsidRPr="00A67E42">
              <w:rPr>
                <w:lang w:val="en-US"/>
              </w:rPr>
              <w:t>AICI</w:t>
            </w:r>
            <w:r w:rsidRPr="00A67E42">
              <w:rPr>
                <w:vertAlign w:val="subscript"/>
              </w:rPr>
              <w:t>3</w:t>
            </w:r>
            <w:r w:rsidRPr="00A67E42">
              <w:t>.</w:t>
            </w:r>
          </w:p>
          <w:p w:rsidR="00D600CA" w:rsidRPr="00A67E42" w:rsidRDefault="00D600CA" w:rsidP="002264F8">
            <w:r>
              <w:t>2</w:t>
            </w:r>
            <w:r w:rsidRPr="00A67E42">
              <w:t>. Какие из приведённых солей подвергаются гидролизу. Составьте уравнения их гидролиза, укажите среду.</w:t>
            </w:r>
          </w:p>
          <w:p w:rsidR="00D600CA" w:rsidRPr="00653C16" w:rsidRDefault="00D600CA" w:rsidP="002264F8">
            <w:pPr>
              <w:rPr>
                <w:lang w:val="en-US"/>
              </w:rPr>
            </w:pPr>
            <w:r w:rsidRPr="00A67E42">
              <w:t xml:space="preserve">  а</w:t>
            </w:r>
            <w:r w:rsidRPr="00A67E42">
              <w:rPr>
                <w:lang w:val="en-US"/>
              </w:rPr>
              <w:t>)K</w:t>
            </w:r>
            <w:r w:rsidRPr="00A67E42">
              <w:rPr>
                <w:vertAlign w:val="subscript"/>
                <w:lang w:val="en-US"/>
              </w:rPr>
              <w:t>2</w:t>
            </w:r>
            <w:r w:rsidRPr="00A67E42">
              <w:rPr>
                <w:lang w:val="en-US"/>
              </w:rPr>
              <w:t>CO</w:t>
            </w:r>
            <w:r w:rsidRPr="00A67E42">
              <w:rPr>
                <w:vertAlign w:val="subscript"/>
                <w:lang w:val="en-US"/>
              </w:rPr>
              <w:t>3</w:t>
            </w:r>
            <w:r w:rsidRPr="00A67E42">
              <w:rPr>
                <w:lang w:val="en-US"/>
              </w:rPr>
              <w:t xml:space="preserve">;   </w:t>
            </w:r>
            <w:r w:rsidRPr="00A67E42">
              <w:t>б</w:t>
            </w:r>
            <w:r w:rsidRPr="00A67E42">
              <w:rPr>
                <w:lang w:val="en-US"/>
              </w:rPr>
              <w:t>) Ca(NO</w:t>
            </w:r>
            <w:r w:rsidRPr="00A67E42">
              <w:rPr>
                <w:vertAlign w:val="subscript"/>
                <w:lang w:val="en-US"/>
              </w:rPr>
              <w:t>3</w:t>
            </w:r>
            <w:r w:rsidRPr="00A67E42">
              <w:rPr>
                <w:lang w:val="en-US"/>
              </w:rPr>
              <w:t>)</w:t>
            </w:r>
            <w:r w:rsidRPr="00A67E42">
              <w:rPr>
                <w:vertAlign w:val="subscript"/>
                <w:lang w:val="en-US"/>
              </w:rPr>
              <w:t>2</w:t>
            </w:r>
            <w:r w:rsidRPr="00A67E42">
              <w:rPr>
                <w:lang w:val="en-US"/>
              </w:rPr>
              <w:t xml:space="preserve">;    </w:t>
            </w:r>
            <w:r w:rsidRPr="00A67E42">
              <w:t>в</w:t>
            </w:r>
            <w:r w:rsidRPr="00A67E42">
              <w:rPr>
                <w:lang w:val="en-US"/>
              </w:rPr>
              <w:t>) ZnCI</w:t>
            </w:r>
            <w:r w:rsidRPr="00A67E42">
              <w:rPr>
                <w:vertAlign w:val="subscript"/>
                <w:lang w:val="en-US"/>
              </w:rPr>
              <w:t>2</w:t>
            </w:r>
            <w:r w:rsidRPr="00A67E42">
              <w:rPr>
                <w:lang w:val="en-US"/>
              </w:rPr>
              <w:t>.</w:t>
            </w:r>
          </w:p>
          <w:p w:rsidR="00D600CA" w:rsidRPr="00A67E42" w:rsidRDefault="00D600CA" w:rsidP="002264F8">
            <w:pPr>
              <w:rPr>
                <w:b/>
              </w:rPr>
            </w:pPr>
            <w:r>
              <w:rPr>
                <w:b/>
              </w:rPr>
              <w:t>Вариант -2</w:t>
            </w:r>
            <w:r w:rsidRPr="00A67E42">
              <w:rPr>
                <w:b/>
              </w:rPr>
              <w:t xml:space="preserve">. </w:t>
            </w:r>
          </w:p>
          <w:p w:rsidR="00D600CA" w:rsidRPr="00A67E42" w:rsidRDefault="00D600CA" w:rsidP="002264F8">
            <w:r>
              <w:t>1</w:t>
            </w:r>
            <w:r w:rsidRPr="00A67E42">
              <w:t xml:space="preserve">. Соль, которая  </w:t>
            </w:r>
            <w:r w:rsidRPr="00A67E42">
              <w:rPr>
                <w:b/>
              </w:rPr>
              <w:t xml:space="preserve"> не </w:t>
            </w:r>
            <w:r w:rsidRPr="00A67E42">
              <w:t>подвергается гидролизу</w:t>
            </w:r>
          </w:p>
          <w:p w:rsidR="00D600CA" w:rsidRPr="00A67E42" w:rsidRDefault="00D600CA" w:rsidP="002264F8">
            <w:pPr>
              <w:rPr>
                <w:lang w:val="en-US"/>
              </w:rPr>
            </w:pPr>
            <w:r w:rsidRPr="00A67E42">
              <w:t>а</w:t>
            </w:r>
            <w:r w:rsidRPr="00A67E42">
              <w:rPr>
                <w:lang w:val="en-US"/>
              </w:rPr>
              <w:t>) K</w:t>
            </w:r>
            <w:r w:rsidRPr="00A67E42">
              <w:rPr>
                <w:vertAlign w:val="subscript"/>
                <w:lang w:val="en-US"/>
              </w:rPr>
              <w:t>2</w:t>
            </w:r>
            <w:r w:rsidRPr="00A67E42">
              <w:rPr>
                <w:lang w:val="en-US"/>
              </w:rPr>
              <w:t xml:space="preserve">S;       </w:t>
            </w:r>
            <w:r w:rsidRPr="00A67E42">
              <w:t>б</w:t>
            </w:r>
            <w:r w:rsidRPr="00A67E42">
              <w:rPr>
                <w:lang w:val="en-US"/>
              </w:rPr>
              <w:t>) Na</w:t>
            </w:r>
            <w:r w:rsidRPr="00A67E42">
              <w:rPr>
                <w:vertAlign w:val="subscript"/>
                <w:lang w:val="en-US"/>
              </w:rPr>
              <w:t>2</w:t>
            </w:r>
            <w:r w:rsidRPr="00A67E42">
              <w:rPr>
                <w:lang w:val="en-US"/>
              </w:rPr>
              <w:t>CO</w:t>
            </w:r>
            <w:r w:rsidRPr="00A67E42">
              <w:rPr>
                <w:vertAlign w:val="subscript"/>
                <w:lang w:val="en-US"/>
              </w:rPr>
              <w:t>3</w:t>
            </w:r>
            <w:r w:rsidRPr="00A67E42">
              <w:rPr>
                <w:lang w:val="en-US"/>
              </w:rPr>
              <w:t xml:space="preserve"> ;       </w:t>
            </w:r>
            <w:r w:rsidRPr="00A67E42">
              <w:t>в</w:t>
            </w:r>
            <w:r w:rsidRPr="00A67E42">
              <w:rPr>
                <w:lang w:val="en-US"/>
              </w:rPr>
              <w:t>) Na</w:t>
            </w:r>
            <w:r w:rsidRPr="00A67E42">
              <w:rPr>
                <w:vertAlign w:val="subscript"/>
                <w:lang w:val="en-US"/>
              </w:rPr>
              <w:t>2</w:t>
            </w:r>
            <w:r w:rsidRPr="00A67E42">
              <w:rPr>
                <w:lang w:val="en-US"/>
              </w:rPr>
              <w:t>SO</w:t>
            </w:r>
            <w:r w:rsidRPr="00A67E42">
              <w:rPr>
                <w:vertAlign w:val="subscript"/>
                <w:lang w:val="en-US"/>
              </w:rPr>
              <w:t>4</w:t>
            </w:r>
            <w:r w:rsidRPr="00A67E42">
              <w:rPr>
                <w:lang w:val="en-US"/>
              </w:rPr>
              <w:t xml:space="preserve"> ;      </w:t>
            </w:r>
            <w:r w:rsidRPr="00A67E42">
              <w:t>г</w:t>
            </w:r>
            <w:r w:rsidRPr="00A67E42">
              <w:rPr>
                <w:lang w:val="en-US"/>
              </w:rPr>
              <w:t>) FeCI</w:t>
            </w:r>
            <w:r w:rsidRPr="00A67E42">
              <w:rPr>
                <w:vertAlign w:val="subscript"/>
                <w:lang w:val="en-US"/>
              </w:rPr>
              <w:t>2</w:t>
            </w:r>
            <w:r w:rsidRPr="00A67E42">
              <w:rPr>
                <w:lang w:val="en-US"/>
              </w:rPr>
              <w:t>.</w:t>
            </w:r>
          </w:p>
          <w:p w:rsidR="00D600CA" w:rsidRPr="00A67E42" w:rsidRDefault="00D600CA" w:rsidP="002264F8">
            <w:r>
              <w:t>2</w:t>
            </w:r>
            <w:r w:rsidRPr="00A67E42">
              <w:t>. Какие из приведённых солей подвергаются гидролизу. Составьте уравнения их гидролиза, укажите среду.</w:t>
            </w:r>
          </w:p>
          <w:p w:rsidR="00D600CA" w:rsidRPr="000A21EB" w:rsidRDefault="00D600CA" w:rsidP="006603E6">
            <w:pPr>
              <w:rPr>
                <w:lang w:val="en-US"/>
              </w:rPr>
            </w:pPr>
            <w:r w:rsidRPr="00A67E42">
              <w:t xml:space="preserve">  а</w:t>
            </w:r>
            <w:r w:rsidRPr="00A67E42">
              <w:rPr>
                <w:lang w:val="en-US"/>
              </w:rPr>
              <w:t>)Na</w:t>
            </w:r>
            <w:r w:rsidRPr="00A67E42">
              <w:rPr>
                <w:vertAlign w:val="subscript"/>
                <w:lang w:val="en-US"/>
              </w:rPr>
              <w:t>3</w:t>
            </w:r>
            <w:r w:rsidRPr="00A67E42">
              <w:rPr>
                <w:lang w:val="en-US"/>
              </w:rPr>
              <w:t>PO</w:t>
            </w:r>
            <w:r w:rsidRPr="00A67E42">
              <w:rPr>
                <w:vertAlign w:val="subscript"/>
                <w:lang w:val="en-US"/>
              </w:rPr>
              <w:t>4</w:t>
            </w:r>
            <w:r w:rsidRPr="00A67E42">
              <w:rPr>
                <w:lang w:val="en-US"/>
              </w:rPr>
              <w:t xml:space="preserve">;   </w:t>
            </w:r>
            <w:r w:rsidRPr="00A67E42">
              <w:t>б</w:t>
            </w:r>
            <w:r w:rsidRPr="00A67E42">
              <w:rPr>
                <w:lang w:val="en-US"/>
              </w:rPr>
              <w:t>) Cu(NO</w:t>
            </w:r>
            <w:r w:rsidRPr="00A67E42">
              <w:rPr>
                <w:vertAlign w:val="subscript"/>
                <w:lang w:val="en-US"/>
              </w:rPr>
              <w:t>3</w:t>
            </w:r>
            <w:r w:rsidRPr="00A67E42">
              <w:rPr>
                <w:lang w:val="en-US"/>
              </w:rPr>
              <w:t>)</w:t>
            </w:r>
            <w:r w:rsidRPr="00A67E42">
              <w:rPr>
                <w:vertAlign w:val="subscript"/>
                <w:lang w:val="en-US"/>
              </w:rPr>
              <w:t>2</w:t>
            </w:r>
            <w:r w:rsidRPr="00A67E42">
              <w:rPr>
                <w:lang w:val="en-US"/>
              </w:rPr>
              <w:t xml:space="preserve">;    </w:t>
            </w:r>
            <w:r w:rsidRPr="00A67E42">
              <w:t>в</w:t>
            </w:r>
            <w:r w:rsidRPr="00A67E42">
              <w:rPr>
                <w:lang w:val="en-US"/>
              </w:rPr>
              <w:t>) K</w:t>
            </w:r>
            <w:r w:rsidRPr="00A67E42">
              <w:rPr>
                <w:vertAlign w:val="subscript"/>
                <w:lang w:val="en-US"/>
              </w:rPr>
              <w:t>2</w:t>
            </w:r>
            <w:r w:rsidRPr="00A67E42">
              <w:rPr>
                <w:lang w:val="en-US"/>
              </w:rPr>
              <w:t>SO</w:t>
            </w:r>
            <w:r w:rsidRPr="00A67E42">
              <w:rPr>
                <w:vertAlign w:val="subscript"/>
                <w:lang w:val="en-US"/>
              </w:rPr>
              <w:t>4</w:t>
            </w:r>
            <w:r w:rsidRPr="00A67E42">
              <w:rPr>
                <w:lang w:val="en-US"/>
              </w:rPr>
              <w:t>.</w:t>
            </w:r>
          </w:p>
        </w:tc>
      </w:tr>
      <w:tr w:rsidR="00D600CA" w:rsidTr="008E12EB">
        <w:tc>
          <w:tcPr>
            <w:tcW w:w="14560" w:type="dxa"/>
            <w:shd w:val="clear" w:color="auto" w:fill="C6D9F1" w:themeFill="text2" w:themeFillTint="33"/>
          </w:tcPr>
          <w:p w:rsidR="00D600CA" w:rsidRDefault="00D600CA" w:rsidP="00065DCF">
            <w:pPr>
              <w:widowControl w:val="0"/>
              <w:rPr>
                <w:b/>
                <w:color w:val="000000"/>
              </w:rPr>
            </w:pPr>
            <w:r w:rsidRPr="00EB6434">
              <w:rPr>
                <w:b/>
                <w:color w:val="1F497D" w:themeColor="text2"/>
              </w:rPr>
              <w:t>БЛОК 5. Подведение итогов, домашнее задание</w:t>
            </w:r>
          </w:p>
        </w:tc>
      </w:tr>
      <w:tr w:rsidR="00D600CA" w:rsidTr="005E1D46">
        <w:tc>
          <w:tcPr>
            <w:tcW w:w="14560" w:type="dxa"/>
          </w:tcPr>
          <w:p w:rsidR="00D600CA" w:rsidRDefault="00D600CA" w:rsidP="00065DCF">
            <w:pPr>
              <w:widowControl w:val="0"/>
              <w:rPr>
                <w:b/>
                <w:color w:val="000000"/>
              </w:rPr>
            </w:pPr>
            <w:r>
              <w:rPr>
                <w:b/>
                <w:color w:val="000000"/>
              </w:rPr>
              <w:t>Этап 5.1. Рефлексия</w:t>
            </w:r>
          </w:p>
        </w:tc>
      </w:tr>
      <w:tr w:rsidR="00D600CA" w:rsidTr="00E12150">
        <w:tc>
          <w:tcPr>
            <w:tcW w:w="14560" w:type="dxa"/>
          </w:tcPr>
          <w:p w:rsidR="00D600CA" w:rsidRPr="00762B89" w:rsidRDefault="00D600CA" w:rsidP="00065DCF">
            <w:pPr>
              <w:widowControl w:val="0"/>
              <w:rPr>
                <w:i/>
                <w:color w:val="000000"/>
              </w:rPr>
            </w:pPr>
            <w:r w:rsidRPr="00762B89">
              <w:rPr>
                <w:i/>
              </w:rPr>
              <w:t xml:space="preserve">Введите рекомендации для учителя по организации в классе рефлексии </w:t>
            </w:r>
            <w:r w:rsidRPr="00762B89">
              <w:rPr>
                <w:i/>
                <w:color w:val="000000"/>
              </w:rPr>
              <w:t>по достигнутым либо недостигнутым образовательным результатам</w:t>
            </w:r>
          </w:p>
        </w:tc>
      </w:tr>
      <w:tr w:rsidR="00D600CA" w:rsidRPr="009009E1" w:rsidTr="00E12150">
        <w:tc>
          <w:tcPr>
            <w:tcW w:w="14560" w:type="dxa"/>
          </w:tcPr>
          <w:p w:rsidR="00D600CA" w:rsidRPr="009009E1" w:rsidRDefault="00D600CA" w:rsidP="000F53F1">
            <w:pPr>
              <w:shd w:val="clear" w:color="auto" w:fill="FFFFFF"/>
              <w:spacing w:after="150"/>
              <w:rPr>
                <w:color w:val="000000"/>
                <w:sz w:val="24"/>
                <w:szCs w:val="24"/>
              </w:rPr>
            </w:pPr>
            <w:r w:rsidRPr="009009E1">
              <w:rPr>
                <w:color w:val="000000"/>
                <w:sz w:val="24"/>
                <w:szCs w:val="24"/>
              </w:rPr>
              <w:lastRenderedPageBreak/>
              <w:t>-Учителю рекомендуется организовать личностную рефлексию путем подведения итогов урока;</w:t>
            </w:r>
          </w:p>
          <w:p w:rsidR="00D600CA" w:rsidRPr="009009E1" w:rsidRDefault="00D600CA" w:rsidP="000F53F1">
            <w:pPr>
              <w:shd w:val="clear" w:color="auto" w:fill="FFFFFF"/>
              <w:spacing w:after="150"/>
              <w:rPr>
                <w:color w:val="000000"/>
                <w:sz w:val="24"/>
                <w:szCs w:val="24"/>
              </w:rPr>
            </w:pPr>
            <w:r w:rsidRPr="009009E1">
              <w:rPr>
                <w:color w:val="000000"/>
                <w:sz w:val="24"/>
                <w:szCs w:val="24"/>
              </w:rPr>
              <w:t>-учить обучающихся осознавать связь между целью учебной деятельности и результатом учения;</w:t>
            </w:r>
          </w:p>
          <w:p w:rsidR="00D600CA" w:rsidRPr="009009E1" w:rsidRDefault="00D600CA" w:rsidP="000F53F1">
            <w:pPr>
              <w:shd w:val="clear" w:color="auto" w:fill="FFFFFF"/>
              <w:spacing w:after="150"/>
              <w:rPr>
                <w:color w:val="000000"/>
                <w:sz w:val="24"/>
                <w:szCs w:val="24"/>
              </w:rPr>
            </w:pPr>
            <w:r w:rsidRPr="009009E1">
              <w:rPr>
                <w:color w:val="000000"/>
                <w:sz w:val="24"/>
                <w:szCs w:val="24"/>
              </w:rPr>
              <w:t>-учить анализировать и описывать свои чувства и настроение после урока.</w:t>
            </w:r>
          </w:p>
          <w:p w:rsidR="00D600CA" w:rsidRPr="009009E1" w:rsidRDefault="00D600CA" w:rsidP="000F53F1">
            <w:pPr>
              <w:shd w:val="clear" w:color="auto" w:fill="FFFFFF"/>
              <w:spacing w:after="150"/>
              <w:rPr>
                <w:color w:val="000000"/>
                <w:sz w:val="24"/>
                <w:szCs w:val="24"/>
              </w:rPr>
            </w:pPr>
            <w:r w:rsidRPr="009009E1">
              <w:rPr>
                <w:color w:val="000000"/>
                <w:sz w:val="24"/>
                <w:szCs w:val="24"/>
              </w:rPr>
              <w:t>Задать учащимся вопросы ( фронтально)</w:t>
            </w:r>
          </w:p>
          <w:p w:rsidR="00D600CA" w:rsidRPr="009009E1" w:rsidRDefault="00D600CA" w:rsidP="000F53F1">
            <w:pPr>
              <w:shd w:val="clear" w:color="auto" w:fill="FFFFFF"/>
              <w:spacing w:after="150"/>
              <w:rPr>
                <w:color w:val="000000"/>
                <w:sz w:val="24"/>
                <w:szCs w:val="24"/>
              </w:rPr>
            </w:pPr>
            <w:r w:rsidRPr="009009E1">
              <w:rPr>
                <w:color w:val="000000"/>
                <w:sz w:val="24"/>
                <w:szCs w:val="24"/>
              </w:rPr>
              <w:t>1) Что нового узнали на уроке?</w:t>
            </w:r>
          </w:p>
          <w:p w:rsidR="00D600CA" w:rsidRPr="009009E1" w:rsidRDefault="00D600CA" w:rsidP="000F53F1">
            <w:pPr>
              <w:shd w:val="clear" w:color="auto" w:fill="FFFFFF"/>
              <w:spacing w:after="150"/>
              <w:rPr>
                <w:color w:val="000000"/>
                <w:sz w:val="24"/>
                <w:szCs w:val="24"/>
              </w:rPr>
            </w:pPr>
            <w:r w:rsidRPr="009009E1">
              <w:rPr>
                <w:color w:val="000000"/>
                <w:sz w:val="24"/>
                <w:szCs w:val="24"/>
              </w:rPr>
              <w:t>2) Чему научились сами и чему можете научить других?</w:t>
            </w:r>
          </w:p>
          <w:p w:rsidR="00D600CA" w:rsidRPr="009009E1" w:rsidRDefault="00D600CA" w:rsidP="000F53F1">
            <w:pPr>
              <w:shd w:val="clear" w:color="auto" w:fill="FFFFFF"/>
              <w:spacing w:after="150"/>
              <w:rPr>
                <w:color w:val="000000"/>
                <w:sz w:val="24"/>
                <w:szCs w:val="24"/>
              </w:rPr>
            </w:pPr>
            <w:r w:rsidRPr="009009E1">
              <w:rPr>
                <w:color w:val="000000"/>
                <w:sz w:val="24"/>
                <w:szCs w:val="24"/>
              </w:rPr>
              <w:t>3) С каким настроением закончили урок?</w:t>
            </w:r>
          </w:p>
        </w:tc>
      </w:tr>
      <w:tr w:rsidR="00D600CA" w:rsidRPr="009009E1" w:rsidTr="005E1D46">
        <w:tc>
          <w:tcPr>
            <w:tcW w:w="14560" w:type="dxa"/>
          </w:tcPr>
          <w:p w:rsidR="00D600CA" w:rsidRPr="009009E1" w:rsidRDefault="00D600CA" w:rsidP="00065DCF">
            <w:pPr>
              <w:widowControl w:val="0"/>
              <w:rPr>
                <w:b/>
                <w:color w:val="000000"/>
                <w:sz w:val="24"/>
                <w:szCs w:val="24"/>
              </w:rPr>
            </w:pPr>
            <w:r w:rsidRPr="009009E1">
              <w:rPr>
                <w:b/>
                <w:color w:val="000000"/>
                <w:sz w:val="24"/>
                <w:szCs w:val="24"/>
              </w:rPr>
              <w:t>Этап 5.2.Домашнее задание</w:t>
            </w:r>
          </w:p>
        </w:tc>
      </w:tr>
      <w:tr w:rsidR="00D600CA" w:rsidRPr="009009E1" w:rsidTr="00E12150">
        <w:trPr>
          <w:trHeight w:val="327"/>
        </w:trPr>
        <w:tc>
          <w:tcPr>
            <w:tcW w:w="14560" w:type="dxa"/>
          </w:tcPr>
          <w:p w:rsidR="00D600CA" w:rsidRPr="009009E1" w:rsidRDefault="00D600CA" w:rsidP="008E12EB">
            <w:pPr>
              <w:widowControl w:val="0"/>
              <w:rPr>
                <w:b/>
                <w:color w:val="000000"/>
                <w:sz w:val="24"/>
                <w:szCs w:val="24"/>
              </w:rPr>
            </w:pPr>
            <w:r w:rsidRPr="009009E1">
              <w:rPr>
                <w:i/>
                <w:sz w:val="24"/>
                <w:szCs w:val="24"/>
              </w:rPr>
              <w:t>Введите рекомендации по домашнему заданию</w:t>
            </w:r>
            <w:r w:rsidRPr="009009E1">
              <w:rPr>
                <w:i/>
                <w:color w:val="000000"/>
                <w:sz w:val="24"/>
                <w:szCs w:val="24"/>
              </w:rPr>
              <w:t>.</w:t>
            </w:r>
          </w:p>
        </w:tc>
      </w:tr>
      <w:tr w:rsidR="00D600CA" w:rsidRPr="009009E1" w:rsidTr="004E50D5">
        <w:trPr>
          <w:trHeight w:val="3421"/>
        </w:trPr>
        <w:tc>
          <w:tcPr>
            <w:tcW w:w="14560" w:type="dxa"/>
          </w:tcPr>
          <w:p w:rsidR="00D600CA" w:rsidRPr="009009E1" w:rsidRDefault="00D600CA" w:rsidP="000F53F1">
            <w:pPr>
              <w:shd w:val="clear" w:color="auto" w:fill="FFFFFF"/>
              <w:spacing w:after="150"/>
              <w:rPr>
                <w:color w:val="000000"/>
                <w:sz w:val="24"/>
                <w:szCs w:val="24"/>
              </w:rPr>
            </w:pPr>
            <w:r w:rsidRPr="009009E1">
              <w:rPr>
                <w:color w:val="000000"/>
                <w:sz w:val="24"/>
                <w:szCs w:val="24"/>
              </w:rPr>
              <w:t>Запись домашнего задания на следующий урок.</w:t>
            </w:r>
          </w:p>
          <w:p w:rsidR="00D600CA" w:rsidRPr="009009E1" w:rsidRDefault="00D600CA" w:rsidP="000F53F1">
            <w:pPr>
              <w:shd w:val="clear" w:color="auto" w:fill="FFFFFF"/>
              <w:spacing w:after="150"/>
              <w:rPr>
                <w:color w:val="000000"/>
                <w:sz w:val="24"/>
                <w:szCs w:val="24"/>
              </w:rPr>
            </w:pPr>
            <w:r w:rsidRPr="009009E1">
              <w:rPr>
                <w:color w:val="000000"/>
                <w:sz w:val="24"/>
                <w:szCs w:val="24"/>
              </w:rPr>
              <w:t>-Учить обучающихся понимать пользу выполнения домашнего задания.</w:t>
            </w:r>
          </w:p>
          <w:p w:rsidR="00D600CA" w:rsidRPr="009009E1" w:rsidRDefault="00D600CA" w:rsidP="000F53F1">
            <w:pPr>
              <w:shd w:val="clear" w:color="auto" w:fill="FFFFFF"/>
              <w:spacing w:after="150"/>
              <w:rPr>
                <w:color w:val="000000"/>
                <w:sz w:val="24"/>
                <w:szCs w:val="24"/>
              </w:rPr>
            </w:pPr>
            <w:r w:rsidRPr="009009E1">
              <w:rPr>
                <w:color w:val="000000"/>
                <w:sz w:val="24"/>
                <w:szCs w:val="24"/>
              </w:rPr>
              <w:t xml:space="preserve">-Объяснить способ выполнения домашнего задания. </w:t>
            </w:r>
          </w:p>
          <w:p w:rsidR="00D600CA" w:rsidRPr="009009E1" w:rsidRDefault="00D600CA" w:rsidP="000F53F1">
            <w:pPr>
              <w:widowControl w:val="0"/>
              <w:rPr>
                <w:color w:val="000000"/>
                <w:sz w:val="24"/>
                <w:szCs w:val="24"/>
              </w:rPr>
            </w:pPr>
            <w:r w:rsidRPr="009009E1">
              <w:rPr>
                <w:color w:val="000000"/>
                <w:sz w:val="24"/>
                <w:szCs w:val="24"/>
              </w:rPr>
              <w:t>-Создать ситуацию ожидания следующего урока.</w:t>
            </w:r>
          </w:p>
          <w:p w:rsidR="00D600CA" w:rsidRPr="009009E1" w:rsidRDefault="00D600CA" w:rsidP="000F53F1">
            <w:pPr>
              <w:widowControl w:val="0"/>
              <w:rPr>
                <w:color w:val="000000"/>
                <w:sz w:val="24"/>
                <w:szCs w:val="24"/>
              </w:rPr>
            </w:pPr>
          </w:p>
          <w:p w:rsidR="00D600CA" w:rsidRPr="009009E1" w:rsidRDefault="0068798C" w:rsidP="000F53F1">
            <w:pPr>
              <w:widowControl w:val="0"/>
              <w:rPr>
                <w:color w:val="000000"/>
                <w:sz w:val="24"/>
                <w:szCs w:val="24"/>
              </w:rPr>
            </w:pPr>
            <w:r>
              <w:rPr>
                <w:color w:val="000000"/>
                <w:sz w:val="24"/>
                <w:szCs w:val="24"/>
              </w:rPr>
              <w:t xml:space="preserve">1) Д/З  </w:t>
            </w:r>
            <w:r w:rsidRPr="0068798C">
              <w:rPr>
                <w:sz w:val="24"/>
                <w:szCs w:val="24"/>
              </w:rPr>
              <w:t>§</w:t>
            </w:r>
            <w:r w:rsidR="00D600CA" w:rsidRPr="009009E1">
              <w:rPr>
                <w:color w:val="000000"/>
                <w:sz w:val="24"/>
                <w:szCs w:val="24"/>
              </w:rPr>
              <w:t xml:space="preserve"> 9, упр.5( пояснить каким образом выполнить)</w:t>
            </w:r>
          </w:p>
          <w:p w:rsidR="00D600CA" w:rsidRPr="009009E1" w:rsidRDefault="00D600CA" w:rsidP="00762B89">
            <w:pPr>
              <w:widowControl w:val="0"/>
              <w:rPr>
                <w:color w:val="000000"/>
                <w:sz w:val="24"/>
                <w:szCs w:val="24"/>
              </w:rPr>
            </w:pPr>
            <w:r w:rsidRPr="009009E1">
              <w:rPr>
                <w:color w:val="000000"/>
                <w:sz w:val="24"/>
                <w:szCs w:val="24"/>
              </w:rPr>
              <w:t>2) Составьте рассказ о значении гидролиза в природе, народном хозяйстве, повседневной жизни.</w:t>
            </w:r>
          </w:p>
          <w:p w:rsidR="00D600CA" w:rsidRPr="00C25DA1" w:rsidRDefault="00D600CA" w:rsidP="004E50D5">
            <w:pPr>
              <w:pStyle w:val="af9"/>
              <w:shd w:val="clear" w:color="auto" w:fill="F9FAFA"/>
              <w:spacing w:before="0" w:beforeAutospacing="0" w:after="240" w:afterAutospacing="0"/>
              <w:rPr>
                <w:color w:val="010101"/>
                <w:sz w:val="24"/>
                <w:szCs w:val="24"/>
              </w:rPr>
            </w:pPr>
            <w:r w:rsidRPr="009009E1">
              <w:rPr>
                <w:color w:val="000000"/>
                <w:sz w:val="24"/>
                <w:szCs w:val="24"/>
              </w:rPr>
              <w:t xml:space="preserve">3) </w:t>
            </w:r>
            <w:r w:rsidRPr="009009E1">
              <w:rPr>
                <w:color w:val="010101"/>
                <w:sz w:val="24"/>
                <w:szCs w:val="24"/>
              </w:rPr>
              <w:t xml:space="preserve"> Творческое задание по группам: определить рН-среды следующих растворов . Приготовить про</w:t>
            </w:r>
            <w:r w:rsidR="004E50D5">
              <w:rPr>
                <w:color w:val="010101"/>
                <w:sz w:val="24"/>
                <w:szCs w:val="24"/>
              </w:rPr>
              <w:t xml:space="preserve">дукты питания к следующему уроку:                     </w:t>
            </w:r>
            <w:r w:rsidRPr="009009E1">
              <w:rPr>
                <w:color w:val="010101"/>
                <w:sz w:val="24"/>
                <w:szCs w:val="24"/>
              </w:rPr>
              <w:t>1 группа – молоко, сметана, компот, слюна человека;</w:t>
            </w:r>
            <w:r w:rsidR="009E7E34">
              <w:rPr>
                <w:color w:val="010101"/>
                <w:sz w:val="24"/>
                <w:szCs w:val="24"/>
              </w:rPr>
              <w:t xml:space="preserve">                                                                                                                                                                    </w:t>
            </w:r>
            <w:r w:rsidRPr="009009E1">
              <w:rPr>
                <w:color w:val="010101"/>
                <w:sz w:val="24"/>
                <w:szCs w:val="24"/>
              </w:rPr>
              <w:t>2 группа – кефир, борщ, водопроводная вода, слезы человека.</w:t>
            </w:r>
          </w:p>
        </w:tc>
      </w:tr>
    </w:tbl>
    <w:p w:rsidR="005E1D46" w:rsidRPr="009009E1" w:rsidRDefault="005E1D46">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sectPr w:rsidR="005E1D46" w:rsidRPr="009009E1" w:rsidSect="005B2850">
      <w:footerReference w:type="default" r:id="rId10"/>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4A8" w:rsidRDefault="00E424A8">
      <w:r>
        <w:separator/>
      </w:r>
    </w:p>
  </w:endnote>
  <w:endnote w:type="continuationSeparator" w:id="1">
    <w:p w:rsidR="00E424A8" w:rsidRDefault="00E424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DejaVu Sans">
    <w:charset w:val="CC"/>
    <w:family w:val="swiss"/>
    <w:pitch w:val="variable"/>
    <w:sig w:usb0="E7002EFF" w:usb1="D200FDFF" w:usb2="0A246029" w:usb3="00000000" w:csb0="000001FF" w:csb1="00000000"/>
  </w:font>
  <w:font w:name="Liberation Sans">
    <w:altName w:val="Arial"/>
    <w:charset w:val="CC"/>
    <w:family w:val="swiss"/>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3" w:usb1="1200FFEF" w:usb2="002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622180"/>
    </w:sdtPr>
    <w:sdtContent>
      <w:p w:rsidR="009E7E34" w:rsidRDefault="00DC4E05">
        <w:pPr>
          <w:pStyle w:val="af6"/>
          <w:jc w:val="right"/>
        </w:pPr>
        <w:fldSimple w:instr="PAGE   \* MERGEFORMAT">
          <w:r w:rsidR="001D62C5">
            <w:rPr>
              <w:noProof/>
            </w:rPr>
            <w:t>9</w:t>
          </w:r>
        </w:fldSimple>
      </w:p>
    </w:sdtContent>
  </w:sdt>
  <w:p w:rsidR="009E7E34" w:rsidRDefault="009E7E34">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4A8" w:rsidRDefault="00E424A8">
      <w:r>
        <w:separator/>
      </w:r>
    </w:p>
  </w:footnote>
  <w:footnote w:type="continuationSeparator" w:id="1">
    <w:p w:rsidR="00E424A8" w:rsidRDefault="00E424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51D"/>
    <w:multiLevelType w:val="hybridMultilevel"/>
    <w:tmpl w:val="6172B8D8"/>
    <w:lvl w:ilvl="0" w:tplc="B4049CEC">
      <w:start w:val="1"/>
      <w:numFmt w:val="decimal"/>
      <w:lvlText w:val="%1."/>
      <w:lvlJc w:val="left"/>
      <w:pPr>
        <w:ind w:left="720" w:hanging="360"/>
      </w:pPr>
    </w:lvl>
    <w:lvl w:ilvl="1" w:tplc="B41415F4">
      <w:start w:val="1"/>
      <w:numFmt w:val="lowerLetter"/>
      <w:lvlText w:val="%2."/>
      <w:lvlJc w:val="left"/>
      <w:pPr>
        <w:ind w:left="1440" w:hanging="360"/>
      </w:pPr>
    </w:lvl>
    <w:lvl w:ilvl="2" w:tplc="B29A5C1C">
      <w:start w:val="1"/>
      <w:numFmt w:val="lowerRoman"/>
      <w:lvlText w:val="%3."/>
      <w:lvlJc w:val="right"/>
      <w:pPr>
        <w:ind w:left="2160" w:hanging="180"/>
      </w:pPr>
    </w:lvl>
    <w:lvl w:ilvl="3" w:tplc="107A7E70">
      <w:start w:val="1"/>
      <w:numFmt w:val="decimal"/>
      <w:lvlText w:val="%4."/>
      <w:lvlJc w:val="left"/>
      <w:pPr>
        <w:ind w:left="2880" w:hanging="360"/>
      </w:pPr>
    </w:lvl>
    <w:lvl w:ilvl="4" w:tplc="FF4CBF76">
      <w:start w:val="1"/>
      <w:numFmt w:val="lowerLetter"/>
      <w:lvlText w:val="%5."/>
      <w:lvlJc w:val="left"/>
      <w:pPr>
        <w:ind w:left="3600" w:hanging="360"/>
      </w:pPr>
    </w:lvl>
    <w:lvl w:ilvl="5" w:tplc="A3743C64">
      <w:start w:val="1"/>
      <w:numFmt w:val="lowerRoman"/>
      <w:lvlText w:val="%6."/>
      <w:lvlJc w:val="right"/>
      <w:pPr>
        <w:ind w:left="4320" w:hanging="180"/>
      </w:pPr>
    </w:lvl>
    <w:lvl w:ilvl="6" w:tplc="3824446C">
      <w:start w:val="1"/>
      <w:numFmt w:val="decimal"/>
      <w:lvlText w:val="%7."/>
      <w:lvlJc w:val="left"/>
      <w:pPr>
        <w:ind w:left="5040" w:hanging="360"/>
      </w:pPr>
    </w:lvl>
    <w:lvl w:ilvl="7" w:tplc="47F8433E">
      <w:start w:val="1"/>
      <w:numFmt w:val="lowerLetter"/>
      <w:lvlText w:val="%8."/>
      <w:lvlJc w:val="left"/>
      <w:pPr>
        <w:ind w:left="5760" w:hanging="360"/>
      </w:pPr>
    </w:lvl>
    <w:lvl w:ilvl="8" w:tplc="2C76F184">
      <w:start w:val="1"/>
      <w:numFmt w:val="lowerRoman"/>
      <w:lvlText w:val="%9."/>
      <w:lvlJc w:val="right"/>
      <w:pPr>
        <w:ind w:left="6480" w:hanging="180"/>
      </w:pPr>
    </w:lvl>
  </w:abstractNum>
  <w:abstractNum w:abstractNumId="1">
    <w:nsid w:val="05720E51"/>
    <w:multiLevelType w:val="hybridMultilevel"/>
    <w:tmpl w:val="ACB0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D6E91"/>
    <w:multiLevelType w:val="multilevel"/>
    <w:tmpl w:val="18B8C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D21952"/>
    <w:multiLevelType w:val="hybridMultilevel"/>
    <w:tmpl w:val="0CF46B0C"/>
    <w:lvl w:ilvl="0" w:tplc="2AA44A64">
      <w:start w:val="1"/>
      <w:numFmt w:val="bullet"/>
      <w:lvlText w:val=""/>
      <w:lvlJc w:val="left"/>
      <w:pPr>
        <w:ind w:left="1146" w:hanging="360"/>
      </w:pPr>
      <w:rPr>
        <w:rFonts w:ascii="Symbol" w:hAnsi="Symbol" w:hint="default"/>
      </w:rPr>
    </w:lvl>
    <w:lvl w:ilvl="1" w:tplc="43BCE822">
      <w:start w:val="1"/>
      <w:numFmt w:val="bullet"/>
      <w:lvlText w:val="o"/>
      <w:lvlJc w:val="left"/>
      <w:pPr>
        <w:ind w:left="1866" w:hanging="360"/>
      </w:pPr>
      <w:rPr>
        <w:rFonts w:ascii="Courier New" w:hAnsi="Courier New" w:cs="Courier New" w:hint="default"/>
      </w:rPr>
    </w:lvl>
    <w:lvl w:ilvl="2" w:tplc="029C82B2">
      <w:start w:val="1"/>
      <w:numFmt w:val="bullet"/>
      <w:lvlText w:val=""/>
      <w:lvlJc w:val="left"/>
      <w:pPr>
        <w:ind w:left="2586" w:hanging="360"/>
      </w:pPr>
      <w:rPr>
        <w:rFonts w:ascii="Wingdings" w:hAnsi="Wingdings" w:hint="default"/>
      </w:rPr>
    </w:lvl>
    <w:lvl w:ilvl="3" w:tplc="815408CA">
      <w:start w:val="1"/>
      <w:numFmt w:val="bullet"/>
      <w:lvlText w:val=""/>
      <w:lvlJc w:val="left"/>
      <w:pPr>
        <w:ind w:left="3306" w:hanging="360"/>
      </w:pPr>
      <w:rPr>
        <w:rFonts w:ascii="Symbol" w:hAnsi="Symbol" w:hint="default"/>
      </w:rPr>
    </w:lvl>
    <w:lvl w:ilvl="4" w:tplc="6D74793E">
      <w:start w:val="1"/>
      <w:numFmt w:val="bullet"/>
      <w:lvlText w:val="o"/>
      <w:lvlJc w:val="left"/>
      <w:pPr>
        <w:ind w:left="4026" w:hanging="360"/>
      </w:pPr>
      <w:rPr>
        <w:rFonts w:ascii="Courier New" w:hAnsi="Courier New" w:cs="Courier New" w:hint="default"/>
      </w:rPr>
    </w:lvl>
    <w:lvl w:ilvl="5" w:tplc="DEF4FA52">
      <w:start w:val="1"/>
      <w:numFmt w:val="bullet"/>
      <w:lvlText w:val=""/>
      <w:lvlJc w:val="left"/>
      <w:pPr>
        <w:ind w:left="4746" w:hanging="360"/>
      </w:pPr>
      <w:rPr>
        <w:rFonts w:ascii="Wingdings" w:hAnsi="Wingdings" w:hint="default"/>
      </w:rPr>
    </w:lvl>
    <w:lvl w:ilvl="6" w:tplc="A322F2AA">
      <w:start w:val="1"/>
      <w:numFmt w:val="bullet"/>
      <w:lvlText w:val=""/>
      <w:lvlJc w:val="left"/>
      <w:pPr>
        <w:ind w:left="5466" w:hanging="360"/>
      </w:pPr>
      <w:rPr>
        <w:rFonts w:ascii="Symbol" w:hAnsi="Symbol" w:hint="default"/>
      </w:rPr>
    </w:lvl>
    <w:lvl w:ilvl="7" w:tplc="0F50E228">
      <w:start w:val="1"/>
      <w:numFmt w:val="bullet"/>
      <w:lvlText w:val="o"/>
      <w:lvlJc w:val="left"/>
      <w:pPr>
        <w:ind w:left="6186" w:hanging="360"/>
      </w:pPr>
      <w:rPr>
        <w:rFonts w:ascii="Courier New" w:hAnsi="Courier New" w:cs="Courier New" w:hint="default"/>
      </w:rPr>
    </w:lvl>
    <w:lvl w:ilvl="8" w:tplc="D6D09CCE">
      <w:start w:val="1"/>
      <w:numFmt w:val="bullet"/>
      <w:lvlText w:val=""/>
      <w:lvlJc w:val="left"/>
      <w:pPr>
        <w:ind w:left="6906" w:hanging="360"/>
      </w:pPr>
      <w:rPr>
        <w:rFonts w:ascii="Wingdings" w:hAnsi="Wingdings" w:hint="default"/>
      </w:rPr>
    </w:lvl>
  </w:abstractNum>
  <w:abstractNum w:abstractNumId="4">
    <w:nsid w:val="0EB14BFD"/>
    <w:multiLevelType w:val="hybridMultilevel"/>
    <w:tmpl w:val="C4B4C828"/>
    <w:lvl w:ilvl="0" w:tplc="3AFAD53C">
      <w:start w:val="1"/>
      <w:numFmt w:val="bullet"/>
      <w:lvlText w:val=""/>
      <w:lvlJc w:val="left"/>
      <w:pPr>
        <w:ind w:left="720" w:hanging="360"/>
      </w:pPr>
      <w:rPr>
        <w:rFonts w:ascii="Symbol" w:hAnsi="Symbol" w:hint="default"/>
      </w:rPr>
    </w:lvl>
    <w:lvl w:ilvl="1" w:tplc="D75C9B06">
      <w:start w:val="1"/>
      <w:numFmt w:val="bullet"/>
      <w:lvlText w:val="o"/>
      <w:lvlJc w:val="left"/>
      <w:pPr>
        <w:ind w:left="1440" w:hanging="360"/>
      </w:pPr>
      <w:rPr>
        <w:rFonts w:ascii="Courier New" w:hAnsi="Courier New" w:cs="Courier New" w:hint="default"/>
      </w:rPr>
    </w:lvl>
    <w:lvl w:ilvl="2" w:tplc="CF64AD8C">
      <w:start w:val="1"/>
      <w:numFmt w:val="bullet"/>
      <w:lvlText w:val=""/>
      <w:lvlJc w:val="left"/>
      <w:pPr>
        <w:ind w:left="2160" w:hanging="360"/>
      </w:pPr>
      <w:rPr>
        <w:rFonts w:ascii="Wingdings" w:hAnsi="Wingdings" w:hint="default"/>
      </w:rPr>
    </w:lvl>
    <w:lvl w:ilvl="3" w:tplc="707EEFA6">
      <w:start w:val="1"/>
      <w:numFmt w:val="bullet"/>
      <w:lvlText w:val=""/>
      <w:lvlJc w:val="left"/>
      <w:pPr>
        <w:ind w:left="2880" w:hanging="360"/>
      </w:pPr>
      <w:rPr>
        <w:rFonts w:ascii="Symbol" w:hAnsi="Symbol" w:hint="default"/>
      </w:rPr>
    </w:lvl>
    <w:lvl w:ilvl="4" w:tplc="70143ED4">
      <w:start w:val="1"/>
      <w:numFmt w:val="bullet"/>
      <w:lvlText w:val="o"/>
      <w:lvlJc w:val="left"/>
      <w:pPr>
        <w:ind w:left="3600" w:hanging="360"/>
      </w:pPr>
      <w:rPr>
        <w:rFonts w:ascii="Courier New" w:hAnsi="Courier New" w:cs="Courier New" w:hint="default"/>
      </w:rPr>
    </w:lvl>
    <w:lvl w:ilvl="5" w:tplc="B2784594">
      <w:start w:val="1"/>
      <w:numFmt w:val="bullet"/>
      <w:lvlText w:val=""/>
      <w:lvlJc w:val="left"/>
      <w:pPr>
        <w:ind w:left="4320" w:hanging="360"/>
      </w:pPr>
      <w:rPr>
        <w:rFonts w:ascii="Wingdings" w:hAnsi="Wingdings" w:hint="default"/>
      </w:rPr>
    </w:lvl>
    <w:lvl w:ilvl="6" w:tplc="C114C432">
      <w:start w:val="1"/>
      <w:numFmt w:val="bullet"/>
      <w:lvlText w:val=""/>
      <w:lvlJc w:val="left"/>
      <w:pPr>
        <w:ind w:left="5040" w:hanging="360"/>
      </w:pPr>
      <w:rPr>
        <w:rFonts w:ascii="Symbol" w:hAnsi="Symbol" w:hint="default"/>
      </w:rPr>
    </w:lvl>
    <w:lvl w:ilvl="7" w:tplc="6276C11C">
      <w:start w:val="1"/>
      <w:numFmt w:val="bullet"/>
      <w:lvlText w:val="o"/>
      <w:lvlJc w:val="left"/>
      <w:pPr>
        <w:ind w:left="5760" w:hanging="360"/>
      </w:pPr>
      <w:rPr>
        <w:rFonts w:ascii="Courier New" w:hAnsi="Courier New" w:cs="Courier New" w:hint="default"/>
      </w:rPr>
    </w:lvl>
    <w:lvl w:ilvl="8" w:tplc="E1E00AFC">
      <w:start w:val="1"/>
      <w:numFmt w:val="bullet"/>
      <w:lvlText w:val=""/>
      <w:lvlJc w:val="left"/>
      <w:pPr>
        <w:ind w:left="6480" w:hanging="360"/>
      </w:pPr>
      <w:rPr>
        <w:rFonts w:ascii="Wingdings" w:hAnsi="Wingdings" w:hint="default"/>
      </w:rPr>
    </w:lvl>
  </w:abstractNum>
  <w:abstractNum w:abstractNumId="5">
    <w:nsid w:val="105951C2"/>
    <w:multiLevelType w:val="hybridMultilevel"/>
    <w:tmpl w:val="8CAC39F8"/>
    <w:lvl w:ilvl="0" w:tplc="62A603F0">
      <w:start w:val="1"/>
      <w:numFmt w:val="decimal"/>
      <w:lvlText w:val="%1)"/>
      <w:lvlJc w:val="left"/>
      <w:pPr>
        <w:ind w:left="157" w:hanging="316"/>
      </w:pPr>
      <w:rPr>
        <w:rFonts w:ascii="Times New Roman" w:eastAsia="Times New Roman" w:hAnsi="Times New Roman" w:cs="Times New Roman" w:hint="default"/>
        <w:color w:val="231F20"/>
        <w:w w:val="114"/>
        <w:sz w:val="20"/>
        <w:szCs w:val="20"/>
        <w:lang w:val="ru-RU" w:eastAsia="en-US" w:bidi="ar-SA"/>
      </w:rPr>
    </w:lvl>
    <w:lvl w:ilvl="1" w:tplc="71A41044">
      <w:numFmt w:val="bullet"/>
      <w:lvlText w:val="•"/>
      <w:lvlJc w:val="left"/>
      <w:pPr>
        <w:ind w:left="810" w:hanging="316"/>
      </w:pPr>
      <w:rPr>
        <w:rFonts w:hint="default"/>
        <w:lang w:val="ru-RU" w:eastAsia="en-US" w:bidi="ar-SA"/>
      </w:rPr>
    </w:lvl>
    <w:lvl w:ilvl="2" w:tplc="868E6CAE">
      <w:numFmt w:val="bullet"/>
      <w:lvlText w:val="•"/>
      <w:lvlJc w:val="left"/>
      <w:pPr>
        <w:ind w:left="1460" w:hanging="316"/>
      </w:pPr>
      <w:rPr>
        <w:rFonts w:hint="default"/>
        <w:lang w:val="ru-RU" w:eastAsia="en-US" w:bidi="ar-SA"/>
      </w:rPr>
    </w:lvl>
    <w:lvl w:ilvl="3" w:tplc="BA4A2B04">
      <w:numFmt w:val="bullet"/>
      <w:lvlText w:val="•"/>
      <w:lvlJc w:val="left"/>
      <w:pPr>
        <w:ind w:left="2111" w:hanging="316"/>
      </w:pPr>
      <w:rPr>
        <w:rFonts w:hint="default"/>
        <w:lang w:val="ru-RU" w:eastAsia="en-US" w:bidi="ar-SA"/>
      </w:rPr>
    </w:lvl>
    <w:lvl w:ilvl="4" w:tplc="7C3A3012">
      <w:numFmt w:val="bullet"/>
      <w:lvlText w:val="•"/>
      <w:lvlJc w:val="left"/>
      <w:pPr>
        <w:ind w:left="2761" w:hanging="316"/>
      </w:pPr>
      <w:rPr>
        <w:rFonts w:hint="default"/>
        <w:lang w:val="ru-RU" w:eastAsia="en-US" w:bidi="ar-SA"/>
      </w:rPr>
    </w:lvl>
    <w:lvl w:ilvl="5" w:tplc="92426214">
      <w:numFmt w:val="bullet"/>
      <w:lvlText w:val="•"/>
      <w:lvlJc w:val="left"/>
      <w:pPr>
        <w:ind w:left="3411" w:hanging="316"/>
      </w:pPr>
      <w:rPr>
        <w:rFonts w:hint="default"/>
        <w:lang w:val="ru-RU" w:eastAsia="en-US" w:bidi="ar-SA"/>
      </w:rPr>
    </w:lvl>
    <w:lvl w:ilvl="6" w:tplc="091CBBDA">
      <w:numFmt w:val="bullet"/>
      <w:lvlText w:val="•"/>
      <w:lvlJc w:val="left"/>
      <w:pPr>
        <w:ind w:left="4062" w:hanging="316"/>
      </w:pPr>
      <w:rPr>
        <w:rFonts w:hint="default"/>
        <w:lang w:val="ru-RU" w:eastAsia="en-US" w:bidi="ar-SA"/>
      </w:rPr>
    </w:lvl>
    <w:lvl w:ilvl="7" w:tplc="19727E0E">
      <w:numFmt w:val="bullet"/>
      <w:lvlText w:val="•"/>
      <w:lvlJc w:val="left"/>
      <w:pPr>
        <w:ind w:left="4712" w:hanging="316"/>
      </w:pPr>
      <w:rPr>
        <w:rFonts w:hint="default"/>
        <w:lang w:val="ru-RU" w:eastAsia="en-US" w:bidi="ar-SA"/>
      </w:rPr>
    </w:lvl>
    <w:lvl w:ilvl="8" w:tplc="4B34A286">
      <w:numFmt w:val="bullet"/>
      <w:lvlText w:val="•"/>
      <w:lvlJc w:val="left"/>
      <w:pPr>
        <w:ind w:left="5362" w:hanging="316"/>
      </w:pPr>
      <w:rPr>
        <w:rFonts w:hint="default"/>
        <w:lang w:val="ru-RU" w:eastAsia="en-US" w:bidi="ar-SA"/>
      </w:rPr>
    </w:lvl>
  </w:abstractNum>
  <w:abstractNum w:abstractNumId="6">
    <w:nsid w:val="17AB1FC5"/>
    <w:multiLevelType w:val="hybridMultilevel"/>
    <w:tmpl w:val="0C30E376"/>
    <w:lvl w:ilvl="0" w:tplc="CFCEB856">
      <w:start w:val="2"/>
      <w:numFmt w:val="decimal"/>
      <w:lvlText w:val="%1."/>
      <w:legacy w:legacy="1" w:legacySpace="0" w:legacyIndent="269"/>
      <w:lvlJc w:val="left"/>
      <w:rPr>
        <w:rFonts w:ascii="Times New Roman" w:hAnsi="Times New Roman" w:cs="Times New Roman" w:hint="default"/>
      </w:rPr>
    </w:lvl>
    <w:lvl w:ilvl="1" w:tplc="2B0A9B56">
      <w:start w:val="1"/>
      <w:numFmt w:val="bullet"/>
      <w:lvlText w:val="o"/>
      <w:lvlJc w:val="left"/>
      <w:pPr>
        <w:ind w:left="1440" w:hanging="360"/>
      </w:pPr>
      <w:rPr>
        <w:rFonts w:ascii="Courier New" w:eastAsia="Courier New" w:hAnsi="Courier New" w:cs="Courier New" w:hint="default"/>
      </w:rPr>
    </w:lvl>
    <w:lvl w:ilvl="2" w:tplc="9C108B66">
      <w:start w:val="1"/>
      <w:numFmt w:val="bullet"/>
      <w:lvlText w:val="§"/>
      <w:lvlJc w:val="left"/>
      <w:pPr>
        <w:ind w:left="2160" w:hanging="360"/>
      </w:pPr>
      <w:rPr>
        <w:rFonts w:ascii="Wingdings" w:eastAsia="Wingdings" w:hAnsi="Wingdings" w:cs="Wingdings" w:hint="default"/>
      </w:rPr>
    </w:lvl>
    <w:lvl w:ilvl="3" w:tplc="41B8AE78">
      <w:start w:val="1"/>
      <w:numFmt w:val="bullet"/>
      <w:lvlText w:val="·"/>
      <w:lvlJc w:val="left"/>
      <w:pPr>
        <w:ind w:left="2880" w:hanging="360"/>
      </w:pPr>
      <w:rPr>
        <w:rFonts w:ascii="Symbol" w:eastAsia="Symbol" w:hAnsi="Symbol" w:cs="Symbol" w:hint="default"/>
      </w:rPr>
    </w:lvl>
    <w:lvl w:ilvl="4" w:tplc="C3AACA52">
      <w:start w:val="1"/>
      <w:numFmt w:val="bullet"/>
      <w:lvlText w:val="o"/>
      <w:lvlJc w:val="left"/>
      <w:pPr>
        <w:ind w:left="3600" w:hanging="360"/>
      </w:pPr>
      <w:rPr>
        <w:rFonts w:ascii="Courier New" w:eastAsia="Courier New" w:hAnsi="Courier New" w:cs="Courier New" w:hint="default"/>
      </w:rPr>
    </w:lvl>
    <w:lvl w:ilvl="5" w:tplc="32B47274">
      <w:start w:val="1"/>
      <w:numFmt w:val="bullet"/>
      <w:lvlText w:val="§"/>
      <w:lvlJc w:val="left"/>
      <w:pPr>
        <w:ind w:left="4320" w:hanging="360"/>
      </w:pPr>
      <w:rPr>
        <w:rFonts w:ascii="Wingdings" w:eastAsia="Wingdings" w:hAnsi="Wingdings" w:cs="Wingdings" w:hint="default"/>
      </w:rPr>
    </w:lvl>
    <w:lvl w:ilvl="6" w:tplc="27205166">
      <w:start w:val="1"/>
      <w:numFmt w:val="bullet"/>
      <w:lvlText w:val="·"/>
      <w:lvlJc w:val="left"/>
      <w:pPr>
        <w:ind w:left="5040" w:hanging="360"/>
      </w:pPr>
      <w:rPr>
        <w:rFonts w:ascii="Symbol" w:eastAsia="Symbol" w:hAnsi="Symbol" w:cs="Symbol" w:hint="default"/>
      </w:rPr>
    </w:lvl>
    <w:lvl w:ilvl="7" w:tplc="4B347210">
      <w:start w:val="1"/>
      <w:numFmt w:val="bullet"/>
      <w:lvlText w:val="o"/>
      <w:lvlJc w:val="left"/>
      <w:pPr>
        <w:ind w:left="5760" w:hanging="360"/>
      </w:pPr>
      <w:rPr>
        <w:rFonts w:ascii="Courier New" w:eastAsia="Courier New" w:hAnsi="Courier New" w:cs="Courier New" w:hint="default"/>
      </w:rPr>
    </w:lvl>
    <w:lvl w:ilvl="8" w:tplc="37F874BA">
      <w:start w:val="1"/>
      <w:numFmt w:val="bullet"/>
      <w:lvlText w:val="§"/>
      <w:lvlJc w:val="left"/>
      <w:pPr>
        <w:ind w:left="6480" w:hanging="360"/>
      </w:pPr>
      <w:rPr>
        <w:rFonts w:ascii="Wingdings" w:eastAsia="Wingdings" w:hAnsi="Wingdings" w:cs="Wingdings" w:hint="default"/>
      </w:rPr>
    </w:lvl>
  </w:abstractNum>
  <w:abstractNum w:abstractNumId="7">
    <w:nsid w:val="18872926"/>
    <w:multiLevelType w:val="hybridMultilevel"/>
    <w:tmpl w:val="C3E00E2C"/>
    <w:lvl w:ilvl="0" w:tplc="19B2391C">
      <w:start w:val="1"/>
      <w:numFmt w:val="bullet"/>
      <w:lvlText w:val=""/>
      <w:lvlJc w:val="left"/>
      <w:pPr>
        <w:ind w:left="720" w:hanging="360"/>
      </w:pPr>
      <w:rPr>
        <w:rFonts w:ascii="Symbol" w:hAnsi="Symbol" w:hint="default"/>
      </w:rPr>
    </w:lvl>
    <w:lvl w:ilvl="1" w:tplc="69122EDA">
      <w:start w:val="1"/>
      <w:numFmt w:val="bullet"/>
      <w:lvlText w:val="o"/>
      <w:lvlJc w:val="left"/>
      <w:pPr>
        <w:ind w:left="1440" w:hanging="360"/>
      </w:pPr>
      <w:rPr>
        <w:rFonts w:ascii="Courier New" w:hAnsi="Courier New" w:cs="Courier New" w:hint="default"/>
      </w:rPr>
    </w:lvl>
    <w:lvl w:ilvl="2" w:tplc="C7F20356">
      <w:start w:val="1"/>
      <w:numFmt w:val="bullet"/>
      <w:lvlText w:val=""/>
      <w:lvlJc w:val="left"/>
      <w:pPr>
        <w:ind w:left="2160" w:hanging="360"/>
      </w:pPr>
      <w:rPr>
        <w:rFonts w:ascii="Wingdings" w:hAnsi="Wingdings" w:hint="default"/>
      </w:rPr>
    </w:lvl>
    <w:lvl w:ilvl="3" w:tplc="5B8A234C">
      <w:start w:val="1"/>
      <w:numFmt w:val="bullet"/>
      <w:lvlText w:val=""/>
      <w:lvlJc w:val="left"/>
      <w:pPr>
        <w:ind w:left="2880" w:hanging="360"/>
      </w:pPr>
      <w:rPr>
        <w:rFonts w:ascii="Symbol" w:hAnsi="Symbol" w:hint="default"/>
      </w:rPr>
    </w:lvl>
    <w:lvl w:ilvl="4" w:tplc="6DC0CC90">
      <w:start w:val="1"/>
      <w:numFmt w:val="bullet"/>
      <w:lvlText w:val="o"/>
      <w:lvlJc w:val="left"/>
      <w:pPr>
        <w:ind w:left="3600" w:hanging="360"/>
      </w:pPr>
      <w:rPr>
        <w:rFonts w:ascii="Courier New" w:hAnsi="Courier New" w:cs="Courier New" w:hint="default"/>
      </w:rPr>
    </w:lvl>
    <w:lvl w:ilvl="5" w:tplc="39A6F50A">
      <w:start w:val="1"/>
      <w:numFmt w:val="bullet"/>
      <w:lvlText w:val=""/>
      <w:lvlJc w:val="left"/>
      <w:pPr>
        <w:ind w:left="4320" w:hanging="360"/>
      </w:pPr>
      <w:rPr>
        <w:rFonts w:ascii="Wingdings" w:hAnsi="Wingdings" w:hint="default"/>
      </w:rPr>
    </w:lvl>
    <w:lvl w:ilvl="6" w:tplc="4A309D4A">
      <w:start w:val="1"/>
      <w:numFmt w:val="bullet"/>
      <w:lvlText w:val=""/>
      <w:lvlJc w:val="left"/>
      <w:pPr>
        <w:ind w:left="5040" w:hanging="360"/>
      </w:pPr>
      <w:rPr>
        <w:rFonts w:ascii="Symbol" w:hAnsi="Symbol" w:hint="default"/>
      </w:rPr>
    </w:lvl>
    <w:lvl w:ilvl="7" w:tplc="A60821D2">
      <w:start w:val="1"/>
      <w:numFmt w:val="bullet"/>
      <w:lvlText w:val="o"/>
      <w:lvlJc w:val="left"/>
      <w:pPr>
        <w:ind w:left="5760" w:hanging="360"/>
      </w:pPr>
      <w:rPr>
        <w:rFonts w:ascii="Courier New" w:hAnsi="Courier New" w:cs="Courier New" w:hint="default"/>
      </w:rPr>
    </w:lvl>
    <w:lvl w:ilvl="8" w:tplc="D496F7F4">
      <w:start w:val="1"/>
      <w:numFmt w:val="bullet"/>
      <w:lvlText w:val=""/>
      <w:lvlJc w:val="left"/>
      <w:pPr>
        <w:ind w:left="6480" w:hanging="360"/>
      </w:pPr>
      <w:rPr>
        <w:rFonts w:ascii="Wingdings" w:hAnsi="Wingdings" w:hint="default"/>
      </w:rPr>
    </w:lvl>
  </w:abstractNum>
  <w:abstractNum w:abstractNumId="8">
    <w:nsid w:val="1DCD6A5C"/>
    <w:multiLevelType w:val="hybridMultilevel"/>
    <w:tmpl w:val="243C852C"/>
    <w:lvl w:ilvl="0" w:tplc="8D744624">
      <w:start w:val="1"/>
      <w:numFmt w:val="decimal"/>
      <w:lvlText w:val="%1."/>
      <w:lvlJc w:val="left"/>
      <w:pPr>
        <w:ind w:left="720" w:hanging="360"/>
      </w:pPr>
    </w:lvl>
    <w:lvl w:ilvl="1" w:tplc="23D2B784">
      <w:start w:val="1"/>
      <w:numFmt w:val="lowerLetter"/>
      <w:lvlText w:val="%2."/>
      <w:lvlJc w:val="left"/>
      <w:pPr>
        <w:ind w:left="1440" w:hanging="360"/>
      </w:pPr>
    </w:lvl>
    <w:lvl w:ilvl="2" w:tplc="E2405740">
      <w:start w:val="1"/>
      <w:numFmt w:val="lowerRoman"/>
      <w:lvlText w:val="%3."/>
      <w:lvlJc w:val="right"/>
      <w:pPr>
        <w:ind w:left="2160" w:hanging="180"/>
      </w:pPr>
    </w:lvl>
    <w:lvl w:ilvl="3" w:tplc="93FA534C">
      <w:start w:val="1"/>
      <w:numFmt w:val="decimal"/>
      <w:lvlText w:val="%4."/>
      <w:lvlJc w:val="left"/>
      <w:pPr>
        <w:ind w:left="2880" w:hanging="360"/>
      </w:pPr>
    </w:lvl>
    <w:lvl w:ilvl="4" w:tplc="F8A8D798">
      <w:start w:val="1"/>
      <w:numFmt w:val="lowerLetter"/>
      <w:lvlText w:val="%5."/>
      <w:lvlJc w:val="left"/>
      <w:pPr>
        <w:ind w:left="3600" w:hanging="360"/>
      </w:pPr>
    </w:lvl>
    <w:lvl w:ilvl="5" w:tplc="5FB29D96">
      <w:start w:val="1"/>
      <w:numFmt w:val="lowerRoman"/>
      <w:lvlText w:val="%6."/>
      <w:lvlJc w:val="right"/>
      <w:pPr>
        <w:ind w:left="4320" w:hanging="180"/>
      </w:pPr>
    </w:lvl>
    <w:lvl w:ilvl="6" w:tplc="EC8A24F8">
      <w:start w:val="1"/>
      <w:numFmt w:val="decimal"/>
      <w:lvlText w:val="%7."/>
      <w:lvlJc w:val="left"/>
      <w:pPr>
        <w:ind w:left="5040" w:hanging="360"/>
      </w:pPr>
    </w:lvl>
    <w:lvl w:ilvl="7" w:tplc="9D58D108">
      <w:start w:val="1"/>
      <w:numFmt w:val="lowerLetter"/>
      <w:lvlText w:val="%8."/>
      <w:lvlJc w:val="left"/>
      <w:pPr>
        <w:ind w:left="5760" w:hanging="360"/>
      </w:pPr>
    </w:lvl>
    <w:lvl w:ilvl="8" w:tplc="BCF0E5FE">
      <w:start w:val="1"/>
      <w:numFmt w:val="lowerRoman"/>
      <w:lvlText w:val="%9."/>
      <w:lvlJc w:val="right"/>
      <w:pPr>
        <w:ind w:left="6480" w:hanging="180"/>
      </w:pPr>
    </w:lvl>
  </w:abstractNum>
  <w:abstractNum w:abstractNumId="9">
    <w:nsid w:val="2401636B"/>
    <w:multiLevelType w:val="hybridMultilevel"/>
    <w:tmpl w:val="7190FA06"/>
    <w:lvl w:ilvl="0" w:tplc="54024372">
      <w:start w:val="1"/>
      <w:numFmt w:val="bullet"/>
      <w:lvlText w:val=""/>
      <w:lvlJc w:val="left"/>
      <w:pPr>
        <w:ind w:left="720" w:hanging="360"/>
      </w:pPr>
      <w:rPr>
        <w:rFonts w:ascii="Symbol" w:hAnsi="Symbol" w:hint="default"/>
      </w:rPr>
    </w:lvl>
    <w:lvl w:ilvl="1" w:tplc="E0FE165C">
      <w:start w:val="1"/>
      <w:numFmt w:val="bullet"/>
      <w:lvlText w:val="o"/>
      <w:lvlJc w:val="left"/>
      <w:pPr>
        <w:ind w:left="1440" w:hanging="360"/>
      </w:pPr>
      <w:rPr>
        <w:rFonts w:ascii="Courier New" w:hAnsi="Courier New" w:cs="Courier New" w:hint="default"/>
      </w:rPr>
    </w:lvl>
    <w:lvl w:ilvl="2" w:tplc="0BA658CC">
      <w:start w:val="1"/>
      <w:numFmt w:val="bullet"/>
      <w:lvlText w:val=""/>
      <w:lvlJc w:val="left"/>
      <w:pPr>
        <w:ind w:left="2160" w:hanging="360"/>
      </w:pPr>
      <w:rPr>
        <w:rFonts w:ascii="Wingdings" w:hAnsi="Wingdings" w:hint="default"/>
      </w:rPr>
    </w:lvl>
    <w:lvl w:ilvl="3" w:tplc="0CB85186">
      <w:start w:val="1"/>
      <w:numFmt w:val="bullet"/>
      <w:lvlText w:val=""/>
      <w:lvlJc w:val="left"/>
      <w:pPr>
        <w:ind w:left="2880" w:hanging="360"/>
      </w:pPr>
      <w:rPr>
        <w:rFonts w:ascii="Symbol" w:hAnsi="Symbol" w:hint="default"/>
      </w:rPr>
    </w:lvl>
    <w:lvl w:ilvl="4" w:tplc="12E8CA16">
      <w:start w:val="1"/>
      <w:numFmt w:val="bullet"/>
      <w:lvlText w:val="o"/>
      <w:lvlJc w:val="left"/>
      <w:pPr>
        <w:ind w:left="3600" w:hanging="360"/>
      </w:pPr>
      <w:rPr>
        <w:rFonts w:ascii="Courier New" w:hAnsi="Courier New" w:cs="Courier New" w:hint="default"/>
      </w:rPr>
    </w:lvl>
    <w:lvl w:ilvl="5" w:tplc="338627C4">
      <w:start w:val="1"/>
      <w:numFmt w:val="bullet"/>
      <w:lvlText w:val=""/>
      <w:lvlJc w:val="left"/>
      <w:pPr>
        <w:ind w:left="4320" w:hanging="360"/>
      </w:pPr>
      <w:rPr>
        <w:rFonts w:ascii="Wingdings" w:hAnsi="Wingdings" w:hint="default"/>
      </w:rPr>
    </w:lvl>
    <w:lvl w:ilvl="6" w:tplc="D24412F2">
      <w:start w:val="1"/>
      <w:numFmt w:val="bullet"/>
      <w:lvlText w:val=""/>
      <w:lvlJc w:val="left"/>
      <w:pPr>
        <w:ind w:left="5040" w:hanging="360"/>
      </w:pPr>
      <w:rPr>
        <w:rFonts w:ascii="Symbol" w:hAnsi="Symbol" w:hint="default"/>
      </w:rPr>
    </w:lvl>
    <w:lvl w:ilvl="7" w:tplc="449A1780">
      <w:start w:val="1"/>
      <w:numFmt w:val="bullet"/>
      <w:lvlText w:val="o"/>
      <w:lvlJc w:val="left"/>
      <w:pPr>
        <w:ind w:left="5760" w:hanging="360"/>
      </w:pPr>
      <w:rPr>
        <w:rFonts w:ascii="Courier New" w:hAnsi="Courier New" w:cs="Courier New" w:hint="default"/>
      </w:rPr>
    </w:lvl>
    <w:lvl w:ilvl="8" w:tplc="E4F402AE">
      <w:start w:val="1"/>
      <w:numFmt w:val="bullet"/>
      <w:lvlText w:val=""/>
      <w:lvlJc w:val="left"/>
      <w:pPr>
        <w:ind w:left="6480" w:hanging="360"/>
      </w:pPr>
      <w:rPr>
        <w:rFonts w:ascii="Wingdings" w:hAnsi="Wingdings" w:hint="default"/>
      </w:rPr>
    </w:lvl>
  </w:abstractNum>
  <w:abstractNum w:abstractNumId="10">
    <w:nsid w:val="276E63D5"/>
    <w:multiLevelType w:val="hybridMultilevel"/>
    <w:tmpl w:val="498AA6A2"/>
    <w:lvl w:ilvl="0" w:tplc="3CB43B4C">
      <w:start w:val="1"/>
      <w:numFmt w:val="decimal"/>
      <w:lvlText w:val="%1."/>
      <w:lvlJc w:val="left"/>
      <w:pPr>
        <w:ind w:left="720" w:hanging="360"/>
      </w:pPr>
      <w:rPr>
        <w:rFonts w:hint="default"/>
      </w:rPr>
    </w:lvl>
    <w:lvl w:ilvl="1" w:tplc="63AC1904">
      <w:start w:val="1"/>
      <w:numFmt w:val="lowerLetter"/>
      <w:lvlText w:val="%2."/>
      <w:lvlJc w:val="left"/>
      <w:pPr>
        <w:ind w:left="1440" w:hanging="360"/>
      </w:pPr>
    </w:lvl>
    <w:lvl w:ilvl="2" w:tplc="F84AEF16">
      <w:start w:val="1"/>
      <w:numFmt w:val="lowerRoman"/>
      <w:lvlText w:val="%3."/>
      <w:lvlJc w:val="right"/>
      <w:pPr>
        <w:ind w:left="2160" w:hanging="180"/>
      </w:pPr>
    </w:lvl>
    <w:lvl w:ilvl="3" w:tplc="D30E41CC">
      <w:start w:val="1"/>
      <w:numFmt w:val="decimal"/>
      <w:lvlText w:val="%4."/>
      <w:lvlJc w:val="left"/>
      <w:pPr>
        <w:ind w:left="2880" w:hanging="360"/>
      </w:pPr>
    </w:lvl>
    <w:lvl w:ilvl="4" w:tplc="C07AA810">
      <w:start w:val="1"/>
      <w:numFmt w:val="lowerLetter"/>
      <w:lvlText w:val="%5."/>
      <w:lvlJc w:val="left"/>
      <w:pPr>
        <w:ind w:left="3600" w:hanging="360"/>
      </w:pPr>
    </w:lvl>
    <w:lvl w:ilvl="5" w:tplc="E0105062">
      <w:start w:val="1"/>
      <w:numFmt w:val="lowerRoman"/>
      <w:lvlText w:val="%6."/>
      <w:lvlJc w:val="right"/>
      <w:pPr>
        <w:ind w:left="4320" w:hanging="180"/>
      </w:pPr>
    </w:lvl>
    <w:lvl w:ilvl="6" w:tplc="278C84A8">
      <w:start w:val="1"/>
      <w:numFmt w:val="decimal"/>
      <w:lvlText w:val="%7."/>
      <w:lvlJc w:val="left"/>
      <w:pPr>
        <w:ind w:left="5040" w:hanging="360"/>
      </w:pPr>
    </w:lvl>
    <w:lvl w:ilvl="7" w:tplc="98208B84">
      <w:start w:val="1"/>
      <w:numFmt w:val="lowerLetter"/>
      <w:lvlText w:val="%8."/>
      <w:lvlJc w:val="left"/>
      <w:pPr>
        <w:ind w:left="5760" w:hanging="360"/>
      </w:pPr>
    </w:lvl>
    <w:lvl w:ilvl="8" w:tplc="C74E7460">
      <w:start w:val="1"/>
      <w:numFmt w:val="lowerRoman"/>
      <w:lvlText w:val="%9."/>
      <w:lvlJc w:val="right"/>
      <w:pPr>
        <w:ind w:left="6480" w:hanging="180"/>
      </w:pPr>
    </w:lvl>
  </w:abstractNum>
  <w:abstractNum w:abstractNumId="11">
    <w:nsid w:val="2A507229"/>
    <w:multiLevelType w:val="hybridMultilevel"/>
    <w:tmpl w:val="D4AC4C6E"/>
    <w:lvl w:ilvl="0" w:tplc="85B63880">
      <w:start w:val="1"/>
      <w:numFmt w:val="decimal"/>
      <w:lvlText w:val="%1."/>
      <w:lvlJc w:val="left"/>
      <w:pPr>
        <w:ind w:left="720" w:hanging="360"/>
      </w:pPr>
      <w:rPr>
        <w:rFonts w:hint="default"/>
      </w:rPr>
    </w:lvl>
    <w:lvl w:ilvl="1" w:tplc="E78C6AE6">
      <w:start w:val="1"/>
      <w:numFmt w:val="lowerLetter"/>
      <w:lvlText w:val="%2."/>
      <w:lvlJc w:val="left"/>
      <w:pPr>
        <w:ind w:left="1440" w:hanging="360"/>
      </w:pPr>
    </w:lvl>
    <w:lvl w:ilvl="2" w:tplc="9C446FE0">
      <w:start w:val="1"/>
      <w:numFmt w:val="lowerRoman"/>
      <w:lvlText w:val="%3."/>
      <w:lvlJc w:val="right"/>
      <w:pPr>
        <w:ind w:left="2160" w:hanging="180"/>
      </w:pPr>
    </w:lvl>
    <w:lvl w:ilvl="3" w:tplc="52A63BDA">
      <w:start w:val="1"/>
      <w:numFmt w:val="decimal"/>
      <w:lvlText w:val="%4."/>
      <w:lvlJc w:val="left"/>
      <w:pPr>
        <w:ind w:left="2880" w:hanging="360"/>
      </w:pPr>
    </w:lvl>
    <w:lvl w:ilvl="4" w:tplc="6EF04B70">
      <w:start w:val="1"/>
      <w:numFmt w:val="lowerLetter"/>
      <w:lvlText w:val="%5."/>
      <w:lvlJc w:val="left"/>
      <w:pPr>
        <w:ind w:left="3600" w:hanging="360"/>
      </w:pPr>
    </w:lvl>
    <w:lvl w:ilvl="5" w:tplc="7F742466">
      <w:start w:val="1"/>
      <w:numFmt w:val="lowerRoman"/>
      <w:lvlText w:val="%6."/>
      <w:lvlJc w:val="right"/>
      <w:pPr>
        <w:ind w:left="4320" w:hanging="180"/>
      </w:pPr>
    </w:lvl>
    <w:lvl w:ilvl="6" w:tplc="BA04E53E">
      <w:start w:val="1"/>
      <w:numFmt w:val="decimal"/>
      <w:lvlText w:val="%7."/>
      <w:lvlJc w:val="left"/>
      <w:pPr>
        <w:ind w:left="5040" w:hanging="360"/>
      </w:pPr>
    </w:lvl>
    <w:lvl w:ilvl="7" w:tplc="28849458">
      <w:start w:val="1"/>
      <w:numFmt w:val="lowerLetter"/>
      <w:lvlText w:val="%8."/>
      <w:lvlJc w:val="left"/>
      <w:pPr>
        <w:ind w:left="5760" w:hanging="360"/>
      </w:pPr>
    </w:lvl>
    <w:lvl w:ilvl="8" w:tplc="6AE40DD4">
      <w:start w:val="1"/>
      <w:numFmt w:val="lowerRoman"/>
      <w:lvlText w:val="%9."/>
      <w:lvlJc w:val="right"/>
      <w:pPr>
        <w:ind w:left="6480" w:hanging="180"/>
      </w:pPr>
    </w:lvl>
  </w:abstractNum>
  <w:abstractNum w:abstractNumId="12">
    <w:nsid w:val="338F22E5"/>
    <w:multiLevelType w:val="hybridMultilevel"/>
    <w:tmpl w:val="DFD46F2A"/>
    <w:lvl w:ilvl="0" w:tplc="065C50EC">
      <w:start w:val="8"/>
      <w:numFmt w:val="decimal"/>
      <w:lvlText w:val="%1"/>
      <w:lvlJc w:val="left"/>
      <w:pPr>
        <w:ind w:left="351" w:hanging="194"/>
      </w:pPr>
      <w:rPr>
        <w:rFonts w:ascii="Trebuchet MS" w:eastAsia="Trebuchet MS" w:hAnsi="Trebuchet MS" w:cs="Trebuchet MS" w:hint="default"/>
        <w:color w:val="231F20"/>
        <w:w w:val="98"/>
        <w:sz w:val="22"/>
        <w:szCs w:val="22"/>
        <w:lang w:val="ru-RU" w:eastAsia="en-US" w:bidi="ar-SA"/>
      </w:rPr>
    </w:lvl>
    <w:lvl w:ilvl="1" w:tplc="C616BB78">
      <w:start w:val="1"/>
      <w:numFmt w:val="decimal"/>
      <w:lvlText w:val="%2)"/>
      <w:lvlJc w:val="left"/>
      <w:pPr>
        <w:ind w:left="157" w:hanging="299"/>
      </w:pPr>
      <w:rPr>
        <w:rFonts w:ascii="Times New Roman" w:eastAsia="Times New Roman" w:hAnsi="Times New Roman" w:cs="Times New Roman" w:hint="default"/>
        <w:color w:val="231F20"/>
        <w:w w:val="114"/>
        <w:sz w:val="20"/>
        <w:szCs w:val="20"/>
        <w:lang w:val="ru-RU" w:eastAsia="en-US" w:bidi="ar-SA"/>
      </w:rPr>
    </w:lvl>
    <w:lvl w:ilvl="2" w:tplc="6CECF5D2">
      <w:numFmt w:val="bullet"/>
      <w:lvlText w:val="•"/>
      <w:lvlJc w:val="left"/>
      <w:pPr>
        <w:ind w:left="1060" w:hanging="299"/>
      </w:pPr>
      <w:rPr>
        <w:rFonts w:hint="default"/>
        <w:lang w:val="ru-RU" w:eastAsia="en-US" w:bidi="ar-SA"/>
      </w:rPr>
    </w:lvl>
    <w:lvl w:ilvl="3" w:tplc="3D16C8B6">
      <w:numFmt w:val="bullet"/>
      <w:lvlText w:val="•"/>
      <w:lvlJc w:val="left"/>
      <w:pPr>
        <w:ind w:left="1760" w:hanging="299"/>
      </w:pPr>
      <w:rPr>
        <w:rFonts w:hint="default"/>
        <w:lang w:val="ru-RU" w:eastAsia="en-US" w:bidi="ar-SA"/>
      </w:rPr>
    </w:lvl>
    <w:lvl w:ilvl="4" w:tplc="6CAC974E">
      <w:numFmt w:val="bullet"/>
      <w:lvlText w:val="•"/>
      <w:lvlJc w:val="left"/>
      <w:pPr>
        <w:ind w:left="2461" w:hanging="299"/>
      </w:pPr>
      <w:rPr>
        <w:rFonts w:hint="default"/>
        <w:lang w:val="ru-RU" w:eastAsia="en-US" w:bidi="ar-SA"/>
      </w:rPr>
    </w:lvl>
    <w:lvl w:ilvl="5" w:tplc="F92A7452">
      <w:numFmt w:val="bullet"/>
      <w:lvlText w:val="•"/>
      <w:lvlJc w:val="left"/>
      <w:pPr>
        <w:ind w:left="3161" w:hanging="299"/>
      </w:pPr>
      <w:rPr>
        <w:rFonts w:hint="default"/>
        <w:lang w:val="ru-RU" w:eastAsia="en-US" w:bidi="ar-SA"/>
      </w:rPr>
    </w:lvl>
    <w:lvl w:ilvl="6" w:tplc="FA8C7186">
      <w:numFmt w:val="bullet"/>
      <w:lvlText w:val="•"/>
      <w:lvlJc w:val="left"/>
      <w:pPr>
        <w:ind w:left="3862" w:hanging="299"/>
      </w:pPr>
      <w:rPr>
        <w:rFonts w:hint="default"/>
        <w:lang w:val="ru-RU" w:eastAsia="en-US" w:bidi="ar-SA"/>
      </w:rPr>
    </w:lvl>
    <w:lvl w:ilvl="7" w:tplc="9BB85EDC">
      <w:numFmt w:val="bullet"/>
      <w:lvlText w:val="•"/>
      <w:lvlJc w:val="left"/>
      <w:pPr>
        <w:ind w:left="4562" w:hanging="299"/>
      </w:pPr>
      <w:rPr>
        <w:rFonts w:hint="default"/>
        <w:lang w:val="ru-RU" w:eastAsia="en-US" w:bidi="ar-SA"/>
      </w:rPr>
    </w:lvl>
    <w:lvl w:ilvl="8" w:tplc="8E804C24">
      <w:numFmt w:val="bullet"/>
      <w:lvlText w:val="•"/>
      <w:lvlJc w:val="left"/>
      <w:pPr>
        <w:ind w:left="5262" w:hanging="299"/>
      </w:pPr>
      <w:rPr>
        <w:rFonts w:hint="default"/>
        <w:lang w:val="ru-RU" w:eastAsia="en-US" w:bidi="ar-SA"/>
      </w:rPr>
    </w:lvl>
  </w:abstractNum>
  <w:abstractNum w:abstractNumId="13">
    <w:nsid w:val="3B417092"/>
    <w:multiLevelType w:val="hybridMultilevel"/>
    <w:tmpl w:val="A8A89F42"/>
    <w:lvl w:ilvl="0" w:tplc="308CE592">
      <w:start w:val="1"/>
      <w:numFmt w:val="bullet"/>
      <w:lvlText w:val=""/>
      <w:lvlJc w:val="left"/>
      <w:pPr>
        <w:ind w:left="720" w:hanging="360"/>
      </w:pPr>
      <w:rPr>
        <w:rFonts w:ascii="Symbol" w:hAnsi="Symbol" w:hint="default"/>
      </w:rPr>
    </w:lvl>
    <w:lvl w:ilvl="1" w:tplc="A12A31B4">
      <w:start w:val="1"/>
      <w:numFmt w:val="bullet"/>
      <w:lvlText w:val="o"/>
      <w:lvlJc w:val="left"/>
      <w:pPr>
        <w:ind w:left="1440" w:hanging="360"/>
      </w:pPr>
      <w:rPr>
        <w:rFonts w:ascii="Courier New" w:hAnsi="Courier New" w:cs="Courier New" w:hint="default"/>
      </w:rPr>
    </w:lvl>
    <w:lvl w:ilvl="2" w:tplc="521EC786">
      <w:start w:val="1"/>
      <w:numFmt w:val="bullet"/>
      <w:lvlText w:val=""/>
      <w:lvlJc w:val="left"/>
      <w:pPr>
        <w:ind w:left="2160" w:hanging="360"/>
      </w:pPr>
      <w:rPr>
        <w:rFonts w:ascii="Wingdings" w:hAnsi="Wingdings" w:hint="default"/>
      </w:rPr>
    </w:lvl>
    <w:lvl w:ilvl="3" w:tplc="F1A85A1E">
      <w:start w:val="1"/>
      <w:numFmt w:val="bullet"/>
      <w:lvlText w:val=""/>
      <w:lvlJc w:val="left"/>
      <w:pPr>
        <w:ind w:left="2880" w:hanging="360"/>
      </w:pPr>
      <w:rPr>
        <w:rFonts w:ascii="Symbol" w:hAnsi="Symbol" w:hint="default"/>
      </w:rPr>
    </w:lvl>
    <w:lvl w:ilvl="4" w:tplc="859653E0">
      <w:start w:val="1"/>
      <w:numFmt w:val="bullet"/>
      <w:lvlText w:val="o"/>
      <w:lvlJc w:val="left"/>
      <w:pPr>
        <w:ind w:left="3600" w:hanging="360"/>
      </w:pPr>
      <w:rPr>
        <w:rFonts w:ascii="Courier New" w:hAnsi="Courier New" w:cs="Courier New" w:hint="default"/>
      </w:rPr>
    </w:lvl>
    <w:lvl w:ilvl="5" w:tplc="3A7051B8">
      <w:start w:val="1"/>
      <w:numFmt w:val="bullet"/>
      <w:lvlText w:val=""/>
      <w:lvlJc w:val="left"/>
      <w:pPr>
        <w:ind w:left="4320" w:hanging="360"/>
      </w:pPr>
      <w:rPr>
        <w:rFonts w:ascii="Wingdings" w:hAnsi="Wingdings" w:hint="default"/>
      </w:rPr>
    </w:lvl>
    <w:lvl w:ilvl="6" w:tplc="601ED1C2">
      <w:start w:val="1"/>
      <w:numFmt w:val="bullet"/>
      <w:lvlText w:val=""/>
      <w:lvlJc w:val="left"/>
      <w:pPr>
        <w:ind w:left="5040" w:hanging="360"/>
      </w:pPr>
      <w:rPr>
        <w:rFonts w:ascii="Symbol" w:hAnsi="Symbol" w:hint="default"/>
      </w:rPr>
    </w:lvl>
    <w:lvl w:ilvl="7" w:tplc="9B1861FC">
      <w:start w:val="1"/>
      <w:numFmt w:val="bullet"/>
      <w:lvlText w:val="o"/>
      <w:lvlJc w:val="left"/>
      <w:pPr>
        <w:ind w:left="5760" w:hanging="360"/>
      </w:pPr>
      <w:rPr>
        <w:rFonts w:ascii="Courier New" w:hAnsi="Courier New" w:cs="Courier New" w:hint="default"/>
      </w:rPr>
    </w:lvl>
    <w:lvl w:ilvl="8" w:tplc="9640C092">
      <w:start w:val="1"/>
      <w:numFmt w:val="bullet"/>
      <w:lvlText w:val=""/>
      <w:lvlJc w:val="left"/>
      <w:pPr>
        <w:ind w:left="6480" w:hanging="360"/>
      </w:pPr>
      <w:rPr>
        <w:rFonts w:ascii="Wingdings" w:hAnsi="Wingdings" w:hint="default"/>
      </w:rPr>
    </w:lvl>
  </w:abstractNum>
  <w:abstractNum w:abstractNumId="14">
    <w:nsid w:val="41B74716"/>
    <w:multiLevelType w:val="hybridMultilevel"/>
    <w:tmpl w:val="B582B592"/>
    <w:lvl w:ilvl="0" w:tplc="56DE0EB2">
      <w:start w:val="1"/>
      <w:numFmt w:val="bullet"/>
      <w:lvlText w:val=""/>
      <w:lvlJc w:val="left"/>
      <w:pPr>
        <w:ind w:left="720" w:hanging="360"/>
      </w:pPr>
      <w:rPr>
        <w:rFonts w:ascii="Symbol" w:hAnsi="Symbol" w:hint="default"/>
      </w:rPr>
    </w:lvl>
    <w:lvl w:ilvl="1" w:tplc="4072DE0C">
      <w:start w:val="1"/>
      <w:numFmt w:val="bullet"/>
      <w:lvlText w:val="o"/>
      <w:lvlJc w:val="left"/>
      <w:pPr>
        <w:ind w:left="1440" w:hanging="360"/>
      </w:pPr>
      <w:rPr>
        <w:rFonts w:ascii="Courier New" w:hAnsi="Courier New" w:cs="Courier New" w:hint="default"/>
      </w:rPr>
    </w:lvl>
    <w:lvl w:ilvl="2" w:tplc="FEB2AFA8">
      <w:start w:val="1"/>
      <w:numFmt w:val="bullet"/>
      <w:lvlText w:val=""/>
      <w:lvlJc w:val="left"/>
      <w:pPr>
        <w:ind w:left="2160" w:hanging="360"/>
      </w:pPr>
      <w:rPr>
        <w:rFonts w:ascii="Wingdings" w:hAnsi="Wingdings" w:hint="default"/>
      </w:rPr>
    </w:lvl>
    <w:lvl w:ilvl="3" w:tplc="4FB65A66">
      <w:start w:val="1"/>
      <w:numFmt w:val="bullet"/>
      <w:lvlText w:val=""/>
      <w:lvlJc w:val="left"/>
      <w:pPr>
        <w:ind w:left="2880" w:hanging="360"/>
      </w:pPr>
      <w:rPr>
        <w:rFonts w:ascii="Symbol" w:hAnsi="Symbol" w:hint="default"/>
      </w:rPr>
    </w:lvl>
    <w:lvl w:ilvl="4" w:tplc="749A9F7C">
      <w:start w:val="1"/>
      <w:numFmt w:val="bullet"/>
      <w:lvlText w:val="o"/>
      <w:lvlJc w:val="left"/>
      <w:pPr>
        <w:ind w:left="3600" w:hanging="360"/>
      </w:pPr>
      <w:rPr>
        <w:rFonts w:ascii="Courier New" w:hAnsi="Courier New" w:cs="Courier New" w:hint="default"/>
      </w:rPr>
    </w:lvl>
    <w:lvl w:ilvl="5" w:tplc="ECBECBE6">
      <w:start w:val="1"/>
      <w:numFmt w:val="bullet"/>
      <w:lvlText w:val=""/>
      <w:lvlJc w:val="left"/>
      <w:pPr>
        <w:ind w:left="4320" w:hanging="360"/>
      </w:pPr>
      <w:rPr>
        <w:rFonts w:ascii="Wingdings" w:hAnsi="Wingdings" w:hint="default"/>
      </w:rPr>
    </w:lvl>
    <w:lvl w:ilvl="6" w:tplc="BFDAB484">
      <w:start w:val="1"/>
      <w:numFmt w:val="bullet"/>
      <w:lvlText w:val=""/>
      <w:lvlJc w:val="left"/>
      <w:pPr>
        <w:ind w:left="5040" w:hanging="360"/>
      </w:pPr>
      <w:rPr>
        <w:rFonts w:ascii="Symbol" w:hAnsi="Symbol" w:hint="default"/>
      </w:rPr>
    </w:lvl>
    <w:lvl w:ilvl="7" w:tplc="D2627D82">
      <w:start w:val="1"/>
      <w:numFmt w:val="bullet"/>
      <w:lvlText w:val="o"/>
      <w:lvlJc w:val="left"/>
      <w:pPr>
        <w:ind w:left="5760" w:hanging="360"/>
      </w:pPr>
      <w:rPr>
        <w:rFonts w:ascii="Courier New" w:hAnsi="Courier New" w:cs="Courier New" w:hint="default"/>
      </w:rPr>
    </w:lvl>
    <w:lvl w:ilvl="8" w:tplc="540253C4">
      <w:start w:val="1"/>
      <w:numFmt w:val="bullet"/>
      <w:lvlText w:val=""/>
      <w:lvlJc w:val="left"/>
      <w:pPr>
        <w:ind w:left="6480" w:hanging="360"/>
      </w:pPr>
      <w:rPr>
        <w:rFonts w:ascii="Wingdings" w:hAnsi="Wingdings" w:hint="default"/>
      </w:rPr>
    </w:lvl>
  </w:abstractNum>
  <w:abstractNum w:abstractNumId="15">
    <w:nsid w:val="4DE05EBA"/>
    <w:multiLevelType w:val="hybridMultilevel"/>
    <w:tmpl w:val="92EA9FC2"/>
    <w:lvl w:ilvl="0" w:tplc="6E6CC838">
      <w:start w:val="1"/>
      <w:numFmt w:val="bullet"/>
      <w:lvlText w:val=""/>
      <w:lvlJc w:val="left"/>
      <w:pPr>
        <w:ind w:left="720" w:hanging="360"/>
      </w:pPr>
      <w:rPr>
        <w:rFonts w:ascii="Symbol" w:hAnsi="Symbol" w:hint="default"/>
      </w:rPr>
    </w:lvl>
    <w:lvl w:ilvl="1" w:tplc="BEC6344E">
      <w:start w:val="1"/>
      <w:numFmt w:val="bullet"/>
      <w:lvlText w:val="o"/>
      <w:lvlJc w:val="left"/>
      <w:pPr>
        <w:ind w:left="1440" w:hanging="360"/>
      </w:pPr>
      <w:rPr>
        <w:rFonts w:ascii="Courier New" w:hAnsi="Courier New" w:cs="Courier New" w:hint="default"/>
      </w:rPr>
    </w:lvl>
    <w:lvl w:ilvl="2" w:tplc="10108156">
      <w:start w:val="1"/>
      <w:numFmt w:val="bullet"/>
      <w:lvlText w:val=""/>
      <w:lvlJc w:val="left"/>
      <w:pPr>
        <w:ind w:left="2160" w:hanging="360"/>
      </w:pPr>
      <w:rPr>
        <w:rFonts w:ascii="Wingdings" w:hAnsi="Wingdings" w:hint="default"/>
      </w:rPr>
    </w:lvl>
    <w:lvl w:ilvl="3" w:tplc="5AE43CE0">
      <w:start w:val="1"/>
      <w:numFmt w:val="bullet"/>
      <w:lvlText w:val=""/>
      <w:lvlJc w:val="left"/>
      <w:pPr>
        <w:ind w:left="2880" w:hanging="360"/>
      </w:pPr>
      <w:rPr>
        <w:rFonts w:ascii="Symbol" w:hAnsi="Symbol" w:hint="default"/>
      </w:rPr>
    </w:lvl>
    <w:lvl w:ilvl="4" w:tplc="E896682A">
      <w:start w:val="1"/>
      <w:numFmt w:val="bullet"/>
      <w:lvlText w:val="o"/>
      <w:lvlJc w:val="left"/>
      <w:pPr>
        <w:ind w:left="3600" w:hanging="360"/>
      </w:pPr>
      <w:rPr>
        <w:rFonts w:ascii="Courier New" w:hAnsi="Courier New" w:cs="Courier New" w:hint="default"/>
      </w:rPr>
    </w:lvl>
    <w:lvl w:ilvl="5" w:tplc="8B56C3A6">
      <w:start w:val="1"/>
      <w:numFmt w:val="bullet"/>
      <w:lvlText w:val=""/>
      <w:lvlJc w:val="left"/>
      <w:pPr>
        <w:ind w:left="4320" w:hanging="360"/>
      </w:pPr>
      <w:rPr>
        <w:rFonts w:ascii="Wingdings" w:hAnsi="Wingdings" w:hint="default"/>
      </w:rPr>
    </w:lvl>
    <w:lvl w:ilvl="6" w:tplc="426C8FEA">
      <w:start w:val="1"/>
      <w:numFmt w:val="bullet"/>
      <w:lvlText w:val=""/>
      <w:lvlJc w:val="left"/>
      <w:pPr>
        <w:ind w:left="5040" w:hanging="360"/>
      </w:pPr>
      <w:rPr>
        <w:rFonts w:ascii="Symbol" w:hAnsi="Symbol" w:hint="default"/>
      </w:rPr>
    </w:lvl>
    <w:lvl w:ilvl="7" w:tplc="AC56C974">
      <w:start w:val="1"/>
      <w:numFmt w:val="bullet"/>
      <w:lvlText w:val="o"/>
      <w:lvlJc w:val="left"/>
      <w:pPr>
        <w:ind w:left="5760" w:hanging="360"/>
      </w:pPr>
      <w:rPr>
        <w:rFonts w:ascii="Courier New" w:hAnsi="Courier New" w:cs="Courier New" w:hint="default"/>
      </w:rPr>
    </w:lvl>
    <w:lvl w:ilvl="8" w:tplc="1CD22582">
      <w:start w:val="1"/>
      <w:numFmt w:val="bullet"/>
      <w:lvlText w:val=""/>
      <w:lvlJc w:val="left"/>
      <w:pPr>
        <w:ind w:left="6480" w:hanging="360"/>
      </w:pPr>
      <w:rPr>
        <w:rFonts w:ascii="Wingdings" w:hAnsi="Wingdings" w:hint="default"/>
      </w:rPr>
    </w:lvl>
  </w:abstractNum>
  <w:abstractNum w:abstractNumId="16">
    <w:nsid w:val="6099245C"/>
    <w:multiLevelType w:val="hybridMultilevel"/>
    <w:tmpl w:val="1A8A8304"/>
    <w:lvl w:ilvl="0" w:tplc="AC16390C">
      <w:start w:val="1"/>
      <w:numFmt w:val="decimal"/>
      <w:lvlText w:val="%1."/>
      <w:lvlJc w:val="left"/>
      <w:pPr>
        <w:ind w:left="720" w:hanging="360"/>
      </w:pPr>
      <w:rPr>
        <w:rFonts w:hint="default"/>
      </w:rPr>
    </w:lvl>
    <w:lvl w:ilvl="1" w:tplc="11DC6234">
      <w:start w:val="1"/>
      <w:numFmt w:val="lowerLetter"/>
      <w:lvlText w:val="%2."/>
      <w:lvlJc w:val="left"/>
      <w:pPr>
        <w:ind w:left="1440" w:hanging="360"/>
      </w:pPr>
    </w:lvl>
    <w:lvl w:ilvl="2" w:tplc="E4983C24">
      <w:start w:val="1"/>
      <w:numFmt w:val="lowerRoman"/>
      <w:lvlText w:val="%3."/>
      <w:lvlJc w:val="right"/>
      <w:pPr>
        <w:ind w:left="2160" w:hanging="180"/>
      </w:pPr>
    </w:lvl>
    <w:lvl w:ilvl="3" w:tplc="82A443D2">
      <w:start w:val="1"/>
      <w:numFmt w:val="decimal"/>
      <w:lvlText w:val="%4."/>
      <w:lvlJc w:val="left"/>
      <w:pPr>
        <w:ind w:left="2880" w:hanging="360"/>
      </w:pPr>
    </w:lvl>
    <w:lvl w:ilvl="4" w:tplc="427C0D68">
      <w:start w:val="1"/>
      <w:numFmt w:val="lowerLetter"/>
      <w:lvlText w:val="%5."/>
      <w:lvlJc w:val="left"/>
      <w:pPr>
        <w:ind w:left="3600" w:hanging="360"/>
      </w:pPr>
    </w:lvl>
    <w:lvl w:ilvl="5" w:tplc="CE10C722">
      <w:start w:val="1"/>
      <w:numFmt w:val="lowerRoman"/>
      <w:lvlText w:val="%6."/>
      <w:lvlJc w:val="right"/>
      <w:pPr>
        <w:ind w:left="4320" w:hanging="180"/>
      </w:pPr>
    </w:lvl>
    <w:lvl w:ilvl="6" w:tplc="FCFE5FA8">
      <w:start w:val="1"/>
      <w:numFmt w:val="decimal"/>
      <w:lvlText w:val="%7."/>
      <w:lvlJc w:val="left"/>
      <w:pPr>
        <w:ind w:left="5040" w:hanging="360"/>
      </w:pPr>
    </w:lvl>
    <w:lvl w:ilvl="7" w:tplc="48321FF8">
      <w:start w:val="1"/>
      <w:numFmt w:val="lowerLetter"/>
      <w:lvlText w:val="%8."/>
      <w:lvlJc w:val="left"/>
      <w:pPr>
        <w:ind w:left="5760" w:hanging="360"/>
      </w:pPr>
    </w:lvl>
    <w:lvl w:ilvl="8" w:tplc="E7F8CEC8">
      <w:start w:val="1"/>
      <w:numFmt w:val="lowerRoman"/>
      <w:lvlText w:val="%9."/>
      <w:lvlJc w:val="right"/>
      <w:pPr>
        <w:ind w:left="6480" w:hanging="180"/>
      </w:pPr>
    </w:lvl>
  </w:abstractNum>
  <w:abstractNum w:abstractNumId="17">
    <w:nsid w:val="71812CC3"/>
    <w:multiLevelType w:val="hybridMultilevel"/>
    <w:tmpl w:val="F54AA23C"/>
    <w:lvl w:ilvl="0" w:tplc="43824D4A">
      <w:start w:val="1"/>
      <w:numFmt w:val="decimal"/>
      <w:lvlText w:val="%1."/>
      <w:lvlJc w:val="left"/>
      <w:pPr>
        <w:tabs>
          <w:tab w:val="num" w:pos="720"/>
        </w:tabs>
        <w:ind w:left="720" w:hanging="360"/>
      </w:pPr>
    </w:lvl>
    <w:lvl w:ilvl="1" w:tplc="81F2A5E6">
      <w:start w:val="1"/>
      <w:numFmt w:val="decimal"/>
      <w:lvlText w:val="%2."/>
      <w:lvlJc w:val="left"/>
      <w:pPr>
        <w:tabs>
          <w:tab w:val="num" w:pos="1440"/>
        </w:tabs>
        <w:ind w:left="1440" w:hanging="360"/>
      </w:pPr>
    </w:lvl>
    <w:lvl w:ilvl="2" w:tplc="F1108986">
      <w:start w:val="1"/>
      <w:numFmt w:val="decimal"/>
      <w:lvlText w:val="%3."/>
      <w:lvlJc w:val="left"/>
      <w:pPr>
        <w:tabs>
          <w:tab w:val="num" w:pos="2160"/>
        </w:tabs>
        <w:ind w:left="2160" w:hanging="360"/>
      </w:pPr>
    </w:lvl>
    <w:lvl w:ilvl="3" w:tplc="40F42B1E">
      <w:start w:val="1"/>
      <w:numFmt w:val="decimal"/>
      <w:lvlText w:val="%4."/>
      <w:lvlJc w:val="left"/>
      <w:pPr>
        <w:tabs>
          <w:tab w:val="num" w:pos="2880"/>
        </w:tabs>
        <w:ind w:left="2880" w:hanging="360"/>
      </w:pPr>
    </w:lvl>
    <w:lvl w:ilvl="4" w:tplc="9782D7E2">
      <w:start w:val="1"/>
      <w:numFmt w:val="decimal"/>
      <w:lvlText w:val="%5."/>
      <w:lvlJc w:val="left"/>
      <w:pPr>
        <w:tabs>
          <w:tab w:val="num" w:pos="3600"/>
        </w:tabs>
        <w:ind w:left="3600" w:hanging="360"/>
      </w:pPr>
    </w:lvl>
    <w:lvl w:ilvl="5" w:tplc="BC2C775E">
      <w:start w:val="1"/>
      <w:numFmt w:val="decimal"/>
      <w:lvlText w:val="%6."/>
      <w:lvlJc w:val="left"/>
      <w:pPr>
        <w:tabs>
          <w:tab w:val="num" w:pos="4320"/>
        </w:tabs>
        <w:ind w:left="4320" w:hanging="360"/>
      </w:pPr>
    </w:lvl>
    <w:lvl w:ilvl="6" w:tplc="B98260EE">
      <w:start w:val="1"/>
      <w:numFmt w:val="decimal"/>
      <w:lvlText w:val="%7."/>
      <w:lvlJc w:val="left"/>
      <w:pPr>
        <w:tabs>
          <w:tab w:val="num" w:pos="5040"/>
        </w:tabs>
        <w:ind w:left="5040" w:hanging="360"/>
      </w:pPr>
    </w:lvl>
    <w:lvl w:ilvl="7" w:tplc="F292830A">
      <w:start w:val="1"/>
      <w:numFmt w:val="decimal"/>
      <w:lvlText w:val="%8."/>
      <w:lvlJc w:val="left"/>
      <w:pPr>
        <w:tabs>
          <w:tab w:val="num" w:pos="5760"/>
        </w:tabs>
        <w:ind w:left="5760" w:hanging="360"/>
      </w:pPr>
    </w:lvl>
    <w:lvl w:ilvl="8" w:tplc="BD7A7084">
      <w:start w:val="1"/>
      <w:numFmt w:val="decimal"/>
      <w:lvlText w:val="%9."/>
      <w:lvlJc w:val="left"/>
      <w:pPr>
        <w:tabs>
          <w:tab w:val="num" w:pos="6480"/>
        </w:tabs>
        <w:ind w:left="6480" w:hanging="360"/>
      </w:pPr>
    </w:lvl>
  </w:abstractNum>
  <w:abstractNum w:abstractNumId="18">
    <w:nsid w:val="7B2919E7"/>
    <w:multiLevelType w:val="hybridMultilevel"/>
    <w:tmpl w:val="F2322694"/>
    <w:lvl w:ilvl="0" w:tplc="71B46D4A">
      <w:start w:val="1"/>
      <w:numFmt w:val="bullet"/>
      <w:lvlText w:val=""/>
      <w:lvlJc w:val="left"/>
      <w:pPr>
        <w:ind w:left="720" w:hanging="360"/>
      </w:pPr>
      <w:rPr>
        <w:rFonts w:ascii="Symbol" w:hAnsi="Symbol" w:hint="default"/>
      </w:rPr>
    </w:lvl>
    <w:lvl w:ilvl="1" w:tplc="2B98CABE">
      <w:start w:val="1"/>
      <w:numFmt w:val="bullet"/>
      <w:lvlText w:val="o"/>
      <w:lvlJc w:val="left"/>
      <w:pPr>
        <w:ind w:left="1440" w:hanging="360"/>
      </w:pPr>
      <w:rPr>
        <w:rFonts w:ascii="Courier New" w:hAnsi="Courier New" w:cs="Courier New" w:hint="default"/>
      </w:rPr>
    </w:lvl>
    <w:lvl w:ilvl="2" w:tplc="6D34C45C">
      <w:start w:val="1"/>
      <w:numFmt w:val="bullet"/>
      <w:lvlText w:val=""/>
      <w:lvlJc w:val="left"/>
      <w:pPr>
        <w:ind w:left="2160" w:hanging="360"/>
      </w:pPr>
      <w:rPr>
        <w:rFonts w:ascii="Wingdings" w:hAnsi="Wingdings" w:hint="default"/>
      </w:rPr>
    </w:lvl>
    <w:lvl w:ilvl="3" w:tplc="864A5EF8">
      <w:start w:val="1"/>
      <w:numFmt w:val="bullet"/>
      <w:lvlText w:val=""/>
      <w:lvlJc w:val="left"/>
      <w:pPr>
        <w:ind w:left="2880" w:hanging="360"/>
      </w:pPr>
      <w:rPr>
        <w:rFonts w:ascii="Symbol" w:hAnsi="Symbol" w:hint="default"/>
      </w:rPr>
    </w:lvl>
    <w:lvl w:ilvl="4" w:tplc="CCB6EDA2">
      <w:start w:val="1"/>
      <w:numFmt w:val="bullet"/>
      <w:lvlText w:val="o"/>
      <w:lvlJc w:val="left"/>
      <w:pPr>
        <w:ind w:left="3600" w:hanging="360"/>
      </w:pPr>
      <w:rPr>
        <w:rFonts w:ascii="Courier New" w:hAnsi="Courier New" w:cs="Courier New" w:hint="default"/>
      </w:rPr>
    </w:lvl>
    <w:lvl w:ilvl="5" w:tplc="FE1AB506">
      <w:start w:val="1"/>
      <w:numFmt w:val="bullet"/>
      <w:lvlText w:val=""/>
      <w:lvlJc w:val="left"/>
      <w:pPr>
        <w:ind w:left="4320" w:hanging="360"/>
      </w:pPr>
      <w:rPr>
        <w:rFonts w:ascii="Wingdings" w:hAnsi="Wingdings" w:hint="default"/>
      </w:rPr>
    </w:lvl>
    <w:lvl w:ilvl="6" w:tplc="162E57F6">
      <w:start w:val="1"/>
      <w:numFmt w:val="bullet"/>
      <w:lvlText w:val=""/>
      <w:lvlJc w:val="left"/>
      <w:pPr>
        <w:ind w:left="5040" w:hanging="360"/>
      </w:pPr>
      <w:rPr>
        <w:rFonts w:ascii="Symbol" w:hAnsi="Symbol" w:hint="default"/>
      </w:rPr>
    </w:lvl>
    <w:lvl w:ilvl="7" w:tplc="FC96B076">
      <w:start w:val="1"/>
      <w:numFmt w:val="bullet"/>
      <w:lvlText w:val="o"/>
      <w:lvlJc w:val="left"/>
      <w:pPr>
        <w:ind w:left="5760" w:hanging="360"/>
      </w:pPr>
      <w:rPr>
        <w:rFonts w:ascii="Courier New" w:hAnsi="Courier New" w:cs="Courier New" w:hint="default"/>
      </w:rPr>
    </w:lvl>
    <w:lvl w:ilvl="8" w:tplc="10BEB18A">
      <w:start w:val="1"/>
      <w:numFmt w:val="bullet"/>
      <w:lvlText w:val=""/>
      <w:lvlJc w:val="left"/>
      <w:pPr>
        <w:ind w:left="6480" w:hanging="360"/>
      </w:pPr>
      <w:rPr>
        <w:rFonts w:ascii="Wingdings" w:hAnsi="Wingdings" w:hint="default"/>
      </w:rPr>
    </w:lvl>
  </w:abstractNum>
  <w:abstractNum w:abstractNumId="19">
    <w:nsid w:val="7C187337"/>
    <w:multiLevelType w:val="hybridMultilevel"/>
    <w:tmpl w:val="A6B01972"/>
    <w:lvl w:ilvl="0" w:tplc="AC408348">
      <w:start w:val="1"/>
      <w:numFmt w:val="decimal"/>
      <w:lvlText w:val="%1)"/>
      <w:legacy w:legacy="1" w:legacySpace="0" w:legacyIndent="274"/>
      <w:lvlJc w:val="left"/>
      <w:rPr>
        <w:rFonts w:ascii="Times New Roman" w:hAnsi="Times New Roman" w:cs="Times New Roman" w:hint="default"/>
      </w:rPr>
    </w:lvl>
    <w:lvl w:ilvl="1" w:tplc="DB3ADC16">
      <w:start w:val="1"/>
      <w:numFmt w:val="bullet"/>
      <w:lvlText w:val="o"/>
      <w:lvlJc w:val="left"/>
      <w:pPr>
        <w:ind w:left="1440" w:hanging="360"/>
      </w:pPr>
      <w:rPr>
        <w:rFonts w:ascii="Courier New" w:eastAsia="Courier New" w:hAnsi="Courier New" w:cs="Courier New" w:hint="default"/>
      </w:rPr>
    </w:lvl>
    <w:lvl w:ilvl="2" w:tplc="D0BE8E86">
      <w:start w:val="1"/>
      <w:numFmt w:val="bullet"/>
      <w:lvlText w:val="§"/>
      <w:lvlJc w:val="left"/>
      <w:pPr>
        <w:ind w:left="2160" w:hanging="360"/>
      </w:pPr>
      <w:rPr>
        <w:rFonts w:ascii="Wingdings" w:eastAsia="Wingdings" w:hAnsi="Wingdings" w:cs="Wingdings" w:hint="default"/>
      </w:rPr>
    </w:lvl>
    <w:lvl w:ilvl="3" w:tplc="4ECC7268">
      <w:start w:val="1"/>
      <w:numFmt w:val="bullet"/>
      <w:lvlText w:val="·"/>
      <w:lvlJc w:val="left"/>
      <w:pPr>
        <w:ind w:left="2880" w:hanging="360"/>
      </w:pPr>
      <w:rPr>
        <w:rFonts w:ascii="Symbol" w:eastAsia="Symbol" w:hAnsi="Symbol" w:cs="Symbol" w:hint="default"/>
      </w:rPr>
    </w:lvl>
    <w:lvl w:ilvl="4" w:tplc="8C668A56">
      <w:start w:val="1"/>
      <w:numFmt w:val="bullet"/>
      <w:lvlText w:val="o"/>
      <w:lvlJc w:val="left"/>
      <w:pPr>
        <w:ind w:left="3600" w:hanging="360"/>
      </w:pPr>
      <w:rPr>
        <w:rFonts w:ascii="Courier New" w:eastAsia="Courier New" w:hAnsi="Courier New" w:cs="Courier New" w:hint="default"/>
      </w:rPr>
    </w:lvl>
    <w:lvl w:ilvl="5" w:tplc="AEBE56C0">
      <w:start w:val="1"/>
      <w:numFmt w:val="bullet"/>
      <w:lvlText w:val="§"/>
      <w:lvlJc w:val="left"/>
      <w:pPr>
        <w:ind w:left="4320" w:hanging="360"/>
      </w:pPr>
      <w:rPr>
        <w:rFonts w:ascii="Wingdings" w:eastAsia="Wingdings" w:hAnsi="Wingdings" w:cs="Wingdings" w:hint="default"/>
      </w:rPr>
    </w:lvl>
    <w:lvl w:ilvl="6" w:tplc="73C4A3F6">
      <w:start w:val="1"/>
      <w:numFmt w:val="bullet"/>
      <w:lvlText w:val="·"/>
      <w:lvlJc w:val="left"/>
      <w:pPr>
        <w:ind w:left="5040" w:hanging="360"/>
      </w:pPr>
      <w:rPr>
        <w:rFonts w:ascii="Symbol" w:eastAsia="Symbol" w:hAnsi="Symbol" w:cs="Symbol" w:hint="default"/>
      </w:rPr>
    </w:lvl>
    <w:lvl w:ilvl="7" w:tplc="AFEEAD34">
      <w:start w:val="1"/>
      <w:numFmt w:val="bullet"/>
      <w:lvlText w:val="o"/>
      <w:lvlJc w:val="left"/>
      <w:pPr>
        <w:ind w:left="5760" w:hanging="360"/>
      </w:pPr>
      <w:rPr>
        <w:rFonts w:ascii="Courier New" w:eastAsia="Courier New" w:hAnsi="Courier New" w:cs="Courier New" w:hint="default"/>
      </w:rPr>
    </w:lvl>
    <w:lvl w:ilvl="8" w:tplc="0EECF8BE">
      <w:start w:val="1"/>
      <w:numFmt w:val="bullet"/>
      <w:lvlText w:val="§"/>
      <w:lvlJc w:val="left"/>
      <w:pPr>
        <w:ind w:left="6480" w:hanging="360"/>
      </w:pPr>
      <w:rPr>
        <w:rFonts w:ascii="Wingdings" w:eastAsia="Wingdings" w:hAnsi="Wingdings" w:cs="Wingdings" w:hint="default"/>
      </w:rPr>
    </w:lvl>
  </w:abstractNum>
  <w:abstractNum w:abstractNumId="20">
    <w:nsid w:val="7C4B10B5"/>
    <w:multiLevelType w:val="hybridMultilevel"/>
    <w:tmpl w:val="210A009E"/>
    <w:lvl w:ilvl="0" w:tplc="1B7A762E">
      <w:start w:val="1"/>
      <w:numFmt w:val="bullet"/>
      <w:lvlText w:val=""/>
      <w:lvlJc w:val="left"/>
      <w:pPr>
        <w:ind w:left="360" w:hanging="360"/>
      </w:pPr>
      <w:rPr>
        <w:rFonts w:ascii="Symbol" w:hAnsi="Symbol" w:hint="default"/>
      </w:rPr>
    </w:lvl>
    <w:lvl w:ilvl="1" w:tplc="2DB6EF06">
      <w:start w:val="1"/>
      <w:numFmt w:val="bullet"/>
      <w:lvlText w:val="o"/>
      <w:lvlJc w:val="left"/>
      <w:pPr>
        <w:ind w:left="1080" w:hanging="360"/>
      </w:pPr>
      <w:rPr>
        <w:rFonts w:ascii="Courier New" w:hAnsi="Courier New" w:cs="Courier New" w:hint="default"/>
      </w:rPr>
    </w:lvl>
    <w:lvl w:ilvl="2" w:tplc="439E7446">
      <w:start w:val="1"/>
      <w:numFmt w:val="bullet"/>
      <w:lvlText w:val=""/>
      <w:lvlJc w:val="left"/>
      <w:pPr>
        <w:ind w:left="1800" w:hanging="360"/>
      </w:pPr>
      <w:rPr>
        <w:rFonts w:ascii="Wingdings" w:hAnsi="Wingdings" w:hint="default"/>
      </w:rPr>
    </w:lvl>
    <w:lvl w:ilvl="3" w:tplc="16622DA0">
      <w:start w:val="1"/>
      <w:numFmt w:val="bullet"/>
      <w:lvlText w:val=""/>
      <w:lvlJc w:val="left"/>
      <w:pPr>
        <w:ind w:left="2520" w:hanging="360"/>
      </w:pPr>
      <w:rPr>
        <w:rFonts w:ascii="Symbol" w:hAnsi="Symbol" w:hint="default"/>
      </w:rPr>
    </w:lvl>
    <w:lvl w:ilvl="4" w:tplc="AB2E71EA">
      <w:start w:val="1"/>
      <w:numFmt w:val="bullet"/>
      <w:lvlText w:val="o"/>
      <w:lvlJc w:val="left"/>
      <w:pPr>
        <w:ind w:left="3240" w:hanging="360"/>
      </w:pPr>
      <w:rPr>
        <w:rFonts w:ascii="Courier New" w:hAnsi="Courier New" w:cs="Courier New" w:hint="default"/>
      </w:rPr>
    </w:lvl>
    <w:lvl w:ilvl="5" w:tplc="A4AAB16E">
      <w:start w:val="1"/>
      <w:numFmt w:val="bullet"/>
      <w:lvlText w:val=""/>
      <w:lvlJc w:val="left"/>
      <w:pPr>
        <w:ind w:left="3960" w:hanging="360"/>
      </w:pPr>
      <w:rPr>
        <w:rFonts w:ascii="Wingdings" w:hAnsi="Wingdings" w:hint="default"/>
      </w:rPr>
    </w:lvl>
    <w:lvl w:ilvl="6" w:tplc="4E7C46E2">
      <w:start w:val="1"/>
      <w:numFmt w:val="bullet"/>
      <w:lvlText w:val=""/>
      <w:lvlJc w:val="left"/>
      <w:pPr>
        <w:ind w:left="4680" w:hanging="360"/>
      </w:pPr>
      <w:rPr>
        <w:rFonts w:ascii="Symbol" w:hAnsi="Symbol" w:hint="default"/>
      </w:rPr>
    </w:lvl>
    <w:lvl w:ilvl="7" w:tplc="B5A4F5F2">
      <w:start w:val="1"/>
      <w:numFmt w:val="bullet"/>
      <w:lvlText w:val="o"/>
      <w:lvlJc w:val="left"/>
      <w:pPr>
        <w:ind w:left="5400" w:hanging="360"/>
      </w:pPr>
      <w:rPr>
        <w:rFonts w:ascii="Courier New" w:hAnsi="Courier New" w:cs="Courier New" w:hint="default"/>
      </w:rPr>
    </w:lvl>
    <w:lvl w:ilvl="8" w:tplc="E43C811E">
      <w:start w:val="1"/>
      <w:numFmt w:val="bullet"/>
      <w:lvlText w:val=""/>
      <w:lvlJc w:val="left"/>
      <w:pPr>
        <w:ind w:left="6120" w:hanging="360"/>
      </w:pPr>
      <w:rPr>
        <w:rFonts w:ascii="Wingdings" w:hAnsi="Wingdings" w:hint="default"/>
      </w:rPr>
    </w:lvl>
  </w:abstractNum>
  <w:abstractNum w:abstractNumId="21">
    <w:nsid w:val="7E195BA0"/>
    <w:multiLevelType w:val="hybridMultilevel"/>
    <w:tmpl w:val="BD9A31B6"/>
    <w:lvl w:ilvl="0" w:tplc="801AEBB0">
      <w:start w:val="1"/>
      <w:numFmt w:val="upperLetter"/>
      <w:lvlText w:val="%1."/>
      <w:lvlJc w:val="left"/>
      <w:pPr>
        <w:ind w:left="720" w:hanging="360"/>
      </w:pPr>
    </w:lvl>
    <w:lvl w:ilvl="1" w:tplc="76E8296E">
      <w:start w:val="1"/>
      <w:numFmt w:val="lowerLetter"/>
      <w:lvlText w:val="%2."/>
      <w:lvlJc w:val="left"/>
      <w:pPr>
        <w:ind w:left="1440" w:hanging="360"/>
      </w:pPr>
    </w:lvl>
    <w:lvl w:ilvl="2" w:tplc="AF98D06A">
      <w:start w:val="1"/>
      <w:numFmt w:val="lowerRoman"/>
      <w:lvlText w:val="%3."/>
      <w:lvlJc w:val="right"/>
      <w:pPr>
        <w:ind w:left="2160" w:hanging="180"/>
      </w:pPr>
    </w:lvl>
    <w:lvl w:ilvl="3" w:tplc="159AF25C">
      <w:start w:val="1"/>
      <w:numFmt w:val="decimal"/>
      <w:lvlText w:val="%4."/>
      <w:lvlJc w:val="left"/>
      <w:pPr>
        <w:ind w:left="2880" w:hanging="360"/>
      </w:pPr>
    </w:lvl>
    <w:lvl w:ilvl="4" w:tplc="6CE8798E">
      <w:start w:val="1"/>
      <w:numFmt w:val="lowerLetter"/>
      <w:lvlText w:val="%5."/>
      <w:lvlJc w:val="left"/>
      <w:pPr>
        <w:ind w:left="3600" w:hanging="360"/>
      </w:pPr>
    </w:lvl>
    <w:lvl w:ilvl="5" w:tplc="DF1E3020">
      <w:start w:val="1"/>
      <w:numFmt w:val="lowerRoman"/>
      <w:lvlText w:val="%6."/>
      <w:lvlJc w:val="right"/>
      <w:pPr>
        <w:ind w:left="4320" w:hanging="180"/>
      </w:pPr>
    </w:lvl>
    <w:lvl w:ilvl="6" w:tplc="BA56110C">
      <w:start w:val="1"/>
      <w:numFmt w:val="decimal"/>
      <w:lvlText w:val="%7."/>
      <w:lvlJc w:val="left"/>
      <w:pPr>
        <w:ind w:left="5040" w:hanging="360"/>
      </w:pPr>
    </w:lvl>
    <w:lvl w:ilvl="7" w:tplc="633436A8">
      <w:start w:val="1"/>
      <w:numFmt w:val="lowerLetter"/>
      <w:lvlText w:val="%8."/>
      <w:lvlJc w:val="left"/>
      <w:pPr>
        <w:ind w:left="5760" w:hanging="360"/>
      </w:pPr>
    </w:lvl>
    <w:lvl w:ilvl="8" w:tplc="229892E6">
      <w:start w:val="1"/>
      <w:numFmt w:val="lowerRoman"/>
      <w:lvlText w:val="%9."/>
      <w:lvlJc w:val="right"/>
      <w:pPr>
        <w:ind w:left="6480" w:hanging="180"/>
      </w:pPr>
    </w:lvl>
  </w:abstractNum>
  <w:abstractNum w:abstractNumId="22">
    <w:nsid w:val="7EE02DC4"/>
    <w:multiLevelType w:val="hybridMultilevel"/>
    <w:tmpl w:val="C8FC1DBA"/>
    <w:lvl w:ilvl="0" w:tplc="C55ABF4E">
      <w:start w:val="1"/>
      <w:numFmt w:val="bullet"/>
      <w:lvlText w:val="*"/>
      <w:lvlJc w:val="left"/>
    </w:lvl>
    <w:lvl w:ilvl="1" w:tplc="CA70C680">
      <w:start w:val="1"/>
      <w:numFmt w:val="bullet"/>
      <w:lvlText w:val="o"/>
      <w:lvlJc w:val="left"/>
      <w:pPr>
        <w:ind w:left="1440" w:hanging="360"/>
      </w:pPr>
      <w:rPr>
        <w:rFonts w:ascii="Courier New" w:eastAsia="Courier New" w:hAnsi="Courier New" w:cs="Courier New" w:hint="default"/>
      </w:rPr>
    </w:lvl>
    <w:lvl w:ilvl="2" w:tplc="D4404B32">
      <w:start w:val="1"/>
      <w:numFmt w:val="bullet"/>
      <w:lvlText w:val="§"/>
      <w:lvlJc w:val="left"/>
      <w:pPr>
        <w:ind w:left="2160" w:hanging="360"/>
      </w:pPr>
      <w:rPr>
        <w:rFonts w:ascii="Wingdings" w:eastAsia="Wingdings" w:hAnsi="Wingdings" w:cs="Wingdings" w:hint="default"/>
      </w:rPr>
    </w:lvl>
    <w:lvl w:ilvl="3" w:tplc="2B3C27BC">
      <w:start w:val="1"/>
      <w:numFmt w:val="bullet"/>
      <w:lvlText w:val="·"/>
      <w:lvlJc w:val="left"/>
      <w:pPr>
        <w:ind w:left="2880" w:hanging="360"/>
      </w:pPr>
      <w:rPr>
        <w:rFonts w:ascii="Symbol" w:eastAsia="Symbol" w:hAnsi="Symbol" w:cs="Symbol" w:hint="default"/>
      </w:rPr>
    </w:lvl>
    <w:lvl w:ilvl="4" w:tplc="9ABEE2AC">
      <w:start w:val="1"/>
      <w:numFmt w:val="bullet"/>
      <w:lvlText w:val="o"/>
      <w:lvlJc w:val="left"/>
      <w:pPr>
        <w:ind w:left="3600" w:hanging="360"/>
      </w:pPr>
      <w:rPr>
        <w:rFonts w:ascii="Courier New" w:eastAsia="Courier New" w:hAnsi="Courier New" w:cs="Courier New" w:hint="default"/>
      </w:rPr>
    </w:lvl>
    <w:lvl w:ilvl="5" w:tplc="8116AB24">
      <w:start w:val="1"/>
      <w:numFmt w:val="bullet"/>
      <w:lvlText w:val="§"/>
      <w:lvlJc w:val="left"/>
      <w:pPr>
        <w:ind w:left="4320" w:hanging="360"/>
      </w:pPr>
      <w:rPr>
        <w:rFonts w:ascii="Wingdings" w:eastAsia="Wingdings" w:hAnsi="Wingdings" w:cs="Wingdings" w:hint="default"/>
      </w:rPr>
    </w:lvl>
    <w:lvl w:ilvl="6" w:tplc="1132F994">
      <w:start w:val="1"/>
      <w:numFmt w:val="bullet"/>
      <w:lvlText w:val="·"/>
      <w:lvlJc w:val="left"/>
      <w:pPr>
        <w:ind w:left="5040" w:hanging="360"/>
      </w:pPr>
      <w:rPr>
        <w:rFonts w:ascii="Symbol" w:eastAsia="Symbol" w:hAnsi="Symbol" w:cs="Symbol" w:hint="default"/>
      </w:rPr>
    </w:lvl>
    <w:lvl w:ilvl="7" w:tplc="29CE3310">
      <w:start w:val="1"/>
      <w:numFmt w:val="bullet"/>
      <w:lvlText w:val="o"/>
      <w:lvlJc w:val="left"/>
      <w:pPr>
        <w:ind w:left="5760" w:hanging="360"/>
      </w:pPr>
      <w:rPr>
        <w:rFonts w:ascii="Courier New" w:eastAsia="Courier New" w:hAnsi="Courier New" w:cs="Courier New" w:hint="default"/>
      </w:rPr>
    </w:lvl>
    <w:lvl w:ilvl="8" w:tplc="674AE5C6">
      <w:start w:val="1"/>
      <w:numFmt w:val="bullet"/>
      <w:lvlText w:val="§"/>
      <w:lvlJc w:val="left"/>
      <w:pPr>
        <w:ind w:left="6480" w:hanging="360"/>
      </w:pPr>
      <w:rPr>
        <w:rFonts w:ascii="Wingdings" w:eastAsia="Wingdings" w:hAnsi="Wingdings" w:cs="Wingdings" w:hint="default"/>
      </w:rPr>
    </w:lvl>
  </w:abstractNum>
  <w:abstractNum w:abstractNumId="23">
    <w:nsid w:val="7F163651"/>
    <w:multiLevelType w:val="hybridMultilevel"/>
    <w:tmpl w:val="DFA44E10"/>
    <w:lvl w:ilvl="0" w:tplc="44444EC6">
      <w:start w:val="1"/>
      <w:numFmt w:val="decimal"/>
      <w:lvlText w:val="%1."/>
      <w:lvlJc w:val="left"/>
      <w:pPr>
        <w:ind w:left="720" w:hanging="360"/>
      </w:pPr>
      <w:rPr>
        <w:rFonts w:hint="default"/>
      </w:rPr>
    </w:lvl>
    <w:lvl w:ilvl="1" w:tplc="6FD0E774">
      <w:start w:val="1"/>
      <w:numFmt w:val="lowerLetter"/>
      <w:lvlText w:val="%2."/>
      <w:lvlJc w:val="left"/>
      <w:pPr>
        <w:ind w:left="1440" w:hanging="360"/>
      </w:pPr>
    </w:lvl>
    <w:lvl w:ilvl="2" w:tplc="FF087FA8">
      <w:start w:val="1"/>
      <w:numFmt w:val="lowerRoman"/>
      <w:lvlText w:val="%3."/>
      <w:lvlJc w:val="right"/>
      <w:pPr>
        <w:ind w:left="2160" w:hanging="180"/>
      </w:pPr>
    </w:lvl>
    <w:lvl w:ilvl="3" w:tplc="DBB8E06C">
      <w:start w:val="1"/>
      <w:numFmt w:val="decimal"/>
      <w:lvlText w:val="%4."/>
      <w:lvlJc w:val="left"/>
      <w:pPr>
        <w:ind w:left="2880" w:hanging="360"/>
      </w:pPr>
    </w:lvl>
    <w:lvl w:ilvl="4" w:tplc="4CA8617E">
      <w:start w:val="1"/>
      <w:numFmt w:val="lowerLetter"/>
      <w:lvlText w:val="%5."/>
      <w:lvlJc w:val="left"/>
      <w:pPr>
        <w:ind w:left="3600" w:hanging="360"/>
      </w:pPr>
    </w:lvl>
    <w:lvl w:ilvl="5" w:tplc="764A7DD8">
      <w:start w:val="1"/>
      <w:numFmt w:val="lowerRoman"/>
      <w:lvlText w:val="%6."/>
      <w:lvlJc w:val="right"/>
      <w:pPr>
        <w:ind w:left="4320" w:hanging="180"/>
      </w:pPr>
    </w:lvl>
    <w:lvl w:ilvl="6" w:tplc="3A52BF24">
      <w:start w:val="1"/>
      <w:numFmt w:val="decimal"/>
      <w:lvlText w:val="%7."/>
      <w:lvlJc w:val="left"/>
      <w:pPr>
        <w:ind w:left="5040" w:hanging="360"/>
      </w:pPr>
    </w:lvl>
    <w:lvl w:ilvl="7" w:tplc="54E41A6E">
      <w:start w:val="1"/>
      <w:numFmt w:val="lowerLetter"/>
      <w:lvlText w:val="%8."/>
      <w:lvlJc w:val="left"/>
      <w:pPr>
        <w:ind w:left="5760" w:hanging="360"/>
      </w:pPr>
    </w:lvl>
    <w:lvl w:ilvl="8" w:tplc="345AB3FA">
      <w:start w:val="1"/>
      <w:numFmt w:val="lowerRoman"/>
      <w:lvlText w:val="%9."/>
      <w:lvlJc w:val="right"/>
      <w:pPr>
        <w:ind w:left="6480" w:hanging="180"/>
      </w:pPr>
    </w:lvl>
  </w:abstractNum>
  <w:num w:numId="1">
    <w:abstractNumId w:val="14"/>
  </w:num>
  <w:num w:numId="2">
    <w:abstractNumId w:val="3"/>
  </w:num>
  <w:num w:numId="3">
    <w:abstractNumId w:val="13"/>
  </w:num>
  <w:num w:numId="4">
    <w:abstractNumId w:val="9"/>
  </w:num>
  <w:num w:numId="5">
    <w:abstractNumId w:val="15"/>
  </w:num>
  <w:num w:numId="6">
    <w:abstractNumId w:val="4"/>
  </w:num>
  <w:num w:numId="7">
    <w:abstractNumId w:val="20"/>
  </w:num>
  <w:num w:numId="8">
    <w:abstractNumId w:val="18"/>
  </w:num>
  <w:num w:numId="9">
    <w:abstractNumId w:val="7"/>
  </w:num>
  <w:num w:numId="10">
    <w:abstractNumId w:val="10"/>
  </w:num>
  <w:num w:numId="11">
    <w:abstractNumId w:val="16"/>
  </w:num>
  <w:num w:numId="12">
    <w:abstractNumId w:val="23"/>
  </w:num>
  <w:num w:numId="13">
    <w:abstractNumId w:val="11"/>
  </w:num>
  <w:num w:numId="14">
    <w:abstractNumId w:val="22"/>
    <w:lvlOverride w:ilvl="0">
      <w:lvl w:ilvl="0" w:tplc="C55ABF4E">
        <w:start w:val="65535"/>
        <w:numFmt w:val="bullet"/>
        <w:lvlText w:val="•"/>
        <w:legacy w:legacy="1" w:legacySpace="0" w:legacyIndent="197"/>
        <w:lvlJc w:val="left"/>
        <w:rPr>
          <w:rFonts w:ascii="Times New Roman" w:hAnsi="Times New Roman" w:cs="Times New Roman" w:hint="default"/>
        </w:rPr>
      </w:lvl>
    </w:lvlOverride>
  </w:num>
  <w:num w:numId="15">
    <w:abstractNumId w:val="19"/>
  </w:num>
  <w:num w:numId="16">
    <w:abstractNumId w:val="6"/>
  </w:num>
  <w:num w:numId="17">
    <w:abstractNumId w:val="17"/>
  </w:num>
  <w:num w:numId="18">
    <w:abstractNumId w:val="8"/>
  </w:num>
  <w:num w:numId="19">
    <w:abstractNumId w:val="21"/>
  </w:num>
  <w:num w:numId="20">
    <w:abstractNumId w:val="0"/>
  </w:num>
  <w:num w:numId="21">
    <w:abstractNumId w:val="1"/>
  </w:num>
  <w:num w:numId="22">
    <w:abstractNumId w:val="2"/>
  </w:num>
  <w:num w:numId="23">
    <w:abstractNumId w:val="12"/>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21BB6"/>
    <w:rsid w:val="0000776A"/>
    <w:rsid w:val="00013B9F"/>
    <w:rsid w:val="000568BE"/>
    <w:rsid w:val="00065DCF"/>
    <w:rsid w:val="000A21EB"/>
    <w:rsid w:val="000B0054"/>
    <w:rsid w:val="000D0750"/>
    <w:rsid w:val="000F53F1"/>
    <w:rsid w:val="000F7A42"/>
    <w:rsid w:val="0012412C"/>
    <w:rsid w:val="0015478E"/>
    <w:rsid w:val="00174F37"/>
    <w:rsid w:val="001A745E"/>
    <w:rsid w:val="001B3A2A"/>
    <w:rsid w:val="001C48B9"/>
    <w:rsid w:val="001D62C5"/>
    <w:rsid w:val="00206FB0"/>
    <w:rsid w:val="00217CAD"/>
    <w:rsid w:val="002206C0"/>
    <w:rsid w:val="002264F8"/>
    <w:rsid w:val="00232C9D"/>
    <w:rsid w:val="002448F5"/>
    <w:rsid w:val="0027694F"/>
    <w:rsid w:val="002844AD"/>
    <w:rsid w:val="002965B6"/>
    <w:rsid w:val="00297A92"/>
    <w:rsid w:val="002E1314"/>
    <w:rsid w:val="00306B89"/>
    <w:rsid w:val="00306CA0"/>
    <w:rsid w:val="00321BB6"/>
    <w:rsid w:val="003609CD"/>
    <w:rsid w:val="003860CA"/>
    <w:rsid w:val="003C62D1"/>
    <w:rsid w:val="003C7AA6"/>
    <w:rsid w:val="003D5380"/>
    <w:rsid w:val="003F1381"/>
    <w:rsid w:val="00415F05"/>
    <w:rsid w:val="004903C8"/>
    <w:rsid w:val="004A3356"/>
    <w:rsid w:val="004A49C3"/>
    <w:rsid w:val="004B1EDB"/>
    <w:rsid w:val="004B68A6"/>
    <w:rsid w:val="004E50D5"/>
    <w:rsid w:val="00514127"/>
    <w:rsid w:val="00534A0C"/>
    <w:rsid w:val="005B2850"/>
    <w:rsid w:val="005D563A"/>
    <w:rsid w:val="005E1D46"/>
    <w:rsid w:val="005E7E92"/>
    <w:rsid w:val="005F192C"/>
    <w:rsid w:val="00627C61"/>
    <w:rsid w:val="006311FE"/>
    <w:rsid w:val="00637241"/>
    <w:rsid w:val="006603E6"/>
    <w:rsid w:val="006719EA"/>
    <w:rsid w:val="00674B7F"/>
    <w:rsid w:val="0068798C"/>
    <w:rsid w:val="006A0242"/>
    <w:rsid w:val="006A5C1E"/>
    <w:rsid w:val="0072133D"/>
    <w:rsid w:val="00722C9D"/>
    <w:rsid w:val="0075418C"/>
    <w:rsid w:val="00762B89"/>
    <w:rsid w:val="007E077A"/>
    <w:rsid w:val="00805954"/>
    <w:rsid w:val="00852B76"/>
    <w:rsid w:val="00864060"/>
    <w:rsid w:val="00875642"/>
    <w:rsid w:val="00891C1E"/>
    <w:rsid w:val="00897792"/>
    <w:rsid w:val="008A5606"/>
    <w:rsid w:val="008B780E"/>
    <w:rsid w:val="008E12EB"/>
    <w:rsid w:val="008E6E59"/>
    <w:rsid w:val="009009E1"/>
    <w:rsid w:val="009134FF"/>
    <w:rsid w:val="009575B3"/>
    <w:rsid w:val="0096466D"/>
    <w:rsid w:val="009A118D"/>
    <w:rsid w:val="009D375B"/>
    <w:rsid w:val="009E7E34"/>
    <w:rsid w:val="009F0B73"/>
    <w:rsid w:val="009F3DB4"/>
    <w:rsid w:val="00A21CA9"/>
    <w:rsid w:val="00A25CF5"/>
    <w:rsid w:val="00A26A2C"/>
    <w:rsid w:val="00A31855"/>
    <w:rsid w:val="00A64A69"/>
    <w:rsid w:val="00A7198E"/>
    <w:rsid w:val="00AA168F"/>
    <w:rsid w:val="00AA19FE"/>
    <w:rsid w:val="00AA1DBE"/>
    <w:rsid w:val="00AE32AB"/>
    <w:rsid w:val="00AF394A"/>
    <w:rsid w:val="00B03B1F"/>
    <w:rsid w:val="00B31BC5"/>
    <w:rsid w:val="00B67D00"/>
    <w:rsid w:val="00B76478"/>
    <w:rsid w:val="00BE014B"/>
    <w:rsid w:val="00BE2B60"/>
    <w:rsid w:val="00BF65C3"/>
    <w:rsid w:val="00C05B81"/>
    <w:rsid w:val="00C25DA1"/>
    <w:rsid w:val="00C265A5"/>
    <w:rsid w:val="00C75EA0"/>
    <w:rsid w:val="00D56D9F"/>
    <w:rsid w:val="00D600CA"/>
    <w:rsid w:val="00D72DC1"/>
    <w:rsid w:val="00D75605"/>
    <w:rsid w:val="00D76D04"/>
    <w:rsid w:val="00D81036"/>
    <w:rsid w:val="00D848C2"/>
    <w:rsid w:val="00DC2A2D"/>
    <w:rsid w:val="00DC4E05"/>
    <w:rsid w:val="00DF3B4A"/>
    <w:rsid w:val="00E05241"/>
    <w:rsid w:val="00E12150"/>
    <w:rsid w:val="00E31B26"/>
    <w:rsid w:val="00E424A8"/>
    <w:rsid w:val="00E53ED9"/>
    <w:rsid w:val="00E548A6"/>
    <w:rsid w:val="00E96481"/>
    <w:rsid w:val="00EB6434"/>
    <w:rsid w:val="00F15342"/>
    <w:rsid w:val="00F3145F"/>
    <w:rsid w:val="00F329B1"/>
    <w:rsid w:val="00F53844"/>
    <w:rsid w:val="00FB0F85"/>
    <w:rsid w:val="00FB67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E5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E6E59"/>
    <w:pPr>
      <w:spacing w:before="100" w:beforeAutospacing="1" w:after="100" w:afterAutospacing="1"/>
      <w:outlineLvl w:val="0"/>
    </w:pPr>
    <w:rPr>
      <w:b/>
      <w:bCs/>
      <w:sz w:val="48"/>
      <w:szCs w:val="48"/>
    </w:rPr>
  </w:style>
  <w:style w:type="paragraph" w:styleId="2">
    <w:name w:val="heading 2"/>
    <w:basedOn w:val="a"/>
    <w:next w:val="a"/>
    <w:link w:val="20"/>
    <w:uiPriority w:val="9"/>
    <w:semiHidden/>
    <w:unhideWhenUsed/>
    <w:qFormat/>
    <w:rsid w:val="008E6E59"/>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uiPriority w:val="9"/>
    <w:unhideWhenUsed/>
    <w:qFormat/>
    <w:rsid w:val="008E6E5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8E6E5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8E6E5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8E6E5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8E6E5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8E6E5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8E6E5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8E6E59"/>
    <w:rPr>
      <w:rFonts w:ascii="Arial" w:eastAsia="Arial" w:hAnsi="Arial" w:cs="Arial"/>
      <w:sz w:val="40"/>
      <w:szCs w:val="40"/>
    </w:rPr>
  </w:style>
  <w:style w:type="character" w:customStyle="1" w:styleId="Heading2Char">
    <w:name w:val="Heading 2 Char"/>
    <w:basedOn w:val="a0"/>
    <w:uiPriority w:val="9"/>
    <w:rsid w:val="008E6E59"/>
    <w:rPr>
      <w:rFonts w:ascii="Arial" w:eastAsia="Arial" w:hAnsi="Arial" w:cs="Arial"/>
      <w:sz w:val="34"/>
    </w:rPr>
  </w:style>
  <w:style w:type="character" w:customStyle="1" w:styleId="30">
    <w:name w:val="Заголовок 3 Знак"/>
    <w:basedOn w:val="a0"/>
    <w:link w:val="3"/>
    <w:uiPriority w:val="9"/>
    <w:rsid w:val="008E6E59"/>
    <w:rPr>
      <w:rFonts w:ascii="Arial" w:eastAsia="Arial" w:hAnsi="Arial" w:cs="Arial"/>
      <w:sz w:val="30"/>
      <w:szCs w:val="30"/>
    </w:rPr>
  </w:style>
  <w:style w:type="character" w:customStyle="1" w:styleId="40">
    <w:name w:val="Заголовок 4 Знак"/>
    <w:basedOn w:val="a0"/>
    <w:link w:val="4"/>
    <w:uiPriority w:val="9"/>
    <w:rsid w:val="008E6E59"/>
    <w:rPr>
      <w:rFonts w:ascii="Arial" w:eastAsia="Arial" w:hAnsi="Arial" w:cs="Arial"/>
      <w:b/>
      <w:bCs/>
      <w:sz w:val="26"/>
      <w:szCs w:val="26"/>
    </w:rPr>
  </w:style>
  <w:style w:type="character" w:customStyle="1" w:styleId="50">
    <w:name w:val="Заголовок 5 Знак"/>
    <w:basedOn w:val="a0"/>
    <w:link w:val="5"/>
    <w:uiPriority w:val="9"/>
    <w:rsid w:val="008E6E59"/>
    <w:rPr>
      <w:rFonts w:ascii="Arial" w:eastAsia="Arial" w:hAnsi="Arial" w:cs="Arial"/>
      <w:b/>
      <w:bCs/>
      <w:sz w:val="24"/>
      <w:szCs w:val="24"/>
    </w:rPr>
  </w:style>
  <w:style w:type="character" w:customStyle="1" w:styleId="60">
    <w:name w:val="Заголовок 6 Знак"/>
    <w:basedOn w:val="a0"/>
    <w:link w:val="6"/>
    <w:uiPriority w:val="9"/>
    <w:rsid w:val="008E6E59"/>
    <w:rPr>
      <w:rFonts w:ascii="Arial" w:eastAsia="Arial" w:hAnsi="Arial" w:cs="Arial"/>
      <w:b/>
      <w:bCs/>
      <w:sz w:val="22"/>
      <w:szCs w:val="22"/>
    </w:rPr>
  </w:style>
  <w:style w:type="character" w:customStyle="1" w:styleId="70">
    <w:name w:val="Заголовок 7 Знак"/>
    <w:basedOn w:val="a0"/>
    <w:link w:val="7"/>
    <w:uiPriority w:val="9"/>
    <w:rsid w:val="008E6E59"/>
    <w:rPr>
      <w:rFonts w:ascii="Arial" w:eastAsia="Arial" w:hAnsi="Arial" w:cs="Arial"/>
      <w:b/>
      <w:bCs/>
      <w:i/>
      <w:iCs/>
      <w:sz w:val="22"/>
      <w:szCs w:val="22"/>
    </w:rPr>
  </w:style>
  <w:style w:type="character" w:customStyle="1" w:styleId="80">
    <w:name w:val="Заголовок 8 Знак"/>
    <w:basedOn w:val="a0"/>
    <w:link w:val="8"/>
    <w:uiPriority w:val="9"/>
    <w:rsid w:val="008E6E59"/>
    <w:rPr>
      <w:rFonts w:ascii="Arial" w:eastAsia="Arial" w:hAnsi="Arial" w:cs="Arial"/>
      <w:i/>
      <w:iCs/>
      <w:sz w:val="22"/>
      <w:szCs w:val="22"/>
    </w:rPr>
  </w:style>
  <w:style w:type="character" w:customStyle="1" w:styleId="90">
    <w:name w:val="Заголовок 9 Знак"/>
    <w:basedOn w:val="a0"/>
    <w:link w:val="9"/>
    <w:uiPriority w:val="9"/>
    <w:rsid w:val="008E6E59"/>
    <w:rPr>
      <w:rFonts w:ascii="Arial" w:eastAsia="Arial" w:hAnsi="Arial" w:cs="Arial"/>
      <w:i/>
      <w:iCs/>
      <w:sz w:val="21"/>
      <w:szCs w:val="21"/>
    </w:rPr>
  </w:style>
  <w:style w:type="paragraph" w:styleId="a3">
    <w:name w:val="Title"/>
    <w:basedOn w:val="a"/>
    <w:next w:val="a"/>
    <w:link w:val="a4"/>
    <w:uiPriority w:val="10"/>
    <w:qFormat/>
    <w:rsid w:val="008E6E59"/>
    <w:pPr>
      <w:spacing w:before="300" w:after="200"/>
      <w:contextualSpacing/>
    </w:pPr>
    <w:rPr>
      <w:sz w:val="48"/>
      <w:szCs w:val="48"/>
    </w:rPr>
  </w:style>
  <w:style w:type="character" w:customStyle="1" w:styleId="a4">
    <w:name w:val="Название Знак"/>
    <w:basedOn w:val="a0"/>
    <w:link w:val="a3"/>
    <w:uiPriority w:val="10"/>
    <w:rsid w:val="008E6E59"/>
    <w:rPr>
      <w:sz w:val="48"/>
      <w:szCs w:val="48"/>
    </w:rPr>
  </w:style>
  <w:style w:type="paragraph" w:styleId="a5">
    <w:name w:val="Subtitle"/>
    <w:basedOn w:val="a"/>
    <w:next w:val="a"/>
    <w:link w:val="a6"/>
    <w:uiPriority w:val="11"/>
    <w:qFormat/>
    <w:rsid w:val="008E6E59"/>
    <w:pPr>
      <w:spacing w:before="200" w:after="200"/>
    </w:pPr>
  </w:style>
  <w:style w:type="character" w:customStyle="1" w:styleId="a6">
    <w:name w:val="Подзаголовок Знак"/>
    <w:basedOn w:val="a0"/>
    <w:link w:val="a5"/>
    <w:uiPriority w:val="11"/>
    <w:rsid w:val="008E6E59"/>
    <w:rPr>
      <w:sz w:val="24"/>
      <w:szCs w:val="24"/>
    </w:rPr>
  </w:style>
  <w:style w:type="paragraph" w:styleId="21">
    <w:name w:val="Quote"/>
    <w:basedOn w:val="a"/>
    <w:next w:val="a"/>
    <w:link w:val="22"/>
    <w:uiPriority w:val="29"/>
    <w:qFormat/>
    <w:rsid w:val="008E6E59"/>
    <w:pPr>
      <w:ind w:left="720" w:right="720"/>
    </w:pPr>
    <w:rPr>
      <w:i/>
    </w:rPr>
  </w:style>
  <w:style w:type="character" w:customStyle="1" w:styleId="22">
    <w:name w:val="Цитата 2 Знак"/>
    <w:link w:val="21"/>
    <w:uiPriority w:val="29"/>
    <w:rsid w:val="008E6E59"/>
    <w:rPr>
      <w:i/>
    </w:rPr>
  </w:style>
  <w:style w:type="paragraph" w:styleId="a7">
    <w:name w:val="Intense Quote"/>
    <w:basedOn w:val="a"/>
    <w:next w:val="a"/>
    <w:link w:val="a8"/>
    <w:uiPriority w:val="30"/>
    <w:qFormat/>
    <w:rsid w:val="008E6E5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sid w:val="008E6E59"/>
    <w:rPr>
      <w:i/>
    </w:rPr>
  </w:style>
  <w:style w:type="character" w:customStyle="1" w:styleId="HeaderChar">
    <w:name w:val="Header Char"/>
    <w:basedOn w:val="a0"/>
    <w:uiPriority w:val="99"/>
    <w:rsid w:val="008E6E59"/>
  </w:style>
  <w:style w:type="character" w:customStyle="1" w:styleId="FooterChar">
    <w:name w:val="Footer Char"/>
    <w:basedOn w:val="a0"/>
    <w:uiPriority w:val="99"/>
    <w:rsid w:val="008E6E59"/>
  </w:style>
  <w:style w:type="paragraph" w:styleId="a9">
    <w:name w:val="caption"/>
    <w:basedOn w:val="a"/>
    <w:next w:val="a"/>
    <w:uiPriority w:val="35"/>
    <w:semiHidden/>
    <w:unhideWhenUsed/>
    <w:qFormat/>
    <w:rsid w:val="008E6E59"/>
    <w:pPr>
      <w:spacing w:line="276" w:lineRule="auto"/>
    </w:pPr>
    <w:rPr>
      <w:b/>
      <w:bCs/>
      <w:color w:val="4F81BD" w:themeColor="accent1"/>
      <w:sz w:val="18"/>
      <w:szCs w:val="18"/>
    </w:rPr>
  </w:style>
  <w:style w:type="character" w:customStyle="1" w:styleId="CaptionChar">
    <w:name w:val="Caption Char"/>
    <w:uiPriority w:val="99"/>
    <w:rsid w:val="008E6E59"/>
  </w:style>
  <w:style w:type="table" w:customStyle="1" w:styleId="TableGridLight">
    <w:name w:val="Table Grid Light"/>
    <w:basedOn w:val="a1"/>
    <w:uiPriority w:val="59"/>
    <w:rsid w:val="008E6E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8E6E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210">
    <w:name w:val="Таблица простая 21"/>
    <w:basedOn w:val="a1"/>
    <w:uiPriority w:val="59"/>
    <w:rsid w:val="008E6E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8E6E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41">
    <w:name w:val="Таблица простая 41"/>
    <w:basedOn w:val="a1"/>
    <w:uiPriority w:val="99"/>
    <w:rsid w:val="008E6E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51">
    <w:name w:val="Таблица простая 51"/>
    <w:basedOn w:val="a1"/>
    <w:uiPriority w:val="99"/>
    <w:rsid w:val="008E6E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11">
    <w:name w:val="Таблица-сетка 1 светлая1"/>
    <w:basedOn w:val="a1"/>
    <w:uiPriority w:val="99"/>
    <w:rsid w:val="008E6E5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E6E5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E6E5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E6E5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E6E5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E6E5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E6E5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8E6E5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8E6E5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8E6E5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8E6E5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8E6E5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8E6E5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8E6E5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rsid w:val="008E6E5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8E6E5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8E6E5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8E6E5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8E6E5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8E6E5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8E6E5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rsid w:val="008E6E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8E6E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8E6E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8E6E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8E6E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8E6E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8E6E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rsid w:val="008E6E5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8E6E5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8E6E5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8E6E5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8E6E5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8E6E5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8E6E5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rsid w:val="008E6E5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E6E5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E6E5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E6E5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E6E5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E6E5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E6E5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8E6E5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E6E5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E6E5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E6E5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E6E5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E6E5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E6E5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8E6E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8E6E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8E6E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8E6E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8E6E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8E6E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8E6E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rsid w:val="008E6E5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8E6E5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8E6E5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8E6E5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8E6E5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8E6E5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8E6E5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rsid w:val="008E6E5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E6E5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E6E5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E6E5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E6E5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E6E5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E6E5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8E6E5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8E6E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8E6E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8E6E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8E6E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8E6E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8E6E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rsid w:val="008E6E5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8E6E5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8E6E5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8E6E5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8E6E5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8E6E5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8E6E5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rsid w:val="008E6E5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E6E5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E6E5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E6E5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E6E5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E6E5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E6E5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8E6E5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E6E5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E6E5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E6E5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E6E5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E6E5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E6E5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E6E5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basedOn w:val="a1"/>
    <w:uiPriority w:val="99"/>
    <w:rsid w:val="008E6E5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8E6E5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8E6E5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8E6E5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8E6E5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8E6E5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8E6E5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basedOn w:val="a1"/>
    <w:uiPriority w:val="99"/>
    <w:rsid w:val="008E6E5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8E6E5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8E6E5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8E6E5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8E6E5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8E6E5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8E6E5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E6E5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E6E5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E6E5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E6E5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E6E5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E6E5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8E6E59"/>
    <w:rPr>
      <w:sz w:val="18"/>
    </w:rPr>
  </w:style>
  <w:style w:type="paragraph" w:styleId="aa">
    <w:name w:val="endnote text"/>
    <w:basedOn w:val="a"/>
    <w:link w:val="ab"/>
    <w:uiPriority w:val="99"/>
    <w:semiHidden/>
    <w:unhideWhenUsed/>
    <w:rsid w:val="008E6E59"/>
    <w:rPr>
      <w:sz w:val="20"/>
    </w:rPr>
  </w:style>
  <w:style w:type="character" w:customStyle="1" w:styleId="ab">
    <w:name w:val="Текст концевой сноски Знак"/>
    <w:link w:val="aa"/>
    <w:uiPriority w:val="99"/>
    <w:rsid w:val="008E6E59"/>
    <w:rPr>
      <w:sz w:val="20"/>
    </w:rPr>
  </w:style>
  <w:style w:type="character" w:styleId="ac">
    <w:name w:val="endnote reference"/>
    <w:basedOn w:val="a0"/>
    <w:uiPriority w:val="99"/>
    <w:semiHidden/>
    <w:unhideWhenUsed/>
    <w:rsid w:val="008E6E59"/>
    <w:rPr>
      <w:vertAlign w:val="superscript"/>
    </w:rPr>
  </w:style>
  <w:style w:type="paragraph" w:styleId="12">
    <w:name w:val="toc 1"/>
    <w:basedOn w:val="a"/>
    <w:next w:val="a"/>
    <w:uiPriority w:val="39"/>
    <w:unhideWhenUsed/>
    <w:rsid w:val="008E6E59"/>
    <w:pPr>
      <w:spacing w:after="57"/>
    </w:pPr>
  </w:style>
  <w:style w:type="paragraph" w:styleId="23">
    <w:name w:val="toc 2"/>
    <w:basedOn w:val="a"/>
    <w:next w:val="a"/>
    <w:uiPriority w:val="39"/>
    <w:unhideWhenUsed/>
    <w:rsid w:val="008E6E59"/>
    <w:pPr>
      <w:spacing w:after="57"/>
      <w:ind w:left="283"/>
    </w:pPr>
  </w:style>
  <w:style w:type="paragraph" w:styleId="32">
    <w:name w:val="toc 3"/>
    <w:basedOn w:val="a"/>
    <w:next w:val="a"/>
    <w:uiPriority w:val="39"/>
    <w:unhideWhenUsed/>
    <w:rsid w:val="008E6E59"/>
    <w:pPr>
      <w:spacing w:after="57"/>
      <w:ind w:left="567"/>
    </w:pPr>
  </w:style>
  <w:style w:type="paragraph" w:styleId="42">
    <w:name w:val="toc 4"/>
    <w:basedOn w:val="a"/>
    <w:next w:val="a"/>
    <w:uiPriority w:val="39"/>
    <w:unhideWhenUsed/>
    <w:rsid w:val="008E6E59"/>
    <w:pPr>
      <w:spacing w:after="57"/>
      <w:ind w:left="850"/>
    </w:pPr>
  </w:style>
  <w:style w:type="paragraph" w:styleId="52">
    <w:name w:val="toc 5"/>
    <w:basedOn w:val="a"/>
    <w:next w:val="a"/>
    <w:uiPriority w:val="39"/>
    <w:unhideWhenUsed/>
    <w:rsid w:val="008E6E59"/>
    <w:pPr>
      <w:spacing w:after="57"/>
      <w:ind w:left="1134"/>
    </w:pPr>
  </w:style>
  <w:style w:type="paragraph" w:styleId="61">
    <w:name w:val="toc 6"/>
    <w:basedOn w:val="a"/>
    <w:next w:val="a"/>
    <w:uiPriority w:val="39"/>
    <w:unhideWhenUsed/>
    <w:rsid w:val="008E6E59"/>
    <w:pPr>
      <w:spacing w:after="57"/>
      <w:ind w:left="1417"/>
    </w:pPr>
  </w:style>
  <w:style w:type="paragraph" w:styleId="71">
    <w:name w:val="toc 7"/>
    <w:basedOn w:val="a"/>
    <w:next w:val="a"/>
    <w:uiPriority w:val="39"/>
    <w:unhideWhenUsed/>
    <w:rsid w:val="008E6E59"/>
    <w:pPr>
      <w:spacing w:after="57"/>
      <w:ind w:left="1701"/>
    </w:pPr>
  </w:style>
  <w:style w:type="paragraph" w:styleId="81">
    <w:name w:val="toc 8"/>
    <w:basedOn w:val="a"/>
    <w:next w:val="a"/>
    <w:uiPriority w:val="39"/>
    <w:unhideWhenUsed/>
    <w:rsid w:val="008E6E59"/>
    <w:pPr>
      <w:spacing w:after="57"/>
      <w:ind w:left="1984"/>
    </w:pPr>
  </w:style>
  <w:style w:type="paragraph" w:styleId="91">
    <w:name w:val="toc 9"/>
    <w:basedOn w:val="a"/>
    <w:next w:val="a"/>
    <w:uiPriority w:val="39"/>
    <w:unhideWhenUsed/>
    <w:rsid w:val="008E6E59"/>
    <w:pPr>
      <w:spacing w:after="57"/>
      <w:ind w:left="2268"/>
    </w:pPr>
  </w:style>
  <w:style w:type="paragraph" w:styleId="ad">
    <w:name w:val="TOC Heading"/>
    <w:uiPriority w:val="39"/>
    <w:unhideWhenUsed/>
    <w:rsid w:val="008E6E59"/>
  </w:style>
  <w:style w:type="paragraph" w:styleId="ae">
    <w:name w:val="table of figures"/>
    <w:basedOn w:val="a"/>
    <w:next w:val="a"/>
    <w:uiPriority w:val="99"/>
    <w:unhideWhenUsed/>
    <w:rsid w:val="008E6E59"/>
  </w:style>
  <w:style w:type="paragraph" w:styleId="af">
    <w:name w:val="Balloon Text"/>
    <w:basedOn w:val="a"/>
    <w:link w:val="af0"/>
    <w:uiPriority w:val="99"/>
    <w:semiHidden/>
    <w:unhideWhenUsed/>
    <w:rsid w:val="008E6E59"/>
    <w:rPr>
      <w:rFonts w:ascii="Tahoma" w:hAnsi="Tahoma" w:cs="Tahoma"/>
      <w:sz w:val="16"/>
      <w:szCs w:val="16"/>
    </w:rPr>
  </w:style>
  <w:style w:type="character" w:customStyle="1" w:styleId="af0">
    <w:name w:val="Текст выноски Знак"/>
    <w:basedOn w:val="a0"/>
    <w:link w:val="af"/>
    <w:uiPriority w:val="99"/>
    <w:semiHidden/>
    <w:rsid w:val="008E6E59"/>
    <w:rPr>
      <w:rFonts w:ascii="Tahoma" w:eastAsia="Times New Roman" w:hAnsi="Tahoma" w:cs="Tahoma"/>
      <w:sz w:val="16"/>
      <w:szCs w:val="16"/>
      <w:lang w:eastAsia="ru-RU"/>
    </w:rPr>
  </w:style>
  <w:style w:type="paragraph" w:styleId="af1">
    <w:name w:val="List Paragraph"/>
    <w:basedOn w:val="a"/>
    <w:uiPriority w:val="1"/>
    <w:qFormat/>
    <w:rsid w:val="008E6E59"/>
    <w:pPr>
      <w:ind w:left="708"/>
    </w:pPr>
    <w:rPr>
      <w:rFonts w:ascii="Arial Narrow" w:hAnsi="Arial Narrow"/>
    </w:rPr>
  </w:style>
  <w:style w:type="character" w:styleId="af2">
    <w:name w:val="Hyperlink"/>
    <w:basedOn w:val="a0"/>
    <w:uiPriority w:val="99"/>
    <w:unhideWhenUsed/>
    <w:rsid w:val="008E6E59"/>
    <w:rPr>
      <w:color w:val="0000FF" w:themeColor="hyperlink"/>
      <w:u w:val="single"/>
    </w:rPr>
  </w:style>
  <w:style w:type="table" w:styleId="af3">
    <w:name w:val="Table Grid"/>
    <w:basedOn w:val="a1"/>
    <w:uiPriority w:val="59"/>
    <w:rsid w:val="008E6E59"/>
    <w:pPr>
      <w:spacing w:after="0" w:line="240" w:lineRule="auto"/>
    </w:pPr>
    <w:rPr>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af5"/>
    <w:uiPriority w:val="99"/>
    <w:unhideWhenUsed/>
    <w:rsid w:val="008E6E59"/>
    <w:pPr>
      <w:tabs>
        <w:tab w:val="center" w:pos="4677"/>
        <w:tab w:val="right" w:pos="9355"/>
      </w:tabs>
    </w:pPr>
  </w:style>
  <w:style w:type="character" w:customStyle="1" w:styleId="af5">
    <w:name w:val="Верхний колонтитул Знак"/>
    <w:basedOn w:val="a0"/>
    <w:link w:val="af4"/>
    <w:uiPriority w:val="99"/>
    <w:rsid w:val="008E6E59"/>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8E6E59"/>
    <w:pPr>
      <w:tabs>
        <w:tab w:val="center" w:pos="4677"/>
        <w:tab w:val="right" w:pos="9355"/>
      </w:tabs>
    </w:pPr>
  </w:style>
  <w:style w:type="character" w:customStyle="1" w:styleId="af7">
    <w:name w:val="Нижний колонтитул Знак"/>
    <w:basedOn w:val="a0"/>
    <w:link w:val="af6"/>
    <w:uiPriority w:val="99"/>
    <w:rsid w:val="008E6E5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E6E59"/>
    <w:rPr>
      <w:rFonts w:ascii="Times New Roman" w:eastAsia="Times New Roman" w:hAnsi="Times New Roman" w:cs="Times New Roman"/>
      <w:b/>
      <w:bCs/>
      <w:sz w:val="48"/>
      <w:szCs w:val="48"/>
      <w:lang w:eastAsia="ru-RU"/>
    </w:rPr>
  </w:style>
  <w:style w:type="paragraph" w:styleId="af8">
    <w:name w:val="No Spacing"/>
    <w:uiPriority w:val="1"/>
    <w:qFormat/>
    <w:rsid w:val="008E6E59"/>
    <w:pPr>
      <w:spacing w:after="0" w:line="240" w:lineRule="auto"/>
    </w:pPr>
    <w:rPr>
      <w:rFonts w:ascii="Times New Roman" w:eastAsia="Times New Roman" w:hAnsi="Times New Roman" w:cs="Times New Roman"/>
      <w:sz w:val="24"/>
      <w:szCs w:val="24"/>
      <w:lang w:eastAsia="ru-RU"/>
    </w:rPr>
  </w:style>
  <w:style w:type="paragraph" w:styleId="af9">
    <w:name w:val="Normal (Web)"/>
    <w:basedOn w:val="a"/>
    <w:unhideWhenUsed/>
    <w:rsid w:val="008E6E59"/>
    <w:pPr>
      <w:spacing w:before="100" w:beforeAutospacing="1" w:after="100" w:afterAutospacing="1"/>
    </w:pPr>
  </w:style>
  <w:style w:type="character" w:customStyle="1" w:styleId="20">
    <w:name w:val="Заголовок 2 Знак"/>
    <w:basedOn w:val="a0"/>
    <w:link w:val="2"/>
    <w:uiPriority w:val="9"/>
    <w:semiHidden/>
    <w:rsid w:val="008E6E59"/>
    <w:rPr>
      <w:rFonts w:ascii="Cambria" w:eastAsia="Cambria" w:hAnsi="Cambria" w:cs="Cambria"/>
      <w:b/>
      <w:bCs/>
      <w:color w:val="4F81BD" w:themeColor="accent1"/>
      <w:sz w:val="26"/>
      <w:szCs w:val="26"/>
      <w:lang w:eastAsia="ru-RU"/>
    </w:rPr>
  </w:style>
  <w:style w:type="character" w:customStyle="1" w:styleId="mw-headline">
    <w:name w:val="mw-headline"/>
    <w:basedOn w:val="a0"/>
    <w:rsid w:val="008E6E59"/>
  </w:style>
  <w:style w:type="character" w:customStyle="1" w:styleId="mw-editsection">
    <w:name w:val="mw-editsection"/>
    <w:basedOn w:val="a0"/>
    <w:rsid w:val="008E6E59"/>
  </w:style>
  <w:style w:type="character" w:customStyle="1" w:styleId="mw-editsection-bracket">
    <w:name w:val="mw-editsection-bracket"/>
    <w:basedOn w:val="a0"/>
    <w:rsid w:val="008E6E59"/>
  </w:style>
  <w:style w:type="character" w:customStyle="1" w:styleId="mw-editsection-divider">
    <w:name w:val="mw-editsection-divider"/>
    <w:basedOn w:val="a0"/>
    <w:rsid w:val="008E6E59"/>
  </w:style>
  <w:style w:type="character" w:customStyle="1" w:styleId="-">
    <w:name w:val="Интернет-ссылка"/>
    <w:basedOn w:val="a0"/>
    <w:uiPriority w:val="99"/>
    <w:unhideWhenUsed/>
    <w:rsid w:val="008E6E59"/>
    <w:rPr>
      <w:color w:val="0000FF" w:themeColor="hyperlink"/>
      <w:u w:val="single"/>
    </w:rPr>
  </w:style>
  <w:style w:type="paragraph" w:customStyle="1" w:styleId="afa">
    <w:name w:val="Содержимое таблицы"/>
    <w:basedOn w:val="a"/>
    <w:qFormat/>
    <w:rsid w:val="008E6E5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eastAsia="DejaVu Sans" w:hAnsi="Arial" w:cs="Liberation Sans"/>
      <w:color w:val="000000"/>
      <w:sz w:val="36"/>
      <w:lang w:eastAsia="en-US"/>
    </w:rPr>
  </w:style>
  <w:style w:type="paragraph" w:styleId="afb">
    <w:name w:val="footnote text"/>
    <w:basedOn w:val="a"/>
    <w:link w:val="afc"/>
    <w:uiPriority w:val="99"/>
    <w:semiHidden/>
    <w:unhideWhenUsed/>
    <w:rsid w:val="008E6E59"/>
    <w:rPr>
      <w:sz w:val="20"/>
      <w:szCs w:val="20"/>
    </w:rPr>
  </w:style>
  <w:style w:type="character" w:customStyle="1" w:styleId="afc">
    <w:name w:val="Текст сноски Знак"/>
    <w:basedOn w:val="a0"/>
    <w:link w:val="afb"/>
    <w:uiPriority w:val="99"/>
    <w:semiHidden/>
    <w:rsid w:val="008E6E59"/>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sid w:val="008E6E59"/>
    <w:rPr>
      <w:vertAlign w:val="superscript"/>
    </w:rPr>
  </w:style>
  <w:style w:type="character" w:styleId="afe">
    <w:name w:val="annotation reference"/>
    <w:basedOn w:val="a0"/>
    <w:uiPriority w:val="99"/>
    <w:semiHidden/>
    <w:unhideWhenUsed/>
    <w:rsid w:val="003609CD"/>
    <w:rPr>
      <w:sz w:val="16"/>
      <w:szCs w:val="16"/>
    </w:rPr>
  </w:style>
  <w:style w:type="paragraph" w:styleId="aff">
    <w:name w:val="annotation text"/>
    <w:basedOn w:val="a"/>
    <w:link w:val="aff0"/>
    <w:uiPriority w:val="99"/>
    <w:unhideWhenUsed/>
    <w:rsid w:val="003609CD"/>
    <w:rPr>
      <w:sz w:val="20"/>
      <w:szCs w:val="20"/>
    </w:rPr>
  </w:style>
  <w:style w:type="character" w:customStyle="1" w:styleId="aff0">
    <w:name w:val="Текст примечания Знак"/>
    <w:basedOn w:val="a0"/>
    <w:link w:val="aff"/>
    <w:uiPriority w:val="99"/>
    <w:rsid w:val="003609CD"/>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3609CD"/>
    <w:rPr>
      <w:b/>
      <w:bCs/>
    </w:rPr>
  </w:style>
  <w:style w:type="character" w:customStyle="1" w:styleId="aff2">
    <w:name w:val="Тема примечания Знак"/>
    <w:basedOn w:val="aff0"/>
    <w:link w:val="aff1"/>
    <w:uiPriority w:val="99"/>
    <w:semiHidden/>
    <w:rsid w:val="003609CD"/>
    <w:rPr>
      <w:rFonts w:ascii="Times New Roman" w:eastAsia="Times New Roman" w:hAnsi="Times New Roman" w:cs="Times New Roman"/>
      <w:b/>
      <w:bCs/>
      <w:sz w:val="20"/>
      <w:szCs w:val="20"/>
      <w:lang w:eastAsia="ru-RU"/>
    </w:rPr>
  </w:style>
  <w:style w:type="paragraph" w:customStyle="1" w:styleId="Default">
    <w:name w:val="Default"/>
    <w:rsid w:val="002206C0"/>
    <w:pPr>
      <w:autoSpaceDE w:val="0"/>
      <w:autoSpaceDN w:val="0"/>
      <w:adjustRightInd w:val="0"/>
      <w:spacing w:after="0" w:line="240" w:lineRule="auto"/>
    </w:pPr>
    <w:rPr>
      <w:rFonts w:ascii="Arial" w:eastAsia="Times New Roman" w:hAnsi="Arial" w:cs="Arial"/>
      <w:color w:val="000000"/>
      <w:sz w:val="24"/>
      <w:szCs w:val="24"/>
    </w:rPr>
  </w:style>
  <w:style w:type="paragraph" w:styleId="aff3">
    <w:name w:val="Body Text"/>
    <w:basedOn w:val="a"/>
    <w:link w:val="aff4"/>
    <w:uiPriority w:val="1"/>
    <w:qFormat/>
    <w:rsid w:val="00306CA0"/>
    <w:pPr>
      <w:widowControl w:val="0"/>
      <w:autoSpaceDE w:val="0"/>
      <w:autoSpaceDN w:val="0"/>
      <w:ind w:left="157" w:right="154" w:firstLine="226"/>
      <w:jc w:val="both"/>
    </w:pPr>
    <w:rPr>
      <w:sz w:val="20"/>
      <w:szCs w:val="20"/>
      <w:lang w:eastAsia="en-US"/>
    </w:rPr>
  </w:style>
  <w:style w:type="character" w:customStyle="1" w:styleId="aff4">
    <w:name w:val="Основной текст Знак"/>
    <w:basedOn w:val="a0"/>
    <w:link w:val="aff3"/>
    <w:uiPriority w:val="1"/>
    <w:rsid w:val="00306CA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919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m.edsoo.ru/00add9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38F638BD-D90C-4199-A66A-88DE702C709F}">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3580</Words>
  <Characters>20409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23942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Волынчук Наталья Ивановна</dc:creator>
  <cp:lastModifiedBy>Вера</cp:lastModifiedBy>
  <cp:revision>39</cp:revision>
  <dcterms:created xsi:type="dcterms:W3CDTF">2023-02-17T09:02:00Z</dcterms:created>
  <dcterms:modified xsi:type="dcterms:W3CDTF">2023-10-03T08:41:00Z</dcterms:modified>
</cp:coreProperties>
</file>