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F9" w:rsidRDefault="00C01366" w:rsidP="00FC1FF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2607791</wp:posOffset>
            </wp:positionH>
            <wp:positionV relativeFrom="paragraph">
              <wp:posOffset>-558104</wp:posOffset>
            </wp:positionV>
            <wp:extent cx="5148381" cy="7733841"/>
            <wp:effectExtent l="1314450" t="0" r="1290519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48381" cy="773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FF9" w:rsidRPr="00BA3481">
        <w:rPr>
          <w:b/>
          <w:sz w:val="32"/>
          <w:szCs w:val="32"/>
        </w:rPr>
        <w:t xml:space="preserve">                                    </w:t>
      </w:r>
      <w:r w:rsidR="00FC1FF9">
        <w:rPr>
          <w:b/>
          <w:sz w:val="32"/>
          <w:szCs w:val="32"/>
        </w:rPr>
        <w:t xml:space="preserve">                            </w:t>
      </w:r>
    </w:p>
    <w:p w:rsidR="00FC1FF9" w:rsidRPr="00FC1FF9" w:rsidRDefault="00FC1FF9" w:rsidP="00C01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F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FC1F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FF9" w:rsidRDefault="00FC1FF9" w:rsidP="00FC1FF9">
      <w:pPr>
        <w:rPr>
          <w:sz w:val="28"/>
          <w:szCs w:val="28"/>
        </w:rPr>
      </w:pPr>
    </w:p>
    <w:p w:rsidR="00FC1FF9" w:rsidRDefault="00FC1FF9" w:rsidP="00FC1FF9">
      <w:pPr>
        <w:rPr>
          <w:sz w:val="28"/>
          <w:szCs w:val="28"/>
        </w:rPr>
      </w:pPr>
    </w:p>
    <w:p w:rsidR="00FC1FF9" w:rsidRDefault="00FC1FF9" w:rsidP="00FC1FF9">
      <w:pPr>
        <w:rPr>
          <w:sz w:val="28"/>
          <w:szCs w:val="28"/>
        </w:rPr>
      </w:pPr>
    </w:p>
    <w:p w:rsidR="00720380" w:rsidRPr="00C01366" w:rsidRDefault="00F12BDB" w:rsidP="00263B67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03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20380" w:rsidRPr="0072038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20380">
        <w:rPr>
          <w:rFonts w:ascii="Times New Roman" w:hAnsi="Times New Roman" w:cs="Times New Roman"/>
          <w:sz w:val="24"/>
          <w:szCs w:val="24"/>
        </w:rPr>
        <w:br/>
      </w:r>
      <w:r w:rsidR="00C013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01366" w:rsidRPr="00C01366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Default="00C01366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Pr="00C01366" w:rsidRDefault="00C01366" w:rsidP="00720380">
      <w:pPr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1366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C01366">
        <w:rPr>
          <w:rFonts w:ascii="Times New Roman" w:hAnsi="Times New Roman" w:cs="Times New Roman"/>
          <w:b/>
          <w:sz w:val="32"/>
          <w:szCs w:val="32"/>
        </w:rPr>
        <w:t xml:space="preserve"> Пояснительная записка</w:t>
      </w:r>
    </w:p>
    <w:p w:rsidR="00263B67" w:rsidRPr="00263B67" w:rsidRDefault="00F12BDB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3B67">
        <w:rPr>
          <w:rFonts w:ascii="Times New Roman" w:hAnsi="Times New Roman" w:cs="Times New Roman"/>
          <w:sz w:val="24"/>
          <w:szCs w:val="24"/>
        </w:rPr>
        <w:br/>
      </w:r>
      <w:r w:rsidR="00263B67" w:rsidRPr="00263B67">
        <w:rPr>
          <w:rFonts w:ascii="Times New Roman" w:hAnsi="Times New Roman" w:cs="Times New Roman"/>
          <w:sz w:val="24"/>
          <w:szCs w:val="24"/>
        </w:rPr>
        <w:t>Рабочая  программа по</w:t>
      </w:r>
      <w:r w:rsidR="00263B67"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="001A28C6">
        <w:rPr>
          <w:rFonts w:ascii="Times New Roman" w:hAnsi="Times New Roman" w:cs="Times New Roman"/>
          <w:sz w:val="24"/>
          <w:szCs w:val="24"/>
        </w:rPr>
        <w:t>Родной р</w:t>
      </w:r>
      <w:r w:rsidR="00263B67" w:rsidRPr="00263B67">
        <w:rPr>
          <w:rFonts w:ascii="Times New Roman" w:hAnsi="Times New Roman" w:cs="Times New Roman"/>
          <w:sz w:val="24"/>
          <w:szCs w:val="24"/>
        </w:rPr>
        <w:t>ус</w:t>
      </w:r>
      <w:r w:rsidR="00263B67">
        <w:rPr>
          <w:rFonts w:ascii="Times New Roman" w:hAnsi="Times New Roman" w:cs="Times New Roman"/>
          <w:sz w:val="24"/>
          <w:szCs w:val="24"/>
        </w:rPr>
        <w:t xml:space="preserve">ский язык» </w:t>
      </w:r>
      <w:r w:rsidR="00263B67" w:rsidRPr="00263B67">
        <w:rPr>
          <w:rFonts w:ascii="Times New Roman" w:hAnsi="Times New Roman" w:cs="Times New Roman"/>
          <w:sz w:val="24"/>
          <w:szCs w:val="24"/>
        </w:rPr>
        <w:t xml:space="preserve"> для </w:t>
      </w:r>
      <w:r w:rsidR="00213B74">
        <w:rPr>
          <w:rFonts w:ascii="Times New Roman" w:hAnsi="Times New Roman" w:cs="Times New Roman"/>
          <w:sz w:val="24"/>
          <w:szCs w:val="24"/>
        </w:rPr>
        <w:t>10-11 классов</w:t>
      </w:r>
      <w:r w:rsidR="00263B67" w:rsidRPr="00263B67">
        <w:rPr>
          <w:rFonts w:ascii="Times New Roman" w:hAnsi="Times New Roman" w:cs="Times New Roman"/>
          <w:sz w:val="24"/>
          <w:szCs w:val="24"/>
        </w:rPr>
        <w:t xml:space="preserve"> реализуется  на основе следующих документов:</w:t>
      </w:r>
    </w:p>
    <w:p w:rsidR="00263B67" w:rsidRPr="00263B67" w:rsidRDefault="00263B67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3B67">
        <w:rPr>
          <w:rFonts w:ascii="Times New Roman" w:hAnsi="Times New Roman" w:cs="Times New Roman"/>
          <w:sz w:val="24"/>
          <w:szCs w:val="24"/>
        </w:rPr>
        <w:t>1.</w:t>
      </w:r>
      <w:r w:rsidRPr="00263B67">
        <w:rPr>
          <w:rFonts w:ascii="Times New Roman" w:hAnsi="Times New Roman" w:cs="Times New Roman"/>
          <w:b/>
          <w:sz w:val="24"/>
          <w:szCs w:val="24"/>
        </w:rPr>
        <w:t>Федерального компонента государственного стандарта</w:t>
      </w:r>
      <w:r w:rsidRPr="00263B67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образования по русскому языку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63B67">
          <w:rPr>
            <w:rFonts w:ascii="Times New Roman" w:hAnsi="Times New Roman" w:cs="Times New Roman"/>
            <w:sz w:val="24"/>
            <w:szCs w:val="24"/>
          </w:rPr>
          <w:t>2004 г</w:t>
        </w:r>
      </w:smartTag>
      <w:proofErr w:type="gramStart"/>
      <w:r w:rsidRPr="00263B6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63B67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№ 1089 от 05 марта 2004 года “Об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образования”),</w:t>
      </w:r>
    </w:p>
    <w:p w:rsidR="00263B67" w:rsidRPr="00263B67" w:rsidRDefault="00263B67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3B67">
        <w:rPr>
          <w:rFonts w:ascii="Times New Roman" w:hAnsi="Times New Roman" w:cs="Times New Roman"/>
          <w:b/>
          <w:sz w:val="24"/>
          <w:szCs w:val="24"/>
        </w:rPr>
        <w:t>2.Образовательной программы основного общего и среднего общего образования МБОУ</w:t>
      </w:r>
      <w:proofErr w:type="gramStart"/>
      <w:r w:rsidRPr="00263B67">
        <w:rPr>
          <w:rFonts w:ascii="Times New Roman" w:hAnsi="Times New Roman" w:cs="Times New Roman"/>
          <w:b/>
          <w:sz w:val="24"/>
          <w:szCs w:val="24"/>
        </w:rPr>
        <w:t>«Н</w:t>
      </w:r>
      <w:proofErr w:type="gramEnd"/>
      <w:r w:rsidRPr="00263B67">
        <w:rPr>
          <w:rFonts w:ascii="Times New Roman" w:hAnsi="Times New Roman" w:cs="Times New Roman"/>
          <w:b/>
          <w:sz w:val="24"/>
          <w:szCs w:val="24"/>
        </w:rPr>
        <w:t>ижне-Есауловская школа»</w:t>
      </w:r>
    </w:p>
    <w:p w:rsidR="00263B67" w:rsidRPr="00263B67" w:rsidRDefault="00263B67" w:rsidP="007203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3B67">
        <w:rPr>
          <w:rFonts w:ascii="Times New Roman" w:hAnsi="Times New Roman" w:cs="Times New Roman"/>
          <w:sz w:val="24"/>
          <w:szCs w:val="24"/>
        </w:rPr>
        <w:t xml:space="preserve">3. </w:t>
      </w:r>
      <w:r w:rsidRPr="00263B67">
        <w:rPr>
          <w:rFonts w:ascii="Times New Roman" w:hAnsi="Times New Roman" w:cs="Times New Roman"/>
          <w:b/>
          <w:sz w:val="24"/>
          <w:szCs w:val="24"/>
        </w:rPr>
        <w:t>Федерального базисного учебного плана</w:t>
      </w:r>
      <w:r w:rsidRPr="00263B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B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3B67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№ 1312 от 09 марта 2004 года),</w:t>
      </w:r>
    </w:p>
    <w:p w:rsidR="00263B67" w:rsidRPr="00263B67" w:rsidRDefault="00263B67" w:rsidP="00EA2BF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3B67">
        <w:rPr>
          <w:rFonts w:ascii="Times New Roman" w:hAnsi="Times New Roman" w:cs="Times New Roman"/>
          <w:sz w:val="24"/>
          <w:szCs w:val="24"/>
        </w:rPr>
        <w:t xml:space="preserve">4. </w:t>
      </w:r>
      <w:r w:rsidRPr="001A28C6">
        <w:rPr>
          <w:rFonts w:ascii="Times New Roman" w:hAnsi="Times New Roman" w:cs="Times New Roman"/>
          <w:b/>
          <w:sz w:val="24"/>
          <w:szCs w:val="24"/>
        </w:rPr>
        <w:t>Примерной программы</w:t>
      </w:r>
      <w:r w:rsidRPr="00263B67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образования по русскому языку на базовом уровне, рекомендованной Министерством образования и науки.</w:t>
      </w:r>
    </w:p>
    <w:p w:rsidR="00263B67" w:rsidRPr="00213B74" w:rsidRDefault="00263B67" w:rsidP="00213B74">
      <w:pPr>
        <w:ind w:left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63B6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Место предмета </w:t>
      </w:r>
      <w:r w:rsidRPr="00F11E5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 w:rsidR="001A28C6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1A28C6" w:rsidRPr="00F11E55">
        <w:rPr>
          <w:rFonts w:ascii="Times New Roman" w:hAnsi="Times New Roman" w:cs="Times New Roman"/>
          <w:sz w:val="24"/>
          <w:szCs w:val="24"/>
          <w:u w:val="single"/>
        </w:rPr>
        <w:t xml:space="preserve">одной </w:t>
      </w:r>
      <w:r w:rsidR="001A28C6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F11E55" w:rsidRPr="00F11E55">
        <w:rPr>
          <w:rFonts w:ascii="Times New Roman" w:hAnsi="Times New Roman" w:cs="Times New Roman"/>
          <w:sz w:val="24"/>
          <w:szCs w:val="24"/>
          <w:u w:val="single"/>
        </w:rPr>
        <w:t>усский язык</w:t>
      </w:r>
      <w:r w:rsidRPr="00F11E5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» в базисном учебном плане </w:t>
      </w:r>
      <w:r w:rsidRPr="00F11E55">
        <w:rPr>
          <w:rFonts w:ascii="Times New Roman" w:hAnsi="Times New Roman" w:cs="Times New Roman"/>
          <w:b/>
          <w:sz w:val="24"/>
          <w:szCs w:val="24"/>
          <w:u w:val="single"/>
        </w:rPr>
        <w:t>МБОУ</w:t>
      </w:r>
      <w:proofErr w:type="gramStart"/>
      <w:r w:rsidRPr="00F11E55">
        <w:rPr>
          <w:rFonts w:ascii="Times New Roman" w:hAnsi="Times New Roman" w:cs="Times New Roman"/>
          <w:b/>
          <w:sz w:val="24"/>
          <w:szCs w:val="24"/>
          <w:u w:val="single"/>
        </w:rPr>
        <w:t>«Н</w:t>
      </w:r>
      <w:proofErr w:type="gramEnd"/>
      <w:r w:rsidRPr="00F11E55">
        <w:rPr>
          <w:rFonts w:ascii="Times New Roman" w:hAnsi="Times New Roman" w:cs="Times New Roman"/>
          <w:b/>
          <w:sz w:val="24"/>
          <w:szCs w:val="24"/>
          <w:u w:val="single"/>
        </w:rPr>
        <w:t>ижне-Есауловская школа</w:t>
      </w:r>
      <w:r w:rsidR="001A28C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63B67" w:rsidRDefault="00263B67" w:rsidP="00720380">
      <w:pPr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3B67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 базисный  учебный  план (БУП – 2004), утвержденный приказом  Министерства образования Российской Федерации  от 09.03. 2004 года № 1312 отводит для обязательного изучения учебного предмета «</w:t>
      </w:r>
      <w:r w:rsidR="001A28C6" w:rsidRPr="001A2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Родной р</w:t>
      </w:r>
      <w:r w:rsidRPr="001A2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усский язык</w:t>
      </w:r>
      <w:r w:rsidRPr="00263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на этапе среднего  общего образования на базовом уровне </w:t>
      </w:r>
      <w:r w:rsidRPr="00263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Pr="00263B67">
        <w:rPr>
          <w:rFonts w:ascii="Times New Roman" w:eastAsia="Calibri" w:hAnsi="Times New Roman" w:cs="Times New Roman"/>
          <w:sz w:val="24"/>
          <w:szCs w:val="24"/>
          <w:lang w:eastAsia="ru-RU"/>
        </w:rPr>
        <w:t>в 10  классе</w:t>
      </w:r>
      <w:r w:rsidR="002370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34 часа( 1 час в неделю)</w:t>
      </w:r>
      <w:proofErr w:type="gramStart"/>
      <w:r w:rsidR="00237089">
        <w:rPr>
          <w:rFonts w:ascii="Times New Roman" w:eastAsia="Calibri" w:hAnsi="Times New Roman" w:cs="Times New Roman"/>
          <w:sz w:val="24"/>
          <w:szCs w:val="24"/>
          <w:lang w:eastAsia="ru-RU"/>
        </w:rPr>
        <w:t>,в</w:t>
      </w:r>
      <w:proofErr w:type="gramEnd"/>
      <w:r w:rsidR="002370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 классе 34 часа (1 час в неделю)</w:t>
      </w:r>
    </w:p>
    <w:p w:rsidR="00720380" w:rsidRPr="00263B67" w:rsidRDefault="00720380" w:rsidP="00720380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0320" w:rsidRPr="00997D99" w:rsidRDefault="00280320" w:rsidP="00720380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F12BDB" w:rsidRPr="00997D99" w:rsidRDefault="00F12BDB" w:rsidP="00720380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997D99">
        <w:rPr>
          <w:rFonts w:ascii="Times New Roman" w:hAnsi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</w:t>
      </w:r>
      <w:proofErr w:type="gramStart"/>
      <w:r w:rsidRPr="00997D99">
        <w:rPr>
          <w:rFonts w:ascii="Times New Roman" w:hAnsi="Times New Roman"/>
          <w:sz w:val="24"/>
          <w:szCs w:val="24"/>
        </w:rPr>
        <w:t>и у ее</w:t>
      </w:r>
      <w:proofErr w:type="gramEnd"/>
      <w:r w:rsidRPr="00997D99">
        <w:rPr>
          <w:rFonts w:ascii="Times New Roman" w:hAnsi="Times New Roman"/>
          <w:sz w:val="24"/>
          <w:szCs w:val="24"/>
        </w:rPr>
        <w:t xml:space="preserve"> граждан. В системе общего образования родной язык (русский) 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</w:t>
      </w:r>
    </w:p>
    <w:p w:rsidR="00F12BDB" w:rsidRPr="00997D99" w:rsidRDefault="00F12BDB" w:rsidP="00720380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997D99">
        <w:rPr>
          <w:rFonts w:ascii="Times New Roman" w:hAnsi="Times New Roman"/>
          <w:sz w:val="24"/>
          <w:szCs w:val="24"/>
        </w:rPr>
        <w:t>Изучение родного языка (русского) способствует восприятию и пониманию родной художественной литературы (русской),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 родном языке (русском).</w:t>
      </w:r>
    </w:p>
    <w:p w:rsidR="00720380" w:rsidRDefault="00720380" w:rsidP="00720380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720380" w:rsidRDefault="00720380" w:rsidP="00720380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720380" w:rsidRDefault="00720380" w:rsidP="00720380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9259A0" w:rsidRDefault="009259A0" w:rsidP="00720380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213B74" w:rsidRDefault="00213B74" w:rsidP="00720380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213B74" w:rsidRDefault="00213B74" w:rsidP="00720380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F11E55" w:rsidRDefault="00F11E55" w:rsidP="00720380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F12BDB" w:rsidRPr="00997D99" w:rsidRDefault="001A28C6" w:rsidP="00720380">
      <w:pPr>
        <w:spacing w:after="0"/>
        <w:ind w:left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Изучение </w:t>
      </w:r>
      <w:r w:rsidRPr="001A28C6">
        <w:rPr>
          <w:rFonts w:ascii="Times New Roman" w:hAnsi="Times New Roman"/>
          <w:b/>
          <w:sz w:val="24"/>
          <w:szCs w:val="24"/>
        </w:rPr>
        <w:t>родного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28C6">
        <w:rPr>
          <w:rFonts w:ascii="Times New Roman" w:hAnsi="Times New Roman"/>
          <w:b/>
          <w:sz w:val="24"/>
          <w:szCs w:val="24"/>
        </w:rPr>
        <w:t>(русского</w:t>
      </w:r>
      <w:r w:rsidR="00F12BDB" w:rsidRPr="001A28C6">
        <w:rPr>
          <w:rFonts w:ascii="Times New Roman" w:hAnsi="Times New Roman"/>
          <w:b/>
          <w:sz w:val="24"/>
          <w:szCs w:val="24"/>
        </w:rPr>
        <w:t xml:space="preserve"> языка</w:t>
      </w:r>
      <w:r w:rsidR="00F12BDB" w:rsidRPr="00997D99">
        <w:rPr>
          <w:rFonts w:ascii="Times New Roman" w:hAnsi="Times New Roman"/>
          <w:sz w:val="24"/>
          <w:szCs w:val="24"/>
        </w:rPr>
        <w:t xml:space="preserve">  в 10</w:t>
      </w:r>
      <w:r w:rsidR="00237089">
        <w:rPr>
          <w:rFonts w:ascii="Times New Roman" w:hAnsi="Times New Roman"/>
          <w:sz w:val="24"/>
          <w:szCs w:val="24"/>
        </w:rPr>
        <w:t xml:space="preserve">-11 классах </w:t>
      </w:r>
      <w:r w:rsidR="00F12BDB" w:rsidRPr="00997D99">
        <w:rPr>
          <w:rFonts w:ascii="Times New Roman" w:hAnsi="Times New Roman"/>
          <w:sz w:val="24"/>
          <w:szCs w:val="24"/>
        </w:rPr>
        <w:t xml:space="preserve"> направлено на достижение </w:t>
      </w:r>
      <w:r w:rsidR="00F12BDB" w:rsidRPr="00997D99">
        <w:rPr>
          <w:rFonts w:ascii="Times New Roman" w:hAnsi="Times New Roman"/>
          <w:b/>
          <w:bCs/>
          <w:sz w:val="24"/>
          <w:szCs w:val="24"/>
        </w:rPr>
        <w:t>следующих целей:</w:t>
      </w:r>
      <w:proofErr w:type="gramEnd"/>
    </w:p>
    <w:p w:rsidR="00F12BDB" w:rsidRPr="00997D99" w:rsidRDefault="00F12BDB" w:rsidP="00720380">
      <w:pPr>
        <w:numPr>
          <w:ilvl w:val="0"/>
          <w:numId w:val="4"/>
        </w:numPr>
        <w:spacing w:after="0"/>
        <w:ind w:left="709" w:firstLine="0"/>
        <w:rPr>
          <w:rFonts w:ascii="Times New Roman" w:hAnsi="Times New Roman"/>
          <w:sz w:val="24"/>
          <w:szCs w:val="24"/>
        </w:rPr>
      </w:pPr>
      <w:r w:rsidRPr="00997D99">
        <w:rPr>
          <w:rFonts w:ascii="Times New Roman" w:hAnsi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12BDB" w:rsidRPr="00997D99" w:rsidRDefault="00F12BDB" w:rsidP="00720380">
      <w:pPr>
        <w:numPr>
          <w:ilvl w:val="0"/>
          <w:numId w:val="4"/>
        </w:numPr>
        <w:spacing w:after="0"/>
        <w:ind w:left="709" w:firstLine="0"/>
        <w:rPr>
          <w:rFonts w:ascii="Times New Roman" w:hAnsi="Times New Roman"/>
          <w:sz w:val="24"/>
          <w:szCs w:val="24"/>
        </w:rPr>
      </w:pPr>
      <w:r w:rsidRPr="00997D99">
        <w:rPr>
          <w:rFonts w:ascii="Times New Roman" w:hAnsi="Times New Roman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 готовности к осознанному выбору профессии; к получению высшего гуманитарного образования;</w:t>
      </w:r>
    </w:p>
    <w:p w:rsidR="00F12BDB" w:rsidRPr="00997D99" w:rsidRDefault="00F12BDB" w:rsidP="00720380">
      <w:pPr>
        <w:numPr>
          <w:ilvl w:val="0"/>
          <w:numId w:val="4"/>
        </w:numPr>
        <w:spacing w:after="0"/>
        <w:ind w:left="709" w:firstLine="0"/>
        <w:rPr>
          <w:rFonts w:ascii="Times New Roman" w:hAnsi="Times New Roman"/>
          <w:sz w:val="24"/>
          <w:szCs w:val="24"/>
        </w:rPr>
      </w:pPr>
      <w:r w:rsidRPr="00997D99">
        <w:rPr>
          <w:rFonts w:ascii="Times New Roman" w:hAnsi="Times New Roman"/>
          <w:sz w:val="24"/>
          <w:szCs w:val="24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F12BDB" w:rsidRPr="00997D99" w:rsidRDefault="00F12BDB" w:rsidP="00720380">
      <w:pPr>
        <w:numPr>
          <w:ilvl w:val="0"/>
          <w:numId w:val="4"/>
        </w:numPr>
        <w:spacing w:after="0"/>
        <w:ind w:left="709" w:firstLine="0"/>
        <w:rPr>
          <w:rFonts w:ascii="Times New Roman" w:hAnsi="Times New Roman"/>
          <w:sz w:val="24"/>
          <w:szCs w:val="24"/>
        </w:rPr>
      </w:pPr>
      <w:r w:rsidRPr="00997D99">
        <w:rPr>
          <w:rFonts w:ascii="Times New Roman" w:hAnsi="Times New Roman"/>
          <w:sz w:val="24"/>
          <w:szCs w:val="24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сферы и ситуации общения; разграничивать варианты норм и речевые нарушения;</w:t>
      </w:r>
    </w:p>
    <w:p w:rsidR="00F12BDB" w:rsidRPr="00997D99" w:rsidRDefault="00F12BDB" w:rsidP="00720380">
      <w:pPr>
        <w:numPr>
          <w:ilvl w:val="0"/>
          <w:numId w:val="4"/>
        </w:numPr>
        <w:spacing w:after="0"/>
        <w:ind w:left="709" w:firstLine="0"/>
        <w:rPr>
          <w:rFonts w:ascii="Times New Roman" w:hAnsi="Times New Roman"/>
          <w:sz w:val="24"/>
          <w:szCs w:val="24"/>
        </w:rPr>
      </w:pPr>
      <w:r w:rsidRPr="00997D99">
        <w:rPr>
          <w:rFonts w:ascii="Times New Roman" w:hAnsi="Times New Roman"/>
          <w:sz w:val="24"/>
          <w:szCs w:val="24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:rsidR="00F12BDB" w:rsidRPr="00997D99" w:rsidRDefault="00F12BDB" w:rsidP="00720380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997D99">
        <w:rPr>
          <w:rFonts w:ascii="Times New Roman" w:hAnsi="Times New Roman"/>
          <w:b/>
          <w:bCs/>
          <w:sz w:val="24"/>
          <w:szCs w:val="24"/>
        </w:rPr>
        <w:t>Задачи обучения</w:t>
      </w:r>
      <w:r w:rsidRPr="00997D99">
        <w:rPr>
          <w:rFonts w:ascii="Times New Roman" w:hAnsi="Times New Roman"/>
          <w:sz w:val="24"/>
          <w:szCs w:val="24"/>
        </w:rPr>
        <w:t>:</w:t>
      </w:r>
    </w:p>
    <w:p w:rsidR="00F12BDB" w:rsidRPr="00997D99" w:rsidRDefault="00F12BDB" w:rsidP="00720380">
      <w:pPr>
        <w:numPr>
          <w:ilvl w:val="0"/>
          <w:numId w:val="5"/>
        </w:numPr>
        <w:spacing w:after="0"/>
        <w:ind w:left="709" w:firstLine="0"/>
        <w:rPr>
          <w:rFonts w:ascii="Times New Roman" w:hAnsi="Times New Roman"/>
          <w:sz w:val="24"/>
          <w:szCs w:val="24"/>
        </w:rPr>
      </w:pPr>
      <w:r w:rsidRPr="00997D99">
        <w:rPr>
          <w:rFonts w:ascii="Times New Roman" w:hAnsi="Times New Roman"/>
          <w:sz w:val="24"/>
          <w:szCs w:val="24"/>
        </w:rPr>
        <w:t>углубление знаний о лингвистике как науке; языке как многофункциональной развивающейся системе;</w:t>
      </w:r>
    </w:p>
    <w:p w:rsidR="00F12BDB" w:rsidRPr="00997D99" w:rsidRDefault="00F12BDB" w:rsidP="00720380">
      <w:pPr>
        <w:numPr>
          <w:ilvl w:val="0"/>
          <w:numId w:val="5"/>
        </w:numPr>
        <w:spacing w:after="0"/>
        <w:ind w:left="709" w:firstLine="0"/>
        <w:rPr>
          <w:rFonts w:ascii="Times New Roman" w:hAnsi="Times New Roman"/>
          <w:sz w:val="24"/>
          <w:szCs w:val="24"/>
        </w:rPr>
      </w:pPr>
      <w:r w:rsidRPr="00997D99">
        <w:rPr>
          <w:rFonts w:ascii="Times New Roman" w:hAnsi="Times New Roman"/>
          <w:sz w:val="24"/>
          <w:szCs w:val="24"/>
        </w:rPr>
        <w:t>овладение способами познавательной деятельности, информационно-коммуникативной и рефлексивной;</w:t>
      </w:r>
    </w:p>
    <w:p w:rsidR="00F12BDB" w:rsidRPr="00997D99" w:rsidRDefault="00F12BDB" w:rsidP="00720380">
      <w:pPr>
        <w:numPr>
          <w:ilvl w:val="0"/>
          <w:numId w:val="5"/>
        </w:numPr>
        <w:spacing w:after="0"/>
        <w:ind w:left="709" w:firstLine="0"/>
        <w:rPr>
          <w:rFonts w:ascii="Times New Roman" w:hAnsi="Times New Roman"/>
          <w:sz w:val="24"/>
          <w:szCs w:val="24"/>
        </w:rPr>
      </w:pPr>
      <w:r w:rsidRPr="00997D99">
        <w:rPr>
          <w:rFonts w:ascii="Times New Roman" w:hAnsi="Times New Roman"/>
          <w:sz w:val="24"/>
          <w:szCs w:val="24"/>
        </w:rPr>
        <w:t xml:space="preserve">освоение коммуникативной, языковой и лингвистической (языковедческой), </w:t>
      </w:r>
      <w:proofErr w:type="spellStart"/>
      <w:r w:rsidRPr="00997D99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997D99">
        <w:rPr>
          <w:rFonts w:ascii="Times New Roman" w:hAnsi="Times New Roman"/>
          <w:sz w:val="24"/>
          <w:szCs w:val="24"/>
        </w:rPr>
        <w:t xml:space="preserve"> компетенций.</w:t>
      </w:r>
    </w:p>
    <w:p w:rsidR="009D0BFF" w:rsidRPr="009D0BFF" w:rsidRDefault="00FC1FF9" w:rsidP="00F11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20380">
        <w:rPr>
          <w:sz w:val="28"/>
          <w:szCs w:val="28"/>
        </w:rPr>
        <w:t xml:space="preserve">               </w:t>
      </w:r>
    </w:p>
    <w:p w:rsidR="009D0BFF" w:rsidRPr="0081409D" w:rsidRDefault="009D0BFF" w:rsidP="00720380">
      <w:pPr>
        <w:shd w:val="clear" w:color="auto" w:fill="FFFFFF"/>
        <w:spacing w:after="15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9D0BFF" w:rsidRPr="0081409D" w:rsidRDefault="001A28C6" w:rsidP="00720380">
      <w:pPr>
        <w:shd w:val="clear" w:color="auto" w:fill="FFFFFF"/>
        <w:spacing w:after="15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р</w:t>
      </w:r>
      <w:r w:rsidR="009D0BFF" w:rsidRPr="0081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усский язык.</w:t>
      </w:r>
    </w:p>
    <w:p w:rsidR="009D0BFF" w:rsidRDefault="009D0BFF" w:rsidP="00720380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Язык и культура</w:t>
      </w:r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(11ч)</w:t>
      </w:r>
    </w:p>
    <w:p w:rsidR="009D0BFF" w:rsidRPr="0081409D" w:rsidRDefault="009D0BFF" w:rsidP="00720380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национальный язык русского народа. Русский язык в жизни общества и государства. Русский язык – язык русской художественной литературы. История русского литературного языка. Лексические заимствования. Причины заимствований. Пополнение словарного состава русского языка новой лексикой. Современные неологизмы и их группы по сфере употребления и стилистической окраске. Национально-культурная специфика русской фразеологии. Русский язык как развивающееся явление</w:t>
      </w:r>
      <w:proofErr w:type="gramStart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влияющие на развитие языка: социально-политические события и изменения в обществе, развитие науки и техники, влияние других языков. Внешние и внутренние факторы языковых изменений. Группы лексических единиц по степени устарелости. Исконно русская лексика. Речевой этикет. Русский язык как зеркало национальной культуры и истории народа</w:t>
      </w:r>
      <w:proofErr w:type="gramStart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20380" w:rsidRDefault="00720380" w:rsidP="00720380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0380" w:rsidRDefault="00720380" w:rsidP="00720380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9A0" w:rsidRDefault="009259A0" w:rsidP="00720380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9A0" w:rsidRDefault="009259A0" w:rsidP="00720380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0BFF" w:rsidRDefault="009D0BFF" w:rsidP="00720380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Культура речи</w:t>
      </w:r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(12ч)</w:t>
      </w:r>
    </w:p>
    <w:p w:rsidR="009D0BFF" w:rsidRPr="0081409D" w:rsidRDefault="009D0BFF" w:rsidP="00720380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орфоэпические нормы современного русского литературного языка. Основные лексические нормы современного русского литературного языка. Основные грамматические нормы современного русского литературного языка. Речевой этикет</w:t>
      </w:r>
      <w:proofErr w:type="gramStart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речевого этикета: нормы и традиции</w:t>
      </w:r>
    </w:p>
    <w:p w:rsidR="009D0BFF" w:rsidRDefault="009D0BFF" w:rsidP="00720380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Речь. Речевая деятельность. Текст.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(10ч)</w:t>
      </w:r>
    </w:p>
    <w:p w:rsidR="009D0BFF" w:rsidRPr="0081409D" w:rsidRDefault="009D0BFF" w:rsidP="00720380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речь. Виды речевой деятельности</w:t>
      </w:r>
      <w:proofErr w:type="gramStart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логичность речи. Текст как единица языка и речи</w:t>
      </w:r>
      <w:proofErr w:type="gramStart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и его основные признаки. Строение текста. Средства связи предложений в тексте. Типы речи. Функциональные разновидности языка. Разговорная речь</w:t>
      </w:r>
      <w:proofErr w:type="gramStart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Официально-деловой стиль. Научный стиль</w:t>
      </w:r>
      <w:proofErr w:type="gramStart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1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Публицистический стиль. Язык художественной литературы.</w:t>
      </w:r>
    </w:p>
    <w:p w:rsidR="009D0BFF" w:rsidRPr="0081409D" w:rsidRDefault="009D0BFF" w:rsidP="00720380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Обобщение</w:t>
      </w:r>
      <w:proofErr w:type="gramStart"/>
      <w:r w:rsidRPr="0081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81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Повторение.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(1ч)</w:t>
      </w:r>
    </w:p>
    <w:p w:rsidR="00F11E55" w:rsidRPr="007566F9" w:rsidRDefault="00F11E55" w:rsidP="00F11E55">
      <w:pPr>
        <w:pStyle w:val="a3"/>
        <w:spacing w:before="0" w:beforeAutospacing="0" w:after="0" w:afterAutospacing="0" w:line="360" w:lineRule="auto"/>
      </w:pP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Программа устанавливает требования к результатам освоения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основнои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̆ программы среднего общего образования по русскому родному языку на личностном,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и предметном уровнях, примерное содержание учебного предмета «Родной </w:t>
      </w:r>
      <w:r w:rsidR="003266E7" w:rsidRPr="007566F9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3266E7">
        <w:rPr>
          <w:rFonts w:ascii="Times New Roman" w:hAnsi="Times New Roman" w:cs="Times New Roman"/>
          <w:sz w:val="24"/>
          <w:szCs w:val="24"/>
        </w:rPr>
        <w:t>язык</w:t>
      </w:r>
      <w:r w:rsidRPr="007566F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Изучение учебного предмета «</w:t>
      </w:r>
      <w:r w:rsidR="003266E7">
        <w:rPr>
          <w:rFonts w:ascii="Times New Roman" w:hAnsi="Times New Roman" w:cs="Times New Roman"/>
          <w:sz w:val="24"/>
          <w:szCs w:val="24"/>
        </w:rPr>
        <w:t>Р</w:t>
      </w:r>
      <w:r w:rsidR="003266E7" w:rsidRPr="007566F9">
        <w:rPr>
          <w:rFonts w:ascii="Times New Roman" w:hAnsi="Times New Roman" w:cs="Times New Roman"/>
          <w:sz w:val="24"/>
          <w:szCs w:val="24"/>
        </w:rPr>
        <w:t>одной</w:t>
      </w:r>
      <w:r w:rsidR="003266E7">
        <w:rPr>
          <w:rFonts w:ascii="Times New Roman" w:hAnsi="Times New Roman" w:cs="Times New Roman"/>
          <w:sz w:val="24"/>
          <w:szCs w:val="24"/>
        </w:rPr>
        <w:t xml:space="preserve"> р</w:t>
      </w:r>
      <w:r w:rsidRPr="007566F9">
        <w:rPr>
          <w:rFonts w:ascii="Times New Roman" w:hAnsi="Times New Roman" w:cs="Times New Roman"/>
          <w:sz w:val="24"/>
          <w:szCs w:val="24"/>
        </w:rPr>
        <w:t>усский  язык» должно обеспечить:</w:t>
      </w: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6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6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6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7566F9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7566F9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E13A3A" w:rsidRDefault="00E13A3A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28C6" w:rsidRDefault="001A28C6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 </w:t>
      </w: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6F9">
        <w:rPr>
          <w:rFonts w:ascii="Times New Roman" w:hAnsi="Times New Roman" w:cs="Times New Roman"/>
          <w:sz w:val="24"/>
          <w:szCs w:val="24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</w:t>
      </w:r>
      <w:proofErr w:type="gramEnd"/>
      <w:r w:rsidRPr="007566F9">
        <w:rPr>
          <w:rFonts w:ascii="Times New Roman" w:hAnsi="Times New Roman" w:cs="Times New Roman"/>
          <w:sz w:val="24"/>
          <w:szCs w:val="24"/>
        </w:rPr>
        <w:t xml:space="preserve">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 Как средство познания действительности русский родной язык обеспечивает развитие интеллектуальных и творческих способностей обучающегося,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 </w:t>
      </w: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В содержании учебного предмета «Родной </w:t>
      </w:r>
      <w:r w:rsidR="003266E7" w:rsidRPr="007566F9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3266E7">
        <w:rPr>
          <w:rFonts w:ascii="Times New Roman" w:hAnsi="Times New Roman" w:cs="Times New Roman"/>
          <w:sz w:val="24"/>
          <w:szCs w:val="24"/>
        </w:rPr>
        <w:t xml:space="preserve">язык </w:t>
      </w:r>
      <w:r w:rsidRPr="007566F9">
        <w:rPr>
          <w:rFonts w:ascii="Times New Roman" w:hAnsi="Times New Roman" w:cs="Times New Roman"/>
          <w:sz w:val="24"/>
          <w:szCs w:val="24"/>
        </w:rPr>
        <w:t xml:space="preserve">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:rsidR="00E13A3A" w:rsidRDefault="00E13A3A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1E55" w:rsidRDefault="00F11E55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1E55" w:rsidRDefault="00F11E55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Важнейшими задачами учебного предмета «Родной </w:t>
      </w:r>
      <w:r w:rsidR="003266E7" w:rsidRPr="007566F9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3266E7">
        <w:rPr>
          <w:rFonts w:ascii="Times New Roman" w:hAnsi="Times New Roman" w:cs="Times New Roman"/>
          <w:sz w:val="24"/>
          <w:szCs w:val="24"/>
        </w:rPr>
        <w:t xml:space="preserve">язык </w:t>
      </w:r>
      <w:r w:rsidRPr="007566F9">
        <w:rPr>
          <w:rFonts w:ascii="Times New Roman" w:hAnsi="Times New Roman" w:cs="Times New Roman"/>
          <w:sz w:val="24"/>
          <w:szCs w:val="24"/>
        </w:rPr>
        <w:t xml:space="preserve">»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</w:t>
      </w: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«Родной </w:t>
      </w:r>
      <w:r w:rsidR="003266E7" w:rsidRPr="007566F9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3266E7">
        <w:rPr>
          <w:rFonts w:ascii="Times New Roman" w:hAnsi="Times New Roman" w:cs="Times New Roman"/>
          <w:sz w:val="24"/>
          <w:szCs w:val="24"/>
        </w:rPr>
        <w:t>язык</w:t>
      </w:r>
      <w:r w:rsidRPr="007566F9">
        <w:rPr>
          <w:rFonts w:ascii="Times New Roman" w:hAnsi="Times New Roman" w:cs="Times New Roman"/>
          <w:sz w:val="24"/>
          <w:szCs w:val="24"/>
        </w:rPr>
        <w:t xml:space="preserve">»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функций языковой кодификации.</w:t>
      </w:r>
    </w:p>
    <w:p w:rsidR="00720380" w:rsidRPr="007566F9" w:rsidRDefault="00720380" w:rsidP="0072038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 Программой предусматривается расширение и углубление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 </w:t>
      </w:r>
    </w:p>
    <w:p w:rsidR="00E13A3A" w:rsidRDefault="00E13A3A" w:rsidP="00720380">
      <w:pPr>
        <w:pStyle w:val="ConsPlusNormal"/>
        <w:spacing w:line="360" w:lineRule="auto"/>
        <w:ind w:left="709"/>
        <w:rPr>
          <w:b/>
        </w:rPr>
      </w:pPr>
    </w:p>
    <w:p w:rsidR="00720380" w:rsidRPr="007566F9" w:rsidRDefault="00720380" w:rsidP="00720380">
      <w:pPr>
        <w:pStyle w:val="ConsPlusNormal"/>
        <w:spacing w:line="360" w:lineRule="auto"/>
        <w:ind w:left="709"/>
        <w:rPr>
          <w:b/>
        </w:rPr>
      </w:pPr>
      <w:r w:rsidRPr="007566F9">
        <w:rPr>
          <w:b/>
        </w:rPr>
        <w:t>Цели изучения учебного предмета «</w:t>
      </w:r>
      <w:r w:rsidR="003266E7">
        <w:rPr>
          <w:b/>
        </w:rPr>
        <w:t>Р</w:t>
      </w:r>
      <w:r w:rsidR="00F11E55">
        <w:rPr>
          <w:b/>
        </w:rPr>
        <w:t xml:space="preserve">одной </w:t>
      </w:r>
      <w:r w:rsidR="003266E7">
        <w:rPr>
          <w:b/>
        </w:rPr>
        <w:t>р</w:t>
      </w:r>
      <w:r w:rsidR="003266E7" w:rsidRPr="007566F9">
        <w:rPr>
          <w:b/>
        </w:rPr>
        <w:t>усский</w:t>
      </w:r>
      <w:r w:rsidR="003266E7">
        <w:rPr>
          <w:b/>
        </w:rPr>
        <w:t xml:space="preserve"> </w:t>
      </w:r>
      <w:r w:rsidR="00F11E55">
        <w:rPr>
          <w:b/>
        </w:rPr>
        <w:t xml:space="preserve">язык </w:t>
      </w:r>
      <w:r w:rsidRPr="007566F9">
        <w:rPr>
          <w:b/>
        </w:rPr>
        <w:t>»: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b/>
        </w:rPr>
      </w:pPr>
      <w:proofErr w:type="gramStart"/>
      <w:r w:rsidRPr="007566F9">
        <w:t>- 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7566F9">
        <w:t xml:space="preserve"> воспитание уважительного отношения к культурам и языкам народов России; овладение культурой межнационального общения;  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b/>
        </w:rPr>
      </w:pPr>
      <w:r w:rsidRPr="007566F9">
        <w:t xml:space="preserve"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 </w:t>
      </w:r>
    </w:p>
    <w:p w:rsidR="009259A0" w:rsidRDefault="00720380" w:rsidP="00720380">
      <w:pPr>
        <w:pStyle w:val="ConsPlusNormal"/>
        <w:spacing w:line="360" w:lineRule="auto"/>
        <w:ind w:left="709"/>
        <w:jc w:val="both"/>
      </w:pPr>
      <w:r w:rsidRPr="007566F9">
        <w:t xml:space="preserve">-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</w:t>
      </w:r>
    </w:p>
    <w:p w:rsidR="009259A0" w:rsidRDefault="009259A0" w:rsidP="00720380">
      <w:pPr>
        <w:pStyle w:val="ConsPlusNormal"/>
        <w:spacing w:line="360" w:lineRule="auto"/>
        <w:ind w:left="709"/>
        <w:jc w:val="both"/>
      </w:pPr>
    </w:p>
    <w:p w:rsidR="009259A0" w:rsidRDefault="009259A0" w:rsidP="00720380">
      <w:pPr>
        <w:pStyle w:val="ConsPlusNormal"/>
        <w:spacing w:line="360" w:lineRule="auto"/>
        <w:ind w:left="709"/>
        <w:jc w:val="both"/>
      </w:pPr>
    </w:p>
    <w:p w:rsidR="00F11E55" w:rsidRDefault="00F11E55" w:rsidP="00720380">
      <w:pPr>
        <w:pStyle w:val="ConsPlusNormal"/>
        <w:spacing w:line="360" w:lineRule="auto"/>
        <w:ind w:left="709"/>
        <w:jc w:val="both"/>
      </w:pPr>
    </w:p>
    <w:p w:rsidR="00E13A3A" w:rsidRPr="001A28C6" w:rsidRDefault="00720380" w:rsidP="001A28C6">
      <w:pPr>
        <w:pStyle w:val="ConsPlusNormal"/>
        <w:spacing w:line="360" w:lineRule="auto"/>
        <w:ind w:left="709"/>
        <w:jc w:val="both"/>
        <w:rPr>
          <w:b/>
        </w:rPr>
      </w:pPr>
      <w:r w:rsidRPr="007566F9">
        <w:t xml:space="preserve">всего о лексике и фразеологии с национально-культурной семантикой; о русском речевом этикете; 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b/>
        </w:rPr>
      </w:pPr>
      <w:r w:rsidRPr="007566F9">
        <w:t xml:space="preserve">- 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 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b/>
        </w:rPr>
      </w:pPr>
      <w:r w:rsidRPr="007566F9"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20380" w:rsidRPr="00B63BFD" w:rsidRDefault="00720380" w:rsidP="00720380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63BFD"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z w:val="24"/>
          <w:szCs w:val="24"/>
        </w:rPr>
        <w:t>мы организации учебных занятий:</w:t>
      </w:r>
      <w:r w:rsidRPr="00B63BFD">
        <w:rPr>
          <w:rFonts w:ascii="Times New Roman" w:hAnsi="Times New Roman"/>
          <w:color w:val="000000"/>
          <w:sz w:val="24"/>
          <w:szCs w:val="24"/>
        </w:rPr>
        <w:t xml:space="preserve"> классно-урочная (фронтальная, индивидуальная, парная, групповая), неурочная (учебное исследование, </w:t>
      </w:r>
      <w:r>
        <w:rPr>
          <w:rFonts w:ascii="Times New Roman" w:hAnsi="Times New Roman"/>
          <w:color w:val="000000"/>
          <w:sz w:val="24"/>
          <w:szCs w:val="24"/>
        </w:rPr>
        <w:t xml:space="preserve">практическая работа, </w:t>
      </w:r>
      <w:r w:rsidRPr="00B63BFD">
        <w:rPr>
          <w:rFonts w:ascii="Times New Roman" w:hAnsi="Times New Roman"/>
          <w:color w:val="000000"/>
          <w:sz w:val="24"/>
          <w:szCs w:val="24"/>
        </w:rPr>
        <w:t xml:space="preserve">творческая мастерская, </w:t>
      </w:r>
      <w:r>
        <w:rPr>
          <w:rFonts w:ascii="Times New Roman" w:hAnsi="Times New Roman"/>
          <w:color w:val="000000"/>
          <w:sz w:val="24"/>
          <w:szCs w:val="24"/>
        </w:rPr>
        <w:t xml:space="preserve">ролевая игра, </w:t>
      </w:r>
      <w:r w:rsidRPr="00B63BFD">
        <w:rPr>
          <w:rFonts w:ascii="Times New Roman" w:hAnsi="Times New Roman"/>
          <w:color w:val="000000"/>
          <w:sz w:val="24"/>
          <w:szCs w:val="24"/>
        </w:rPr>
        <w:t>проектная работа</w:t>
      </w:r>
      <w:r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720380" w:rsidRPr="001A28C6" w:rsidRDefault="00720380" w:rsidP="001A28C6">
      <w:pPr>
        <w:pStyle w:val="ConsPlusNormal"/>
        <w:spacing w:line="360" w:lineRule="auto"/>
        <w:ind w:left="709"/>
        <w:jc w:val="both"/>
      </w:pPr>
      <w:r w:rsidRPr="007566F9">
        <w:rPr>
          <w:b/>
          <w:snapToGrid w:val="0"/>
        </w:rPr>
        <w:t xml:space="preserve">Формы контроля </w:t>
      </w:r>
      <w:proofErr w:type="spellStart"/>
      <w:r w:rsidRPr="007566F9">
        <w:rPr>
          <w:b/>
          <w:snapToGrid w:val="0"/>
        </w:rPr>
        <w:t>знаний</w:t>
      </w:r>
      <w:proofErr w:type="gramStart"/>
      <w:r w:rsidRPr="007566F9">
        <w:rPr>
          <w:b/>
          <w:i/>
          <w:snapToGrid w:val="0"/>
        </w:rPr>
        <w:t>:</w:t>
      </w:r>
      <w:r w:rsidRPr="007566F9">
        <w:rPr>
          <w:snapToGrid w:val="0"/>
        </w:rPr>
        <w:t>т</w:t>
      </w:r>
      <w:proofErr w:type="gramEnd"/>
      <w:r w:rsidRPr="007566F9">
        <w:rPr>
          <w:snapToGrid w:val="0"/>
        </w:rPr>
        <w:t>естовые</w:t>
      </w:r>
      <w:proofErr w:type="spellEnd"/>
      <w:r w:rsidRPr="007566F9">
        <w:rPr>
          <w:snapToGrid w:val="0"/>
        </w:rPr>
        <w:t xml:space="preserve"> работы, самостоятельные работы, практические работы, задания дифференцированного характера, лингвистический анализ текста с последующим н</w:t>
      </w:r>
      <w:r w:rsidR="00213B74">
        <w:rPr>
          <w:snapToGrid w:val="0"/>
        </w:rPr>
        <w:t>аписанием сочинения-рассуждения.</w:t>
      </w:r>
    </w:p>
    <w:p w:rsidR="00720380" w:rsidRDefault="00720380" w:rsidP="00720380">
      <w:pPr>
        <w:pStyle w:val="ConsPlusNormal"/>
        <w:spacing w:line="360" w:lineRule="auto"/>
        <w:ind w:left="709"/>
        <w:jc w:val="center"/>
        <w:rPr>
          <w:b/>
        </w:rPr>
      </w:pPr>
    </w:p>
    <w:p w:rsidR="00720380" w:rsidRPr="007566F9" w:rsidRDefault="00720380" w:rsidP="00720380">
      <w:pPr>
        <w:pStyle w:val="ConsPlusNormal"/>
        <w:spacing w:line="360" w:lineRule="auto"/>
        <w:ind w:left="709"/>
        <w:jc w:val="center"/>
        <w:rPr>
          <w:b/>
        </w:rPr>
      </w:pPr>
      <w:r w:rsidRPr="007566F9">
        <w:rPr>
          <w:b/>
        </w:rPr>
        <w:t>Раздел 2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center"/>
        <w:rPr>
          <w:b/>
        </w:rPr>
      </w:pPr>
      <w:r w:rsidRPr="007566F9">
        <w:rPr>
          <w:b/>
        </w:rPr>
        <w:t>Планируемые результаты изучения учебного предмета</w:t>
      </w:r>
    </w:p>
    <w:p w:rsidR="00720380" w:rsidRPr="007566F9" w:rsidRDefault="00720380" w:rsidP="00720380">
      <w:pPr>
        <w:pStyle w:val="ConsPlusNormal"/>
        <w:spacing w:before="240" w:line="360" w:lineRule="auto"/>
        <w:ind w:left="709"/>
        <w:jc w:val="center"/>
        <w:rPr>
          <w:b/>
        </w:rPr>
      </w:pPr>
      <w:r w:rsidRPr="007566F9">
        <w:rPr>
          <w:b/>
        </w:rPr>
        <w:t>Личностные</w:t>
      </w:r>
      <w:r w:rsidR="00F11E55">
        <w:rPr>
          <w:b/>
        </w:rPr>
        <w:t xml:space="preserve"> </w:t>
      </w:r>
      <w:r w:rsidRPr="007566F9">
        <w:rPr>
          <w:b/>
        </w:rPr>
        <w:t>результаты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i/>
        </w:rPr>
      </w:pPr>
      <w:r w:rsidRPr="007566F9">
        <w:rPr>
          <w:i/>
        </w:rPr>
        <w:t xml:space="preserve">У </w:t>
      </w:r>
      <w:proofErr w:type="gramStart"/>
      <w:r w:rsidRPr="007566F9">
        <w:rPr>
          <w:i/>
        </w:rPr>
        <w:t>обучающегося</w:t>
      </w:r>
      <w:proofErr w:type="gramEnd"/>
      <w:r w:rsidRPr="007566F9">
        <w:rPr>
          <w:i/>
        </w:rPr>
        <w:t xml:space="preserve"> будут сформированы: 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i/>
        </w:rPr>
      </w:pPr>
      <w:r w:rsidRPr="007566F9">
        <w:t>-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России;</w:t>
      </w:r>
    </w:p>
    <w:p w:rsidR="00EA2BF9" w:rsidRDefault="00720380" w:rsidP="00720380">
      <w:pPr>
        <w:pStyle w:val="ConsPlusNormal"/>
        <w:spacing w:line="360" w:lineRule="auto"/>
        <w:ind w:left="709"/>
        <w:jc w:val="both"/>
      </w:pPr>
      <w:proofErr w:type="gramStart"/>
      <w:r w:rsidRPr="007566F9">
        <w:t xml:space="preserve">- 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</w:t>
      </w:r>
      <w:proofErr w:type="gramEnd"/>
    </w:p>
    <w:p w:rsidR="00EA2BF9" w:rsidRDefault="00EA2BF9" w:rsidP="00720380">
      <w:pPr>
        <w:pStyle w:val="ConsPlusNormal"/>
        <w:spacing w:line="360" w:lineRule="auto"/>
        <w:ind w:left="709"/>
        <w:jc w:val="both"/>
      </w:pPr>
    </w:p>
    <w:p w:rsidR="00EA2BF9" w:rsidRDefault="00EA2BF9" w:rsidP="00720380">
      <w:pPr>
        <w:pStyle w:val="ConsPlusNormal"/>
        <w:spacing w:line="360" w:lineRule="auto"/>
        <w:ind w:left="709"/>
        <w:jc w:val="both"/>
      </w:pP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i/>
        </w:rPr>
      </w:pPr>
      <w:r w:rsidRPr="007566F9">
        <w:t>и общечеловеческие гуманистические и демократические ценности;</w:t>
      </w:r>
    </w:p>
    <w:p w:rsidR="001A28C6" w:rsidRDefault="00720380" w:rsidP="00720380">
      <w:pPr>
        <w:pStyle w:val="ConsPlusNormal"/>
        <w:spacing w:line="360" w:lineRule="auto"/>
        <w:ind w:left="709"/>
        <w:jc w:val="both"/>
      </w:pPr>
      <w:r w:rsidRPr="007566F9">
        <w:t xml:space="preserve">-  мировоззрение, соответствующее современному уровню развития науки и общественной практики, основанное на диалоге культур, а также </w:t>
      </w:r>
    </w:p>
    <w:p w:rsidR="001A28C6" w:rsidRDefault="001A28C6" w:rsidP="00720380">
      <w:pPr>
        <w:pStyle w:val="ConsPlusNormal"/>
        <w:spacing w:line="360" w:lineRule="auto"/>
        <w:ind w:left="709"/>
        <w:jc w:val="both"/>
      </w:pPr>
    </w:p>
    <w:p w:rsidR="001A28C6" w:rsidRDefault="001A28C6" w:rsidP="00720380">
      <w:pPr>
        <w:pStyle w:val="ConsPlusNormal"/>
        <w:spacing w:line="360" w:lineRule="auto"/>
        <w:ind w:left="709"/>
        <w:jc w:val="both"/>
      </w:pP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i/>
        </w:rPr>
      </w:pPr>
      <w:r w:rsidRPr="007566F9">
        <w:t xml:space="preserve">различных </w:t>
      </w:r>
      <w:proofErr w:type="gramStart"/>
      <w:r w:rsidRPr="007566F9">
        <w:t>формах</w:t>
      </w:r>
      <w:proofErr w:type="gramEnd"/>
      <w:r w:rsidRPr="007566F9">
        <w:t xml:space="preserve"> общественного сознания, осознание своего места в поликультурном мире;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i/>
        </w:rPr>
      </w:pPr>
      <w:r w:rsidRPr="007566F9">
        <w:t>- 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i/>
        </w:rPr>
      </w:pPr>
      <w:r w:rsidRPr="007566F9">
        <w:t>- 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i/>
        </w:rPr>
      </w:pPr>
      <w:r w:rsidRPr="007566F9">
        <w:t>-  эстетическое отношение к миру, включая эстетику быта, научного и технического творчества, спорта, общественных отношений.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i/>
        </w:rPr>
      </w:pPr>
      <w:proofErr w:type="gramStart"/>
      <w:r w:rsidRPr="007566F9">
        <w:rPr>
          <w:i/>
        </w:rPr>
        <w:t>Обучающийся</w:t>
      </w:r>
      <w:proofErr w:type="gramEnd"/>
      <w:r w:rsidRPr="007566F9">
        <w:rPr>
          <w:i/>
        </w:rPr>
        <w:t xml:space="preserve"> получит возможность для формирования: 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i/>
        </w:rPr>
      </w:pPr>
      <w:r w:rsidRPr="007566F9">
        <w:t>- 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i/>
        </w:rPr>
      </w:pPr>
      <w:r w:rsidRPr="007566F9">
        <w:t>-  нравственного сознания и поведения на основе усвоения общечеловеческих ценностей;</w:t>
      </w:r>
    </w:p>
    <w:p w:rsidR="00E13A3A" w:rsidRDefault="00720380" w:rsidP="00720380">
      <w:pPr>
        <w:pStyle w:val="ConsPlusNormal"/>
        <w:spacing w:line="360" w:lineRule="auto"/>
        <w:ind w:left="709"/>
        <w:jc w:val="both"/>
      </w:pPr>
      <w:r w:rsidRPr="007566F9">
        <w:t xml:space="preserve">- 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достижения,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both"/>
        <w:rPr>
          <w:i/>
        </w:rPr>
      </w:pPr>
      <w:r w:rsidRPr="007566F9">
        <w:t>социальным явлениям.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center"/>
        <w:rPr>
          <w:b/>
        </w:rPr>
      </w:pPr>
      <w:r w:rsidRPr="007566F9">
        <w:rPr>
          <w:b/>
        </w:rPr>
        <w:t>Метапредметные результаты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center"/>
        <w:rPr>
          <w:b/>
        </w:rPr>
      </w:pPr>
      <w:r w:rsidRPr="007566F9">
        <w:rPr>
          <w:b/>
        </w:rPr>
        <w:t>Регулятивные универсальные учебные действия</w:t>
      </w:r>
    </w:p>
    <w:p w:rsidR="00720380" w:rsidRPr="007566F9" w:rsidRDefault="00720380" w:rsidP="00720380">
      <w:pPr>
        <w:pStyle w:val="ConsPlusNormal"/>
        <w:spacing w:line="360" w:lineRule="auto"/>
        <w:ind w:left="709"/>
        <w:rPr>
          <w:b/>
        </w:rPr>
      </w:pPr>
      <w:r w:rsidRPr="007566F9">
        <w:rPr>
          <w:i/>
        </w:rPr>
        <w:t>Обучающийся научится: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ставить и формулировать собственные задачи в образовательной деятельности и жизненных ситуациях;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сопоставлять полученный результат деятельности с поставленной заранее целью.</w:t>
      </w:r>
    </w:p>
    <w:p w:rsidR="00213B74" w:rsidRDefault="00213B74" w:rsidP="00720380">
      <w:pPr>
        <w:pStyle w:val="ConsPlusNormal"/>
        <w:spacing w:before="240" w:line="360" w:lineRule="auto"/>
        <w:ind w:left="709"/>
        <w:rPr>
          <w:i/>
        </w:rPr>
      </w:pPr>
    </w:p>
    <w:p w:rsidR="00213B74" w:rsidRDefault="00213B74" w:rsidP="00720380">
      <w:pPr>
        <w:pStyle w:val="ConsPlusNormal"/>
        <w:spacing w:before="240" w:line="360" w:lineRule="auto"/>
        <w:ind w:left="709"/>
        <w:rPr>
          <w:i/>
        </w:rPr>
      </w:pPr>
    </w:p>
    <w:p w:rsidR="00720380" w:rsidRPr="007566F9" w:rsidRDefault="00720380" w:rsidP="00720380">
      <w:pPr>
        <w:pStyle w:val="ConsPlusNormal"/>
        <w:spacing w:before="240" w:line="360" w:lineRule="auto"/>
        <w:ind w:left="709"/>
        <w:rPr>
          <w:i/>
        </w:rPr>
      </w:pPr>
      <w:proofErr w:type="gramStart"/>
      <w:r w:rsidRPr="007566F9">
        <w:rPr>
          <w:i/>
        </w:rPr>
        <w:t>Обучающийся</w:t>
      </w:r>
      <w:proofErr w:type="gramEnd"/>
      <w:r w:rsidRPr="007566F9">
        <w:rPr>
          <w:i/>
        </w:rPr>
        <w:t xml:space="preserve"> получит возможность научиться: 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i/>
          <w:sz w:val="24"/>
          <w:szCs w:val="24"/>
        </w:rPr>
        <w:t>-</w:t>
      </w:r>
      <w:r w:rsidRPr="007566F9">
        <w:rPr>
          <w:rFonts w:ascii="Times New Roman" w:hAnsi="Times New Roman" w:cs="Times New Roman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организовывать эффективный поиск ресурсов, необходимых для достижения поставленной цели.</w:t>
      </w:r>
    </w:p>
    <w:p w:rsidR="00720380" w:rsidRPr="007566F9" w:rsidRDefault="00720380" w:rsidP="00720380">
      <w:pPr>
        <w:pStyle w:val="ConsPlusNormal"/>
        <w:spacing w:line="360" w:lineRule="auto"/>
        <w:ind w:left="709"/>
        <w:jc w:val="center"/>
        <w:rPr>
          <w:b/>
        </w:rPr>
      </w:pPr>
      <w:r w:rsidRPr="007566F9">
        <w:rPr>
          <w:b/>
        </w:rPr>
        <w:t>Познавательные универсальные учебные действия</w:t>
      </w:r>
    </w:p>
    <w:p w:rsidR="00720380" w:rsidRPr="007566F9" w:rsidRDefault="00720380" w:rsidP="00720380">
      <w:pPr>
        <w:pStyle w:val="ConsPlusNormal"/>
        <w:spacing w:line="360" w:lineRule="auto"/>
        <w:ind w:left="709"/>
        <w:rPr>
          <w:i/>
        </w:rPr>
      </w:pPr>
      <w:r w:rsidRPr="007566F9">
        <w:rPr>
          <w:i/>
        </w:rPr>
        <w:t>Обучающийся научится: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-искать и находить обобщенные способы решения задач, в том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числе</w:t>
      </w:r>
      <w:proofErr w:type="gramStart"/>
      <w:r w:rsidRPr="007566F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566F9">
        <w:rPr>
          <w:rFonts w:ascii="Times New Roman" w:hAnsi="Times New Roman" w:cs="Times New Roman"/>
          <w:sz w:val="24"/>
          <w:szCs w:val="24"/>
        </w:rPr>
        <w:t>существлять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развернутый информационный поиск и ставить на его основе новые (учебные и познавательные) задачи;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винформационных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6F9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7566F9">
        <w:rPr>
          <w:rFonts w:ascii="Times New Roman" w:hAnsi="Times New Roman" w:cs="Times New Roman"/>
          <w:sz w:val="24"/>
          <w:szCs w:val="24"/>
        </w:rPr>
        <w:t>;</w:t>
      </w:r>
    </w:p>
    <w:p w:rsidR="009259A0" w:rsidRDefault="009259A0" w:rsidP="00213B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выходить за рамки учебного предмета и осуществлять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целенаправленныйпоиск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возможностей для широкого переноса средств и способов действия;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- выстраивать индивидуальную образовательную траекторию,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учитываяограничения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со стороны других участников и ресурсные ограничения.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66F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7566F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 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менять и удерживать разные позиции в познавательной деятельности.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b/>
        </w:rPr>
        <w:t>Коммуникативн</w:t>
      </w:r>
      <w:r w:rsidRPr="007566F9">
        <w:rPr>
          <w:rFonts w:ascii="Times New Roman" w:hAnsi="Times New Roman" w:cs="Times New Roman"/>
          <w:b/>
          <w:sz w:val="24"/>
          <w:szCs w:val="24"/>
        </w:rPr>
        <w:t>ые универсальные учебные действия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7566F9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20380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 – осуществлять деловую </w:t>
      </w:r>
      <w:proofErr w:type="gramStart"/>
      <w:r w:rsidRPr="007566F9">
        <w:rPr>
          <w:rFonts w:ascii="Times New Roman" w:hAnsi="Times New Roman" w:cs="Times New Roman"/>
          <w:sz w:val="24"/>
          <w:szCs w:val="24"/>
        </w:rPr>
        <w:t>коммуникацию</w:t>
      </w:r>
      <w:proofErr w:type="gramEnd"/>
      <w:r w:rsidRPr="007566F9">
        <w:rPr>
          <w:rFonts w:ascii="Times New Roman" w:hAnsi="Times New Roman" w:cs="Times New Roman"/>
          <w:sz w:val="24"/>
          <w:szCs w:val="24"/>
        </w:rPr>
        <w:t xml:space="preserve"> как со сверстниками, так и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совзрослыми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(как внутри образовательной организации, так и за ее пределами); </w:t>
      </w:r>
    </w:p>
    <w:p w:rsidR="00213B74" w:rsidRDefault="00213B74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3B74" w:rsidRDefault="00213B74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3B74" w:rsidRPr="007566F9" w:rsidRDefault="00213B74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при осуществлении групповой работы быть как руководителем, так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ичленом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команды в разных ролях (генератор идей, критик, исполнитель, выступающий, эксперт и т.д.);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координировать и выполнять работу в условиях реального,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виртуальногои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комбинированного взаимодействия;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6F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7566F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 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-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распознавать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20380" w:rsidRPr="007566F9" w:rsidRDefault="00720380" w:rsidP="00720380">
      <w:pPr>
        <w:pStyle w:val="ConsPlusNormal"/>
        <w:spacing w:before="240" w:line="360" w:lineRule="auto"/>
        <w:ind w:left="709"/>
        <w:jc w:val="center"/>
        <w:rPr>
          <w:b/>
        </w:rPr>
      </w:pPr>
      <w:r w:rsidRPr="007566F9">
        <w:rPr>
          <w:b/>
        </w:rPr>
        <w:t>Предметные результаты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- использовать языковые средства адекватно цели общения и речевой ситуации;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использовать знания о формах русского языка (литературный язык, просторечие, народные говоры, профессиональные разновидности, жаргон, арго</w:t>
      </w:r>
      <w:proofErr w:type="gramStart"/>
      <w:r w:rsidRPr="007566F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566F9">
        <w:rPr>
          <w:rFonts w:ascii="Times New Roman" w:hAnsi="Times New Roman" w:cs="Times New Roman"/>
          <w:sz w:val="24"/>
          <w:szCs w:val="24"/>
        </w:rPr>
        <w:t>ри создании текстов;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создавать устные и письменные высказывания, монологические и диалогические тексты определенной функционально-смысловой принадлежност</w:t>
      </w:r>
      <w:proofErr w:type="gramStart"/>
      <w:r w:rsidRPr="007566F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566F9">
        <w:rPr>
          <w:rFonts w:ascii="Times New Roman" w:hAnsi="Times New Roman" w:cs="Times New Roman"/>
          <w:sz w:val="24"/>
          <w:szCs w:val="24"/>
        </w:rPr>
        <w:t>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выстраивать композицию текста, используя знания </w:t>
      </w:r>
      <w:proofErr w:type="gramStart"/>
      <w:r w:rsidRPr="007566F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56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6F9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75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структурныхэлементах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>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подбирать и использовать языковые средства в зависимости от типа текста и выбранного профиля обучения;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правильно использовать лексические и грамматические средства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связипредложений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при построении текста;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сознательно использовать изобразительно-выразительные средства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языкапри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6F9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7566F9">
        <w:rPr>
          <w:rFonts w:ascii="Times New Roman" w:hAnsi="Times New Roman" w:cs="Times New Roman"/>
          <w:sz w:val="24"/>
          <w:szCs w:val="24"/>
        </w:rPr>
        <w:t xml:space="preserve"> текста;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выборочнымизвлечением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 xml:space="preserve"> информации);</w:t>
      </w:r>
    </w:p>
    <w:p w:rsidR="00720380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213B74" w:rsidRDefault="00213B74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3B74" w:rsidRPr="007566F9" w:rsidRDefault="00213B74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извлекать необходимую информацию из различных источников и переводить ее в текстовый формат;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преобразовывать те</w:t>
      </w:r>
      <w:proofErr w:type="gramStart"/>
      <w:r w:rsidRPr="007566F9">
        <w:rPr>
          <w:rFonts w:ascii="Times New Roman" w:hAnsi="Times New Roman" w:cs="Times New Roman"/>
          <w:sz w:val="24"/>
          <w:szCs w:val="24"/>
        </w:rPr>
        <w:t>кст в др</w:t>
      </w:r>
      <w:proofErr w:type="gramEnd"/>
      <w:r w:rsidRPr="007566F9">
        <w:rPr>
          <w:rFonts w:ascii="Times New Roman" w:hAnsi="Times New Roman" w:cs="Times New Roman"/>
          <w:sz w:val="24"/>
          <w:szCs w:val="24"/>
        </w:rPr>
        <w:t>угие виды передачи информации;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выбирать тему, определять цель и подбирать материал для публичного выступления;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соблюдать культуру публичной речи;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соблюдать в речевой практике </w:t>
      </w:r>
      <w:proofErr w:type="gramStart"/>
      <w:r w:rsidRPr="007566F9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7566F9">
        <w:rPr>
          <w:rFonts w:ascii="Times New Roman" w:hAnsi="Times New Roman" w:cs="Times New Roman"/>
          <w:sz w:val="24"/>
          <w:szCs w:val="24"/>
        </w:rPr>
        <w:t xml:space="preserve"> орфоэпические, лексические,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грамматические, стилистические, орфографические и пунктуационные нормы русского литературного языка;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оценивать собственную и чужую речь с позиции соответствия </w:t>
      </w:r>
      <w:proofErr w:type="spellStart"/>
      <w:r w:rsidRPr="007566F9">
        <w:rPr>
          <w:rFonts w:ascii="Times New Roman" w:hAnsi="Times New Roman" w:cs="Times New Roman"/>
          <w:sz w:val="24"/>
          <w:szCs w:val="24"/>
        </w:rPr>
        <w:t>языковымнормам</w:t>
      </w:r>
      <w:proofErr w:type="spellEnd"/>
      <w:r w:rsidRPr="007566F9">
        <w:rPr>
          <w:rFonts w:ascii="Times New Roman" w:hAnsi="Times New Roman" w:cs="Times New Roman"/>
          <w:sz w:val="24"/>
          <w:szCs w:val="24"/>
        </w:rPr>
        <w:t>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>–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7566F9">
        <w:rPr>
          <w:rFonts w:ascii="Times New Roman" w:hAnsi="Times New Roman" w:cs="Times New Roman"/>
          <w:bCs/>
          <w:i/>
          <w:sz w:val="24"/>
          <w:szCs w:val="24"/>
        </w:rPr>
        <w:t>Обучающийся</w:t>
      </w:r>
      <w:proofErr w:type="gramEnd"/>
      <w:r w:rsidRPr="007566F9">
        <w:rPr>
          <w:rFonts w:ascii="Times New Roman" w:hAnsi="Times New Roman" w:cs="Times New Roman"/>
          <w:bCs/>
          <w:i/>
          <w:sz w:val="24"/>
          <w:szCs w:val="24"/>
        </w:rPr>
        <w:t xml:space="preserve"> получит возможность научиться: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 xml:space="preserve">распознавать уровни и единицы языка в предъявленном тексте и </w:t>
      </w:r>
      <w:proofErr w:type="spellStart"/>
      <w:r w:rsidRPr="007566F9">
        <w:rPr>
          <w:rFonts w:ascii="Times New Roman" w:hAnsi="Times New Roman" w:cs="Times New Roman"/>
          <w:iCs/>
          <w:sz w:val="24"/>
          <w:szCs w:val="24"/>
        </w:rPr>
        <w:t>видетьвзаимосвязь</w:t>
      </w:r>
      <w:proofErr w:type="spellEnd"/>
      <w:r w:rsidRPr="007566F9">
        <w:rPr>
          <w:rFonts w:ascii="Times New Roman" w:hAnsi="Times New Roman" w:cs="Times New Roman"/>
          <w:iCs/>
          <w:sz w:val="24"/>
          <w:szCs w:val="24"/>
        </w:rPr>
        <w:t xml:space="preserve"> между ними;</w:t>
      </w:r>
    </w:p>
    <w:p w:rsidR="009259A0" w:rsidRDefault="009259A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 xml:space="preserve">анализировать при оценке собственной и чужой речи языковые средства, использованные в тексте, с точки зрения правильности, точности </w:t>
      </w:r>
      <w:proofErr w:type="spellStart"/>
      <w:r w:rsidRPr="007566F9">
        <w:rPr>
          <w:rFonts w:ascii="Times New Roman" w:hAnsi="Times New Roman" w:cs="Times New Roman"/>
          <w:iCs/>
          <w:sz w:val="24"/>
          <w:szCs w:val="24"/>
        </w:rPr>
        <w:t>иуместности</w:t>
      </w:r>
      <w:proofErr w:type="spellEnd"/>
      <w:r w:rsidRPr="007566F9">
        <w:rPr>
          <w:rFonts w:ascii="Times New Roman" w:hAnsi="Times New Roman" w:cs="Times New Roman"/>
          <w:iCs/>
          <w:sz w:val="24"/>
          <w:szCs w:val="24"/>
        </w:rPr>
        <w:t xml:space="preserve"> их употребления;</w:t>
      </w:r>
    </w:p>
    <w:p w:rsidR="00E13A3A" w:rsidRDefault="00E13A3A" w:rsidP="009259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 xml:space="preserve">комментировать авторские высказывания на различные темы (в </w:t>
      </w:r>
      <w:proofErr w:type="spellStart"/>
      <w:r w:rsidRPr="007566F9">
        <w:rPr>
          <w:rFonts w:ascii="Times New Roman" w:hAnsi="Times New Roman" w:cs="Times New Roman"/>
          <w:iCs/>
          <w:sz w:val="24"/>
          <w:szCs w:val="24"/>
        </w:rPr>
        <w:t>томчисле</w:t>
      </w:r>
      <w:proofErr w:type="spellEnd"/>
      <w:r w:rsidRPr="007566F9">
        <w:rPr>
          <w:rFonts w:ascii="Times New Roman" w:hAnsi="Times New Roman" w:cs="Times New Roman"/>
          <w:iCs/>
          <w:sz w:val="24"/>
          <w:szCs w:val="24"/>
        </w:rPr>
        <w:t xml:space="preserve"> о богатстве и выразительности русского языка);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 xml:space="preserve">отличать язык художественной литературы от других </w:t>
      </w:r>
      <w:proofErr w:type="spellStart"/>
      <w:r w:rsidRPr="007566F9">
        <w:rPr>
          <w:rFonts w:ascii="Times New Roman" w:hAnsi="Times New Roman" w:cs="Times New Roman"/>
          <w:iCs/>
          <w:sz w:val="24"/>
          <w:szCs w:val="24"/>
        </w:rPr>
        <w:t>разновидностейсовременного</w:t>
      </w:r>
      <w:proofErr w:type="spellEnd"/>
      <w:r w:rsidRPr="007566F9">
        <w:rPr>
          <w:rFonts w:ascii="Times New Roman" w:hAnsi="Times New Roman" w:cs="Times New Roman"/>
          <w:iCs/>
          <w:sz w:val="24"/>
          <w:szCs w:val="24"/>
        </w:rPr>
        <w:t xml:space="preserve"> русского языка;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 xml:space="preserve">использовать синонимические ресурсы русского языка для более </w:t>
      </w:r>
      <w:proofErr w:type="spellStart"/>
      <w:r w:rsidRPr="007566F9">
        <w:rPr>
          <w:rFonts w:ascii="Times New Roman" w:hAnsi="Times New Roman" w:cs="Times New Roman"/>
          <w:iCs/>
          <w:sz w:val="24"/>
          <w:szCs w:val="24"/>
        </w:rPr>
        <w:t>точноговыражения</w:t>
      </w:r>
      <w:proofErr w:type="spellEnd"/>
      <w:r w:rsidRPr="007566F9">
        <w:rPr>
          <w:rFonts w:ascii="Times New Roman" w:hAnsi="Times New Roman" w:cs="Times New Roman"/>
          <w:iCs/>
          <w:sz w:val="24"/>
          <w:szCs w:val="24"/>
        </w:rPr>
        <w:t xml:space="preserve"> мысли и усиления выразительности речи;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 xml:space="preserve">дифференцировать главную и второстепенную информацию, </w:t>
      </w:r>
      <w:proofErr w:type="spellStart"/>
      <w:r w:rsidRPr="007566F9">
        <w:rPr>
          <w:rFonts w:ascii="Times New Roman" w:hAnsi="Times New Roman" w:cs="Times New Roman"/>
          <w:iCs/>
          <w:sz w:val="24"/>
          <w:szCs w:val="24"/>
        </w:rPr>
        <w:t>известнуюи</w:t>
      </w:r>
      <w:proofErr w:type="spellEnd"/>
      <w:r w:rsidRPr="007566F9">
        <w:rPr>
          <w:rFonts w:ascii="Times New Roman" w:hAnsi="Times New Roman" w:cs="Times New Roman"/>
          <w:iCs/>
          <w:sz w:val="24"/>
          <w:szCs w:val="24"/>
        </w:rPr>
        <w:t xml:space="preserve"> неизвестную информацию в прослушанном тексте;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>создавать отзывы и рецензии на предложенный текст;</w:t>
      </w:r>
    </w:p>
    <w:p w:rsidR="00720380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 xml:space="preserve">соблюдать культуру чтения, говорения, </w:t>
      </w:r>
      <w:proofErr w:type="spellStart"/>
      <w:r w:rsidRPr="007566F9">
        <w:rPr>
          <w:rFonts w:ascii="Times New Roman" w:hAnsi="Times New Roman" w:cs="Times New Roman"/>
          <w:iCs/>
          <w:sz w:val="24"/>
          <w:szCs w:val="24"/>
        </w:rPr>
        <w:t>аудирования</w:t>
      </w:r>
      <w:proofErr w:type="spellEnd"/>
      <w:r w:rsidRPr="007566F9">
        <w:rPr>
          <w:rFonts w:ascii="Times New Roman" w:hAnsi="Times New Roman" w:cs="Times New Roman"/>
          <w:iCs/>
          <w:sz w:val="24"/>
          <w:szCs w:val="24"/>
        </w:rPr>
        <w:t xml:space="preserve"> и письма;</w:t>
      </w:r>
    </w:p>
    <w:p w:rsidR="00213B74" w:rsidRDefault="00213B74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13B74" w:rsidRPr="007566F9" w:rsidRDefault="00213B74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>осуществлять речевой самоконтроль;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 xml:space="preserve">совершенствовать орфографические и пунктуационные умения и </w:t>
      </w:r>
      <w:proofErr w:type="spellStart"/>
      <w:r w:rsidRPr="007566F9">
        <w:rPr>
          <w:rFonts w:ascii="Times New Roman" w:hAnsi="Times New Roman" w:cs="Times New Roman"/>
          <w:iCs/>
          <w:sz w:val="24"/>
          <w:szCs w:val="24"/>
        </w:rPr>
        <w:t>навыкина</w:t>
      </w:r>
      <w:proofErr w:type="spellEnd"/>
      <w:r w:rsidRPr="007566F9">
        <w:rPr>
          <w:rFonts w:ascii="Times New Roman" w:hAnsi="Times New Roman" w:cs="Times New Roman"/>
          <w:iCs/>
          <w:sz w:val="24"/>
          <w:szCs w:val="24"/>
        </w:rPr>
        <w:t xml:space="preserve"> основе знаний о нормах русского литературного языка;</w:t>
      </w:r>
    </w:p>
    <w:p w:rsidR="00720380" w:rsidRPr="007566F9" w:rsidRDefault="00720380" w:rsidP="0072038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E13A3A" w:rsidRPr="00213B74" w:rsidRDefault="00720380" w:rsidP="00213B7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66F9">
        <w:rPr>
          <w:rFonts w:ascii="Times New Roman" w:hAnsi="Times New Roman" w:cs="Times New Roman"/>
          <w:sz w:val="24"/>
          <w:szCs w:val="24"/>
        </w:rPr>
        <w:t xml:space="preserve">– </w:t>
      </w:r>
      <w:r w:rsidRPr="007566F9">
        <w:rPr>
          <w:rFonts w:ascii="Times New Roman" w:hAnsi="Times New Roman" w:cs="Times New Roman"/>
          <w:iCs/>
          <w:sz w:val="24"/>
          <w:szCs w:val="24"/>
        </w:rPr>
        <w:t xml:space="preserve">оценивать эстетическую сторону речевого высказывания при </w:t>
      </w:r>
      <w:proofErr w:type="spellStart"/>
      <w:r w:rsidRPr="007566F9">
        <w:rPr>
          <w:rFonts w:ascii="Times New Roman" w:hAnsi="Times New Roman" w:cs="Times New Roman"/>
          <w:iCs/>
          <w:sz w:val="24"/>
          <w:szCs w:val="24"/>
        </w:rPr>
        <w:t>анализетекстов</w:t>
      </w:r>
      <w:proofErr w:type="spellEnd"/>
      <w:r w:rsidRPr="007566F9">
        <w:rPr>
          <w:rFonts w:ascii="Times New Roman" w:hAnsi="Times New Roman" w:cs="Times New Roman"/>
          <w:iCs/>
          <w:sz w:val="24"/>
          <w:szCs w:val="24"/>
        </w:rPr>
        <w:t xml:space="preserve"> (в том числе художественной литературы).</w:t>
      </w:r>
    </w:p>
    <w:p w:rsidR="00720380" w:rsidRPr="007566F9" w:rsidRDefault="00720380" w:rsidP="007203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6F9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720380" w:rsidRDefault="00720380" w:rsidP="007203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6F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20380" w:rsidRPr="007566F9" w:rsidRDefault="00720380" w:rsidP="007203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4"/>
        <w:tblW w:w="0" w:type="auto"/>
        <w:tblInd w:w="108" w:type="dxa"/>
        <w:tblLook w:val="04A0"/>
      </w:tblPr>
      <w:tblGrid>
        <w:gridCol w:w="660"/>
        <w:gridCol w:w="6711"/>
        <w:gridCol w:w="2552"/>
        <w:gridCol w:w="5103"/>
      </w:tblGrid>
      <w:tr w:rsidR="00720380" w:rsidRPr="007566F9" w:rsidTr="00E13A3A">
        <w:tc>
          <w:tcPr>
            <w:tcW w:w="660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1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52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103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720380" w:rsidRPr="007566F9" w:rsidTr="00E13A3A">
        <w:tc>
          <w:tcPr>
            <w:tcW w:w="660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</w:tcPr>
          <w:p w:rsidR="00720380" w:rsidRPr="007566F9" w:rsidRDefault="00720380" w:rsidP="00972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552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380" w:rsidRPr="007566F9" w:rsidTr="00E13A3A">
        <w:tc>
          <w:tcPr>
            <w:tcW w:w="660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1" w:type="dxa"/>
          </w:tcPr>
          <w:p w:rsidR="00720380" w:rsidRPr="007566F9" w:rsidRDefault="00720380" w:rsidP="00972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552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380" w:rsidRPr="007566F9" w:rsidTr="00E13A3A">
        <w:tc>
          <w:tcPr>
            <w:tcW w:w="660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1" w:type="dxa"/>
          </w:tcPr>
          <w:p w:rsidR="00720380" w:rsidRPr="007566F9" w:rsidRDefault="00720380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Речь. </w:t>
            </w: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</w:t>
            </w:r>
            <w:r w:rsidR="00237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2552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380" w:rsidRPr="007566F9" w:rsidTr="00E13A3A">
        <w:tc>
          <w:tcPr>
            <w:tcW w:w="660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1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20380" w:rsidRDefault="00720380" w:rsidP="007203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80" w:rsidRDefault="00720380" w:rsidP="007203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4"/>
        <w:tblW w:w="0" w:type="auto"/>
        <w:tblInd w:w="108" w:type="dxa"/>
        <w:tblLook w:val="04A0"/>
      </w:tblPr>
      <w:tblGrid>
        <w:gridCol w:w="660"/>
        <w:gridCol w:w="6711"/>
        <w:gridCol w:w="2552"/>
        <w:gridCol w:w="5103"/>
      </w:tblGrid>
      <w:tr w:rsidR="00720380" w:rsidRPr="007566F9" w:rsidTr="00E13A3A">
        <w:tc>
          <w:tcPr>
            <w:tcW w:w="660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1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52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103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720380" w:rsidRPr="007566F9" w:rsidTr="00E13A3A">
        <w:tc>
          <w:tcPr>
            <w:tcW w:w="660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</w:tcPr>
          <w:p w:rsidR="00720380" w:rsidRPr="007566F9" w:rsidRDefault="00720380" w:rsidP="00972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552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80" w:rsidRPr="007566F9" w:rsidTr="00E13A3A">
        <w:tc>
          <w:tcPr>
            <w:tcW w:w="660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1" w:type="dxa"/>
          </w:tcPr>
          <w:p w:rsidR="00720380" w:rsidRPr="007566F9" w:rsidRDefault="00720380" w:rsidP="00972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552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380" w:rsidRPr="007566F9" w:rsidTr="00E13A3A">
        <w:tc>
          <w:tcPr>
            <w:tcW w:w="660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1" w:type="dxa"/>
          </w:tcPr>
          <w:p w:rsidR="00720380" w:rsidRPr="007566F9" w:rsidRDefault="00720380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Речь. </w:t>
            </w: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proofErr w:type="spellStart"/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proofErr w:type="spellEnd"/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380" w:rsidRPr="007566F9" w:rsidTr="00E13A3A">
        <w:tc>
          <w:tcPr>
            <w:tcW w:w="660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1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720380" w:rsidRPr="007566F9" w:rsidRDefault="00720380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20380" w:rsidRDefault="00720380" w:rsidP="007203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BDB" w:rsidRPr="00263B67" w:rsidRDefault="00F12BDB" w:rsidP="001F3018">
      <w:pPr>
        <w:shd w:val="clear" w:color="auto" w:fill="FFFFFF"/>
        <w:spacing w:after="0" w:line="338" w:lineRule="atLeas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241CD" w:rsidRDefault="001F3018" w:rsidP="000261C0">
      <w:pPr>
        <w:spacing w:after="0" w:line="408" w:lineRule="auto"/>
        <w:ind w:left="120"/>
        <w:jc w:val="center"/>
        <w:rPr>
          <w:b/>
          <w:sz w:val="32"/>
          <w:szCs w:val="32"/>
        </w:rPr>
      </w:pPr>
      <w:r w:rsidRPr="00BA3481">
        <w:rPr>
          <w:b/>
          <w:sz w:val="32"/>
          <w:szCs w:val="32"/>
        </w:rPr>
        <w:t xml:space="preserve">     </w:t>
      </w:r>
    </w:p>
    <w:p w:rsidR="000261C0" w:rsidRPr="00CD6042" w:rsidRDefault="000261C0" w:rsidP="000261C0">
      <w:pPr>
        <w:spacing w:after="0" w:line="408" w:lineRule="auto"/>
        <w:ind w:left="120"/>
        <w:jc w:val="center"/>
      </w:pPr>
      <w:r w:rsidRPr="00CD604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261C0" w:rsidRPr="00CD6042" w:rsidRDefault="000261C0" w:rsidP="000261C0">
      <w:pPr>
        <w:spacing w:after="0" w:line="408" w:lineRule="auto"/>
      </w:pP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</w:t>
      </w:r>
      <w:r w:rsidRPr="00CD6042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CD604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261C0" w:rsidRPr="00CD6042" w:rsidRDefault="000261C0" w:rsidP="000261C0">
      <w:pPr>
        <w:spacing w:after="0" w:line="408" w:lineRule="auto"/>
        <w:ind w:left="120"/>
        <w:jc w:val="center"/>
      </w:pPr>
      <w:r w:rsidRPr="00CD6042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CD6042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CD6042">
        <w:rPr>
          <w:rFonts w:ascii="Times New Roman" w:hAnsi="Times New Roman"/>
          <w:b/>
          <w:color w:val="000000"/>
          <w:sz w:val="28"/>
        </w:rPr>
        <w:t>Манского</w:t>
      </w:r>
      <w:proofErr w:type="spellEnd"/>
      <w:r w:rsidRPr="00CD6042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 w:rsidRPr="00CD6042">
        <w:rPr>
          <w:rFonts w:ascii="Times New Roman" w:hAnsi="Times New Roman"/>
          <w:b/>
          <w:color w:val="000000"/>
          <w:sz w:val="28"/>
        </w:rPr>
        <w:t>‌</w:t>
      </w:r>
      <w:r w:rsidRPr="00CD6042">
        <w:rPr>
          <w:rFonts w:ascii="Times New Roman" w:hAnsi="Times New Roman"/>
          <w:color w:val="000000"/>
          <w:sz w:val="28"/>
        </w:rPr>
        <w:t>​</w:t>
      </w:r>
    </w:p>
    <w:p w:rsidR="000261C0" w:rsidRPr="00CD6042" w:rsidRDefault="000261C0" w:rsidP="000261C0">
      <w:pPr>
        <w:spacing w:after="0" w:line="408" w:lineRule="auto"/>
        <w:ind w:left="120"/>
        <w:jc w:val="center"/>
      </w:pPr>
      <w:r w:rsidRPr="00CD6042">
        <w:rPr>
          <w:rFonts w:ascii="Times New Roman" w:hAnsi="Times New Roman"/>
          <w:b/>
          <w:color w:val="000000"/>
          <w:sz w:val="28"/>
        </w:rPr>
        <w:t>МБОУ "Нижне-Есауловская СШ "</w:t>
      </w:r>
    </w:p>
    <w:p w:rsidR="000261C0" w:rsidRPr="00CD6042" w:rsidRDefault="000261C0" w:rsidP="000261C0">
      <w:pPr>
        <w:spacing w:after="0"/>
      </w:pPr>
    </w:p>
    <w:tbl>
      <w:tblPr>
        <w:tblpPr w:leftFromText="180" w:rightFromText="180" w:vertAnchor="text" w:horzAnchor="margin" w:tblpXSpec="center" w:tblpY="169"/>
        <w:tblW w:w="0" w:type="auto"/>
        <w:tblLook w:val="04A0"/>
      </w:tblPr>
      <w:tblGrid>
        <w:gridCol w:w="3887"/>
        <w:gridCol w:w="4868"/>
        <w:gridCol w:w="5954"/>
      </w:tblGrid>
      <w:tr w:rsidR="000261C0" w:rsidRPr="00E2220E" w:rsidTr="000261C0">
        <w:tc>
          <w:tcPr>
            <w:tcW w:w="3887" w:type="dxa"/>
          </w:tcPr>
          <w:p w:rsidR="000261C0" w:rsidRPr="00BE339A" w:rsidRDefault="000261C0" w:rsidP="000261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261C0" w:rsidRDefault="000261C0" w:rsidP="000261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педсоветом </w:t>
            </w:r>
          </w:p>
          <w:p w:rsidR="000261C0" w:rsidRDefault="000261C0" w:rsidP="000261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№1</w:t>
            </w:r>
          </w:p>
          <w:p w:rsidR="000261C0" w:rsidRDefault="000261C0" w:rsidP="000261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31.08.2023</w:t>
            </w:r>
          </w:p>
          <w:p w:rsidR="000261C0" w:rsidRPr="00BE339A" w:rsidRDefault="000261C0" w:rsidP="000261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</w:t>
            </w:r>
          </w:p>
          <w:p w:rsidR="000261C0" w:rsidRPr="00BE339A" w:rsidRDefault="000261C0" w:rsidP="000261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68" w:type="dxa"/>
          </w:tcPr>
          <w:p w:rsidR="000261C0" w:rsidRPr="00BE339A" w:rsidRDefault="000261C0" w:rsidP="000261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261C0" w:rsidRPr="00BE339A" w:rsidRDefault="000261C0" w:rsidP="000261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замдиректора по УВР Соколова О.</w:t>
            </w:r>
            <w:proofErr w:type="gramStart"/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</w:t>
            </w:r>
          </w:p>
          <w:p w:rsidR="000261C0" w:rsidRPr="00BE339A" w:rsidRDefault="000261C0" w:rsidP="000261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08. 2023 г.</w:t>
            </w:r>
          </w:p>
          <w:p w:rsidR="000261C0" w:rsidRPr="00BE339A" w:rsidRDefault="000261C0" w:rsidP="000261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0261C0" w:rsidRPr="00BE339A" w:rsidRDefault="000261C0" w:rsidP="000261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261C0" w:rsidRPr="00BE339A" w:rsidRDefault="000261C0" w:rsidP="000261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школы </w:t>
            </w:r>
            <w:proofErr w:type="spellStart"/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Обмоклая</w:t>
            </w:r>
            <w:proofErr w:type="spellEnd"/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Ю.И.</w:t>
            </w:r>
          </w:p>
          <w:p w:rsidR="000261C0" w:rsidRPr="00BE339A" w:rsidRDefault="000261C0" w:rsidP="000261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 </w:t>
            </w:r>
          </w:p>
          <w:p w:rsidR="000261C0" w:rsidRPr="00BE339A" w:rsidRDefault="000261C0" w:rsidP="000261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01-05-126</w:t>
            </w:r>
          </w:p>
          <w:p w:rsidR="000261C0" w:rsidRPr="00BE339A" w:rsidRDefault="000261C0" w:rsidP="000261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3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«01» 09. 2023 г.</w:t>
            </w:r>
          </w:p>
          <w:p w:rsidR="000261C0" w:rsidRPr="00BE339A" w:rsidRDefault="000261C0" w:rsidP="000261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B2173" w:rsidRDefault="000B2173" w:rsidP="00C241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3C" w:rsidRPr="000261C0" w:rsidRDefault="00972A3C" w:rsidP="00972A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C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72A3C" w:rsidRPr="000261C0" w:rsidRDefault="00972A3C" w:rsidP="00972A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C0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4"/>
        <w:tblW w:w="0" w:type="auto"/>
        <w:tblLook w:val="04A0"/>
      </w:tblPr>
      <w:tblGrid>
        <w:gridCol w:w="658"/>
        <w:gridCol w:w="1718"/>
        <w:gridCol w:w="8222"/>
        <w:gridCol w:w="4961"/>
      </w:tblGrid>
      <w:tr w:rsidR="00C241CD" w:rsidRPr="007566F9" w:rsidTr="00C241CD">
        <w:trPr>
          <w:trHeight w:val="1009"/>
        </w:trPr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0261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22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культура (5</w:t>
            </w: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Язык и речь. Язык и художественная литература</w:t>
            </w: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Тексты художественной литературы как единство формы и содержания</w:t>
            </w: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с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Анализ произведения А. С. Пушкина «Скупой рыцарь»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Помяловский</w:t>
            </w:r>
            <w:proofErr w:type="spellEnd"/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языка.</w:t>
            </w: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0" w:type="dxa"/>
            <w:gridSpan w:val="2"/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 (18 часов)</w:t>
            </w: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7768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Основные нормы современного литературного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1CD" w:rsidRPr="008A4EFF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Написания, подчиняющиеся принципам русской орфографии</w:t>
            </w:r>
          </w:p>
          <w:p w:rsidR="00C241CD" w:rsidRPr="008A4EFF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Русская лексика с точки зрения ее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и употребления.</w:t>
            </w: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EB0214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Русская фразеология. Роль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еологизмов в произведениях</w:t>
            </w: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095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 Словари языка писателей. Лексический анализ текста. </w:t>
            </w: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«Орфоэпические и лексические нормы русского языка»</w:t>
            </w:r>
          </w:p>
        </w:tc>
        <w:tc>
          <w:tcPr>
            <w:tcW w:w="4961" w:type="dxa"/>
          </w:tcPr>
          <w:p w:rsidR="00C241CD" w:rsidRPr="00AC6D17" w:rsidRDefault="00C241CD" w:rsidP="000261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095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C241CD" w:rsidRPr="008A4EFF" w:rsidRDefault="00C241CD" w:rsidP="00095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095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ические нормы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языка. Тест по орфографии.</w:t>
            </w:r>
          </w:p>
          <w:p w:rsidR="00C241CD" w:rsidRPr="008A4EFF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нормы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языка.</w:t>
            </w:r>
          </w:p>
          <w:p w:rsidR="00C241CD" w:rsidRPr="008A4EFF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455055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Нормы употребления сложносоставных слов.</w:t>
            </w: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речи. Цитирование.</w:t>
            </w: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Синтаксическая синонимия как источник богатства и выразительности русской речи</w:t>
            </w: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CD" w:rsidRPr="008A4EFF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Этика и </w:t>
            </w:r>
            <w:proofErr w:type="spellStart"/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  <w:proofErr w:type="spellEnd"/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этикета в деловом общении</w:t>
            </w: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Этапы делового общения</w:t>
            </w:r>
          </w:p>
          <w:p w:rsidR="00C241CD" w:rsidRPr="00776852" w:rsidRDefault="00C241CD" w:rsidP="00972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Протокол делового общения. Телефонный этикет в деловом общении.</w:t>
            </w: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«Грамматические нормы русского языка»</w:t>
            </w:r>
          </w:p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9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8222" w:type="dxa"/>
          </w:tcPr>
          <w:p w:rsidR="00C241CD" w:rsidRPr="008A4EFF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деятельность. Текст  (9 часов)</w:t>
            </w: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CD" w:rsidRPr="0027069D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CD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Речевые жанры монологической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1CD" w:rsidRPr="008A4EFF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27069D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Речевые жанры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1CD" w:rsidRPr="008A4EFF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27069D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Признаки текста. Виды связей предложений в тексте</w:t>
            </w:r>
          </w:p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27069D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Pr="008A4EFF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композиции и конструктивные приемы текста. Корректировка текста.</w:t>
            </w: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27069D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Выписки. Аннотация. Конспект. Реферат</w:t>
            </w: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27069D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Сложный план и тезисы. </w:t>
            </w: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27069D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Pr="00776852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52">
              <w:rPr>
                <w:rFonts w:ascii="Times New Roman" w:hAnsi="Times New Roman" w:cs="Times New Roman"/>
                <w:sz w:val="24"/>
                <w:szCs w:val="24"/>
              </w:rPr>
              <w:t>Составление сложного плана и тезисов статьи.</w:t>
            </w:r>
          </w:p>
          <w:p w:rsidR="00C241CD" w:rsidRPr="00776852" w:rsidRDefault="00C241CD" w:rsidP="0077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27069D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Pr="00776852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5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итоговая аттестация.</w:t>
            </w:r>
          </w:p>
          <w:p w:rsidR="00C241CD" w:rsidRPr="00776852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455055" w:rsidTr="00C241CD">
        <w:tc>
          <w:tcPr>
            <w:tcW w:w="658" w:type="dxa"/>
          </w:tcPr>
          <w:p w:rsidR="00C241CD" w:rsidRPr="0027069D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C241CD" w:rsidRPr="008A4EFF" w:rsidRDefault="00C241CD" w:rsidP="00972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AC6D17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27069D" w:rsidRDefault="00C241CD" w:rsidP="006574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 выбранной теме </w:t>
            </w:r>
          </w:p>
          <w:p w:rsidR="00C241CD" w:rsidRPr="008A4EFF" w:rsidRDefault="00C241CD" w:rsidP="00972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9B525B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CD" w:rsidRPr="007566F9" w:rsidTr="00C241CD">
        <w:tc>
          <w:tcPr>
            <w:tcW w:w="658" w:type="dxa"/>
          </w:tcPr>
          <w:p w:rsidR="00C241CD" w:rsidRPr="0027069D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241CD" w:rsidRPr="007566F9" w:rsidRDefault="00C241CD" w:rsidP="00972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C241CD" w:rsidRDefault="00C241CD" w:rsidP="00972A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  <w:p w:rsidR="00C241CD" w:rsidRPr="008A4EFF" w:rsidRDefault="00C241CD" w:rsidP="00972A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241CD" w:rsidRPr="009B525B" w:rsidRDefault="00C241CD" w:rsidP="00972A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B1D" w:rsidRDefault="00F00B1D" w:rsidP="00972A3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72A3C" w:rsidRDefault="00972A3C" w:rsidP="00972A3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72A3C" w:rsidRDefault="00972A3C" w:rsidP="00972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A3C" w:rsidRDefault="00972A3C" w:rsidP="00972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A3C" w:rsidRDefault="00972A3C" w:rsidP="00972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A3C" w:rsidRDefault="00972A3C" w:rsidP="00972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A3C" w:rsidRDefault="00972A3C" w:rsidP="00972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A3A" w:rsidRDefault="00E13A3A" w:rsidP="00E95787">
      <w:pPr>
        <w:shd w:val="clear" w:color="auto" w:fill="FFFFFF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13A3A" w:rsidRPr="00263B67" w:rsidRDefault="00E13A3A" w:rsidP="00E95787">
      <w:pPr>
        <w:shd w:val="clear" w:color="auto" w:fill="FFFFFF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12BDB" w:rsidRPr="00263B67" w:rsidRDefault="00F12BDB" w:rsidP="00E95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94C" w:rsidRPr="00263B67" w:rsidRDefault="001E294C" w:rsidP="001E29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1E294C" w:rsidRPr="00263B67" w:rsidRDefault="001E294C">
      <w:pP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263B67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br w:type="page"/>
      </w:r>
    </w:p>
    <w:p w:rsidR="00F12BDB" w:rsidRPr="00263B67" w:rsidRDefault="00F12BDB" w:rsidP="001E294C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F12BDB" w:rsidRPr="00263B67" w:rsidRDefault="00F12BDB" w:rsidP="001E294C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F12BDB" w:rsidRPr="00263B67" w:rsidRDefault="00F12BDB" w:rsidP="001E294C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1E294C" w:rsidRPr="00263B67" w:rsidRDefault="00263B67" w:rsidP="001E294C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Учебно-методическое</w:t>
      </w:r>
      <w:r w:rsidR="001E294C" w:rsidRPr="00263B67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и мате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риально-технического обеспечение</w:t>
      </w:r>
      <w:r w:rsidR="001E294C" w:rsidRPr="00263B67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образовательного процесса.</w:t>
      </w:r>
      <w:proofErr w:type="gramEnd"/>
    </w:p>
    <w:p w:rsidR="001E294C" w:rsidRPr="00263B67" w:rsidRDefault="001E294C" w:rsidP="001E294C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1E294C" w:rsidRPr="00263B67" w:rsidRDefault="001E294C" w:rsidP="001E294C">
      <w:pPr>
        <w:autoSpaceDE w:val="0"/>
        <w:autoSpaceDN w:val="0"/>
        <w:adjustRightInd w:val="0"/>
        <w:spacing w:after="0" w:line="240" w:lineRule="auto"/>
        <w:ind w:right="34"/>
        <w:rPr>
          <w:rFonts w:ascii="Times New Roman CYR" w:eastAsia="Times New Roman" w:hAnsi="Times New Roman CYR" w:cs="Times New Roman CYR"/>
          <w:b/>
          <w:iCs/>
          <w:spacing w:val="1"/>
          <w:sz w:val="24"/>
          <w:szCs w:val="24"/>
          <w:highlight w:val="white"/>
          <w:lang w:eastAsia="ru-RU"/>
        </w:rPr>
      </w:pPr>
      <w:r w:rsidRPr="00263B67">
        <w:rPr>
          <w:rFonts w:ascii="Times New Roman CYR" w:eastAsia="Times New Roman" w:hAnsi="Times New Roman CYR" w:cs="Times New Roman CYR"/>
          <w:b/>
          <w:iCs/>
          <w:spacing w:val="1"/>
          <w:sz w:val="24"/>
          <w:szCs w:val="24"/>
          <w:highlight w:val="white"/>
          <w:lang w:eastAsia="ru-RU"/>
        </w:rPr>
        <w:t>Демонстрационное оборудование:</w:t>
      </w:r>
    </w:p>
    <w:p w:rsidR="001E294C" w:rsidRPr="00263B67" w:rsidRDefault="001E294C" w:rsidP="001E294C">
      <w:pPr>
        <w:autoSpaceDE w:val="0"/>
        <w:autoSpaceDN w:val="0"/>
        <w:adjustRightInd w:val="0"/>
        <w:spacing w:after="0" w:line="240" w:lineRule="auto"/>
        <w:ind w:right="34"/>
        <w:rPr>
          <w:rFonts w:ascii="Times New Roman CYR" w:eastAsia="Times New Roman" w:hAnsi="Times New Roman CYR" w:cs="Times New Roman CYR"/>
          <w:b/>
          <w:iCs/>
          <w:spacing w:val="1"/>
          <w:sz w:val="24"/>
          <w:szCs w:val="24"/>
          <w:highlight w:val="white"/>
          <w:lang w:eastAsia="ru-RU"/>
        </w:rPr>
      </w:pPr>
    </w:p>
    <w:p w:rsidR="001E294C" w:rsidRPr="00263B67" w:rsidRDefault="001E294C" w:rsidP="001E294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Видеофильмы, соответствующие тематике.</w:t>
      </w:r>
    </w:p>
    <w:p w:rsidR="001E294C" w:rsidRPr="00263B67" w:rsidRDefault="001E294C" w:rsidP="001E294C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294C" w:rsidRPr="00263B67" w:rsidRDefault="001E294C" w:rsidP="001E294C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B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1E294C" w:rsidRPr="00263B67" w:rsidRDefault="001E294C" w:rsidP="001E294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с магнитной поверхностью и набором приспособлений для крепления постеров и таблиц.</w:t>
      </w:r>
    </w:p>
    <w:p w:rsidR="001E294C" w:rsidRPr="00263B67" w:rsidRDefault="001E294C" w:rsidP="001E294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both"/>
        <w:rPr>
          <w:rFonts w:ascii="Times New Roman CYR" w:eastAsia="Times New Roman" w:hAnsi="Times New Roman CYR" w:cs="Times New Roman CYR"/>
          <w:b/>
          <w:i/>
          <w:spacing w:val="1"/>
          <w:sz w:val="24"/>
          <w:szCs w:val="24"/>
          <w:highlight w:val="white"/>
          <w:lang w:eastAsia="ru-RU"/>
        </w:rPr>
      </w:pPr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Телевизор.</w:t>
      </w:r>
    </w:p>
    <w:p w:rsidR="001E294C" w:rsidRPr="00263B67" w:rsidRDefault="001E294C" w:rsidP="001E294C">
      <w:pPr>
        <w:autoSpaceDE w:val="0"/>
        <w:autoSpaceDN w:val="0"/>
        <w:adjustRightInd w:val="0"/>
        <w:spacing w:after="0" w:line="240" w:lineRule="auto"/>
        <w:ind w:right="34"/>
        <w:rPr>
          <w:rFonts w:ascii="Times New Roman CYR" w:eastAsia="Times New Roman" w:hAnsi="Times New Roman CYR" w:cs="Times New Roman CYR"/>
          <w:b/>
          <w:i/>
          <w:spacing w:val="1"/>
          <w:sz w:val="24"/>
          <w:szCs w:val="24"/>
          <w:highlight w:val="white"/>
          <w:lang w:eastAsia="ru-RU"/>
        </w:rPr>
      </w:pPr>
      <w:r w:rsidRPr="00263B67">
        <w:rPr>
          <w:rFonts w:ascii="Times New Roman CYR" w:eastAsia="Times New Roman" w:hAnsi="Times New Roman CYR" w:cs="Times New Roman CYR"/>
          <w:b/>
          <w:i/>
          <w:spacing w:val="1"/>
          <w:sz w:val="24"/>
          <w:szCs w:val="24"/>
          <w:highlight w:val="white"/>
          <w:lang w:eastAsia="ru-RU"/>
        </w:rPr>
        <w:t>Методическая литература для учителя</w:t>
      </w:r>
    </w:p>
    <w:p w:rsidR="001E294C" w:rsidRPr="00263B67" w:rsidRDefault="001E294C" w:rsidP="001E294C">
      <w:pPr>
        <w:autoSpaceDE w:val="0"/>
        <w:autoSpaceDN w:val="0"/>
        <w:adjustRightInd w:val="0"/>
        <w:spacing w:after="0" w:line="240" w:lineRule="auto"/>
        <w:ind w:right="34"/>
        <w:rPr>
          <w:rFonts w:ascii="Times New Roman CYR" w:eastAsia="Times New Roman" w:hAnsi="Times New Roman CYR" w:cs="Times New Roman CYR"/>
          <w:spacing w:val="1"/>
          <w:sz w:val="24"/>
          <w:szCs w:val="24"/>
          <w:highlight w:val="white"/>
          <w:lang w:eastAsia="ru-RU"/>
        </w:rPr>
      </w:pPr>
      <w:r w:rsidRPr="00263B67">
        <w:rPr>
          <w:rFonts w:ascii="Times New Roman CYR" w:eastAsia="Times New Roman" w:hAnsi="Times New Roman CYR" w:cs="Times New Roman CYR"/>
          <w:spacing w:val="1"/>
          <w:sz w:val="24"/>
          <w:szCs w:val="24"/>
          <w:highlight w:val="white"/>
          <w:lang w:eastAsia="ru-RU"/>
        </w:rPr>
        <w:t>1.Р.И</w:t>
      </w:r>
      <w:r w:rsidRPr="00263B67">
        <w:rPr>
          <w:rFonts w:ascii="Times New Roman CYR" w:eastAsia="Times New Roman" w:hAnsi="Times New Roman CYR" w:cs="Times New Roman CYR"/>
          <w:b/>
          <w:spacing w:val="1"/>
          <w:sz w:val="24"/>
          <w:szCs w:val="24"/>
          <w:highlight w:val="white"/>
          <w:lang w:eastAsia="ru-RU"/>
        </w:rPr>
        <w:t xml:space="preserve">. </w:t>
      </w:r>
      <w:proofErr w:type="spellStart"/>
      <w:r w:rsidRPr="00263B67">
        <w:rPr>
          <w:rFonts w:ascii="Times New Roman CYR" w:eastAsia="Times New Roman" w:hAnsi="Times New Roman CYR" w:cs="Times New Roman CYR"/>
          <w:spacing w:val="1"/>
          <w:sz w:val="24"/>
          <w:szCs w:val="24"/>
          <w:highlight w:val="white"/>
          <w:lang w:eastAsia="ru-RU"/>
        </w:rPr>
        <w:t>Альбеткова</w:t>
      </w:r>
      <w:proofErr w:type="spellEnd"/>
      <w:r w:rsidRPr="00263B67">
        <w:rPr>
          <w:rFonts w:ascii="Times New Roman CYR" w:eastAsia="Times New Roman" w:hAnsi="Times New Roman CYR" w:cs="Times New Roman CYR"/>
          <w:spacing w:val="1"/>
          <w:sz w:val="24"/>
          <w:szCs w:val="24"/>
          <w:highlight w:val="white"/>
          <w:lang w:eastAsia="ru-RU"/>
        </w:rPr>
        <w:t xml:space="preserve">. Русская словесность. От слова к словесности </w:t>
      </w:r>
      <w:proofErr w:type="gramStart"/>
      <w:r w:rsidRPr="00263B67">
        <w:rPr>
          <w:rFonts w:ascii="Times New Roman CYR" w:eastAsia="Times New Roman" w:hAnsi="Times New Roman CYR" w:cs="Times New Roman CYR"/>
          <w:spacing w:val="1"/>
          <w:sz w:val="24"/>
          <w:szCs w:val="24"/>
          <w:highlight w:val="white"/>
          <w:lang w:eastAsia="ru-RU"/>
        </w:rPr>
        <w:t>–М</w:t>
      </w:r>
      <w:proofErr w:type="gramEnd"/>
      <w:r w:rsidRPr="00263B67">
        <w:rPr>
          <w:rFonts w:ascii="Times New Roman CYR" w:eastAsia="Times New Roman" w:hAnsi="Times New Roman CYR" w:cs="Times New Roman CYR"/>
          <w:spacing w:val="1"/>
          <w:sz w:val="24"/>
          <w:szCs w:val="24"/>
          <w:highlight w:val="white"/>
          <w:lang w:eastAsia="ru-RU"/>
        </w:rPr>
        <w:t>., Дрофа 2009.</w:t>
      </w:r>
    </w:p>
    <w:p w:rsidR="001E294C" w:rsidRPr="00263B67" w:rsidRDefault="001E294C" w:rsidP="001E294C">
      <w:pPr>
        <w:autoSpaceDE w:val="0"/>
        <w:autoSpaceDN w:val="0"/>
        <w:adjustRightInd w:val="0"/>
        <w:spacing w:after="0" w:line="240" w:lineRule="auto"/>
        <w:ind w:right="34"/>
        <w:rPr>
          <w:rFonts w:ascii="Times New Roman CYR" w:eastAsia="Times New Roman" w:hAnsi="Times New Roman CYR" w:cs="Times New Roman CYR"/>
          <w:spacing w:val="1"/>
          <w:sz w:val="24"/>
          <w:szCs w:val="24"/>
          <w:highlight w:val="white"/>
          <w:lang w:eastAsia="ru-RU"/>
        </w:rPr>
      </w:pPr>
      <w:r w:rsidRPr="00263B67">
        <w:rPr>
          <w:rFonts w:ascii="Times New Roman CYR" w:eastAsia="Times New Roman" w:hAnsi="Times New Roman CYR" w:cs="Times New Roman CYR"/>
          <w:spacing w:val="1"/>
          <w:sz w:val="24"/>
          <w:szCs w:val="24"/>
          <w:highlight w:val="white"/>
          <w:lang w:eastAsia="ru-RU"/>
        </w:rPr>
        <w:t>2. А.И. Горшков. Русская словесность.  М., Дрофа 2000.</w:t>
      </w:r>
    </w:p>
    <w:p w:rsidR="001E294C" w:rsidRPr="00263B67" w:rsidRDefault="001E294C" w:rsidP="001E294C">
      <w:pPr>
        <w:autoSpaceDE w:val="0"/>
        <w:autoSpaceDN w:val="0"/>
        <w:adjustRightInd w:val="0"/>
        <w:spacing w:after="0" w:line="240" w:lineRule="auto"/>
        <w:ind w:right="34"/>
        <w:rPr>
          <w:rFonts w:ascii="Times New Roman CYR" w:eastAsia="Times New Roman" w:hAnsi="Times New Roman CYR" w:cs="Times New Roman CYR"/>
          <w:spacing w:val="1"/>
          <w:sz w:val="24"/>
          <w:szCs w:val="24"/>
          <w:highlight w:val="white"/>
          <w:lang w:eastAsia="ru-RU"/>
        </w:rPr>
      </w:pPr>
      <w:r w:rsidRPr="00263B67">
        <w:rPr>
          <w:rFonts w:ascii="Times New Roman CYR" w:eastAsia="Times New Roman" w:hAnsi="Times New Roman CYR" w:cs="Times New Roman CYR"/>
          <w:spacing w:val="1"/>
          <w:sz w:val="24"/>
          <w:szCs w:val="24"/>
          <w:highlight w:val="white"/>
          <w:lang w:eastAsia="ru-RU"/>
        </w:rPr>
        <w:t>3.Филипп Алексеев. Все правила русского языка. Пособие для учителей и школьников. М. «Издательство АСТ» 2018.</w:t>
      </w:r>
    </w:p>
    <w:p w:rsidR="001E294C" w:rsidRPr="00263B67" w:rsidRDefault="001E294C" w:rsidP="001E294C">
      <w:pPr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67">
        <w:rPr>
          <w:rFonts w:ascii="Times New Roman CYR" w:eastAsia="Times New Roman" w:hAnsi="Times New Roman CYR" w:cs="Times New Roman CYR"/>
          <w:spacing w:val="1"/>
          <w:sz w:val="24"/>
          <w:szCs w:val="24"/>
          <w:highlight w:val="white"/>
          <w:lang w:eastAsia="ru-RU"/>
        </w:rPr>
        <w:t xml:space="preserve">4.А.Г. </w:t>
      </w:r>
      <w:proofErr w:type="spellStart"/>
      <w:r w:rsidRPr="00263B67">
        <w:rPr>
          <w:rFonts w:ascii="Times New Roman CYR" w:eastAsia="Times New Roman" w:hAnsi="Times New Roman CYR" w:cs="Times New Roman CYR"/>
          <w:spacing w:val="1"/>
          <w:sz w:val="24"/>
          <w:szCs w:val="24"/>
          <w:highlight w:val="white"/>
          <w:lang w:eastAsia="ru-RU"/>
        </w:rPr>
        <w:t>Нарушевич</w:t>
      </w:r>
      <w:proofErr w:type="spellEnd"/>
      <w:r w:rsidRPr="00263B67">
        <w:rPr>
          <w:rFonts w:ascii="Times New Roman CYR" w:eastAsia="Times New Roman" w:hAnsi="Times New Roman CYR" w:cs="Times New Roman CYR"/>
          <w:spacing w:val="1"/>
          <w:sz w:val="24"/>
          <w:szCs w:val="24"/>
          <w:highlight w:val="white"/>
          <w:lang w:eastAsia="ru-RU"/>
        </w:rPr>
        <w:t>. Средства выразительности на ЕГЭ и ОГЭ. 9-11 классы. Ростов н</w:t>
      </w:r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Дону: Легион 2017.</w:t>
      </w:r>
    </w:p>
    <w:p w:rsidR="001E294C" w:rsidRPr="00263B67" w:rsidRDefault="001E294C" w:rsidP="001E294C">
      <w:pPr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5.С.В. </w:t>
      </w:r>
      <w:proofErr w:type="spellStart"/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Сергушева</w:t>
      </w:r>
      <w:proofErr w:type="spellEnd"/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Комплексный анализ текста. Санкт-Петербург «Литера» 2005. </w:t>
      </w:r>
    </w:p>
    <w:p w:rsidR="001E294C" w:rsidRPr="00263B67" w:rsidRDefault="001E294C" w:rsidP="001E294C">
      <w:pPr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94C" w:rsidRPr="00263B67" w:rsidRDefault="001E294C" w:rsidP="001E294C">
      <w:pPr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94C" w:rsidRPr="00263B67" w:rsidRDefault="001E294C" w:rsidP="001E294C">
      <w:pPr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Литература для учащихся</w:t>
      </w:r>
    </w:p>
    <w:p w:rsidR="001E294C" w:rsidRPr="00263B67" w:rsidRDefault="001E294C" w:rsidP="001E294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</w:pP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Контрольно-измерительные материалы. Русский язык. 9 класс.</w:t>
      </w: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ab/>
        <w:t>Н.В. Егорова. Москва. ВАКО. 2012 г.</w:t>
      </w:r>
    </w:p>
    <w:p w:rsidR="001E294C" w:rsidRPr="00263B67" w:rsidRDefault="001E294C" w:rsidP="001E294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</w:pP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Правила и упражнения по русскому языку. 6-7 классы.</w:t>
      </w: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ab/>
        <w:t xml:space="preserve">И.О.Родина. Ростов </w:t>
      </w:r>
      <w:proofErr w:type="gramStart"/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–н</w:t>
      </w:r>
      <w:proofErr w:type="gramEnd"/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а- Дону. Серия «Школьный репетитор». 2010 г.</w:t>
      </w:r>
    </w:p>
    <w:p w:rsidR="001E294C" w:rsidRPr="00263B67" w:rsidRDefault="001E294C" w:rsidP="001E294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</w:pP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Фонетика, лексика и фразеология русского языка в таблицах и схемах.</w:t>
      </w: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ab/>
        <w:t>В.А. Прядко. Санкт-Петербург. Литера. 2014 г.</w:t>
      </w:r>
    </w:p>
    <w:p w:rsidR="001E294C" w:rsidRPr="00263B67" w:rsidRDefault="001E294C" w:rsidP="001E294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</w:pP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Синтаксис и пунктуация русского языка в таблицах и схемах.</w:t>
      </w: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ab/>
        <w:t>Е.А. Арбатова. Санкт-Петербург. Литера. 2014 г.</w:t>
      </w:r>
    </w:p>
    <w:p w:rsidR="001E294C" w:rsidRPr="00263B67" w:rsidRDefault="001E294C" w:rsidP="001E294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</w:pP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Русский язык. Знаки препинания?  Это просто. Для школьников и абитуриентов.</w:t>
      </w: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ab/>
        <w:t>И. Анненкова. Санкт-Петербург. Литера. 2014 г.</w:t>
      </w:r>
    </w:p>
    <w:p w:rsidR="001E294C" w:rsidRPr="00263B67" w:rsidRDefault="001E294C" w:rsidP="001E294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</w:pP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Доклады и сообщения по русскому языку.</w:t>
      </w: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ab/>
        <w:t xml:space="preserve">Т.Г. Каширина. </w:t>
      </w:r>
      <w:proofErr w:type="spellStart"/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Москва</w:t>
      </w:r>
      <w:proofErr w:type="gramStart"/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.Э</w:t>
      </w:r>
      <w:proofErr w:type="gramEnd"/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ксмо</w:t>
      </w:r>
      <w:proofErr w:type="spellEnd"/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. 2010 г.</w:t>
      </w:r>
    </w:p>
    <w:p w:rsidR="001E294C" w:rsidRPr="00263B67" w:rsidRDefault="001E294C" w:rsidP="001E294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</w:pP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Правила русского языка в таблицах и схемах</w:t>
      </w: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ab/>
        <w:t>Е.А. Арбатова. Санкт-Петербург. Литера. 2009 г.</w:t>
      </w:r>
    </w:p>
    <w:p w:rsidR="001E294C" w:rsidRPr="00263B67" w:rsidRDefault="001E294C" w:rsidP="001E294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</w:pP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Варианты и ответы централизованного тестирования русский язык.</w:t>
      </w: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ab/>
        <w:t>Москва. Центр тестирования.  2010 г.</w:t>
      </w:r>
    </w:p>
    <w:p w:rsidR="001E294C" w:rsidRPr="00263B67" w:rsidRDefault="001E294C" w:rsidP="001E294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rPr>
          <w:rFonts w:ascii="Times New Roman CYR" w:eastAsia="Times New Roman" w:hAnsi="Times New Roman CYR" w:cs="Times New Roman CYR"/>
          <w:b/>
          <w:iCs/>
          <w:spacing w:val="1"/>
          <w:sz w:val="24"/>
          <w:szCs w:val="24"/>
          <w:lang w:eastAsia="ru-RU"/>
        </w:rPr>
      </w:pP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>Ушаков Д.Н. Крючков С.Е. Орфографический словарь. 1990 г.</w:t>
      </w:r>
    </w:p>
    <w:p w:rsidR="001E294C" w:rsidRPr="00263B67" w:rsidRDefault="001E294C" w:rsidP="001E294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rPr>
          <w:rFonts w:ascii="Times New Roman CYR" w:eastAsia="Times New Roman" w:hAnsi="Times New Roman CYR" w:cs="Times New Roman CYR"/>
          <w:b/>
          <w:iCs/>
          <w:spacing w:val="1"/>
          <w:sz w:val="24"/>
          <w:szCs w:val="24"/>
          <w:lang w:eastAsia="ru-RU"/>
        </w:rPr>
      </w:pPr>
      <w:r w:rsidRPr="00263B67">
        <w:rPr>
          <w:rFonts w:ascii="Times New Roman CYR" w:eastAsia="Times New Roman" w:hAnsi="Times New Roman CYR" w:cs="Times New Roman CYR"/>
          <w:iCs/>
          <w:spacing w:val="1"/>
          <w:sz w:val="24"/>
          <w:szCs w:val="24"/>
          <w:lang w:eastAsia="ru-RU"/>
        </w:rPr>
        <w:t xml:space="preserve">Баранов М.Т. Школьный орфографический словарь русского языка. 1999 </w:t>
      </w:r>
    </w:p>
    <w:p w:rsidR="001E294C" w:rsidRPr="00263B67" w:rsidRDefault="001E294C" w:rsidP="001E294C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94C" w:rsidRPr="00263B67" w:rsidRDefault="001E294C" w:rsidP="001E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– ресурсы</w:t>
      </w:r>
    </w:p>
    <w:p w:rsidR="001E294C" w:rsidRPr="00263B67" w:rsidRDefault="001E294C" w:rsidP="001E294C">
      <w:pPr>
        <w:tabs>
          <w:tab w:val="left" w:pos="1276"/>
          <w:tab w:val="left" w:pos="306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6" w:history="1"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pycckoeslovo</w:t>
        </w:r>
        <w:proofErr w:type="spellEnd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Репетитор по русскому языку</w:t>
      </w:r>
    </w:p>
    <w:p w:rsidR="001E294C" w:rsidRPr="00263B67" w:rsidRDefault="001E294C" w:rsidP="001E294C">
      <w:pPr>
        <w:tabs>
          <w:tab w:val="left" w:pos="1276"/>
          <w:tab w:val="left" w:pos="306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hyperlink r:id="rId7" w:history="1"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standart</w:t>
        </w:r>
        <w:proofErr w:type="spellEnd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</w:t>
        </w:r>
        <w:proofErr w:type="spellStart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Новый стандарт общего образования </w:t>
      </w:r>
    </w:p>
    <w:p w:rsidR="001E294C" w:rsidRPr="00263B67" w:rsidRDefault="001E294C" w:rsidP="001E294C">
      <w:pPr>
        <w:tabs>
          <w:tab w:val="left" w:pos="1276"/>
          <w:tab w:val="left" w:pos="306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hyperlink r:id="rId8" w:history="1"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</w:t>
        </w:r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collection</w:t>
        </w:r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Единая коллекция  цифровых образовательных ресурсов</w:t>
      </w:r>
    </w:p>
    <w:p w:rsidR="001E294C" w:rsidRPr="00263B67" w:rsidRDefault="001E294C" w:rsidP="001E294C">
      <w:pPr>
        <w:tabs>
          <w:tab w:val="left" w:pos="1276"/>
          <w:tab w:val="left" w:pos="306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hyperlink r:id="rId9" w:history="1"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</w:t>
        </w:r>
        <w:proofErr w:type="spellStart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fcior</w:t>
        </w:r>
        <w:proofErr w:type="spellEnd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63B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Pr="0026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центр информационно-образовательных ресурсов</w:t>
      </w:r>
    </w:p>
    <w:p w:rsidR="001E294C" w:rsidRPr="00263B67" w:rsidRDefault="001E294C" w:rsidP="001E29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94C" w:rsidRPr="00263B67" w:rsidRDefault="001E294C" w:rsidP="001E29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94C" w:rsidRPr="00263B67" w:rsidRDefault="001E294C" w:rsidP="001E29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94C" w:rsidRPr="00263B67" w:rsidRDefault="001E294C" w:rsidP="001E29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94C" w:rsidRPr="00263B67" w:rsidRDefault="001E294C" w:rsidP="001E29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94C" w:rsidRPr="00263B67" w:rsidRDefault="001E294C" w:rsidP="001E29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94C" w:rsidRPr="00263B67" w:rsidRDefault="001E294C" w:rsidP="001E29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94C" w:rsidRPr="00263B67" w:rsidRDefault="001E294C" w:rsidP="001E29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94C" w:rsidRPr="00263B67" w:rsidRDefault="001E294C" w:rsidP="001E29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94C" w:rsidRPr="00263B67" w:rsidRDefault="001E294C" w:rsidP="001E29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2081" w:rsidRPr="00263B67" w:rsidRDefault="00772081" w:rsidP="00997D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772081" w:rsidRPr="00263B67" w:rsidSect="00720380">
      <w:type w:val="continuous"/>
      <w:pgSz w:w="16840" w:h="11907" w:orient="landscape" w:code="9"/>
      <w:pgMar w:top="0" w:right="822" w:bottom="851" w:left="426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D7"/>
    <w:multiLevelType w:val="hybridMultilevel"/>
    <w:tmpl w:val="00006BE8"/>
    <w:lvl w:ilvl="0" w:tplc="0000503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8F"/>
    <w:multiLevelType w:val="hybridMultilevel"/>
    <w:tmpl w:val="00003A61"/>
    <w:lvl w:ilvl="0" w:tplc="000022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89C"/>
    <w:multiLevelType w:val="hybridMultilevel"/>
    <w:tmpl w:val="00001916"/>
    <w:lvl w:ilvl="0" w:tplc="00006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42C"/>
    <w:multiLevelType w:val="hybridMultilevel"/>
    <w:tmpl w:val="00001953"/>
    <w:lvl w:ilvl="0" w:tplc="00006B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B72"/>
    <w:multiLevelType w:val="hybridMultilevel"/>
    <w:tmpl w:val="000032E6"/>
    <w:lvl w:ilvl="0" w:tplc="0000401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1F0"/>
    <w:multiLevelType w:val="hybridMultilevel"/>
    <w:tmpl w:val="00000384"/>
    <w:lvl w:ilvl="0" w:tplc="00007F4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DD1"/>
    <w:multiLevelType w:val="hybridMultilevel"/>
    <w:tmpl w:val="0000261E"/>
    <w:lvl w:ilvl="0" w:tplc="00005E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4BF1640"/>
    <w:multiLevelType w:val="hybridMultilevel"/>
    <w:tmpl w:val="E986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A0A4C"/>
    <w:multiLevelType w:val="multilevel"/>
    <w:tmpl w:val="806A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14422"/>
    <w:multiLevelType w:val="hybridMultilevel"/>
    <w:tmpl w:val="96165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FA6D62"/>
    <w:multiLevelType w:val="hybridMultilevel"/>
    <w:tmpl w:val="3FB09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8B7536"/>
    <w:multiLevelType w:val="multilevel"/>
    <w:tmpl w:val="B932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8B0D6A"/>
    <w:rsid w:val="000261C0"/>
    <w:rsid w:val="0009591D"/>
    <w:rsid w:val="000B2173"/>
    <w:rsid w:val="00150F36"/>
    <w:rsid w:val="001A28C6"/>
    <w:rsid w:val="001B5171"/>
    <w:rsid w:val="001E294C"/>
    <w:rsid w:val="001F3018"/>
    <w:rsid w:val="002030C2"/>
    <w:rsid w:val="00213B74"/>
    <w:rsid w:val="00237089"/>
    <w:rsid w:val="00262C91"/>
    <w:rsid w:val="00262EF8"/>
    <w:rsid w:val="00263B67"/>
    <w:rsid w:val="00280320"/>
    <w:rsid w:val="002B4DB4"/>
    <w:rsid w:val="003266E7"/>
    <w:rsid w:val="00373A9E"/>
    <w:rsid w:val="003A04E7"/>
    <w:rsid w:val="004507F9"/>
    <w:rsid w:val="004A3EB3"/>
    <w:rsid w:val="00534FB5"/>
    <w:rsid w:val="0055432B"/>
    <w:rsid w:val="005B54C6"/>
    <w:rsid w:val="005F09C1"/>
    <w:rsid w:val="006574EB"/>
    <w:rsid w:val="00720380"/>
    <w:rsid w:val="00772081"/>
    <w:rsid w:val="00776852"/>
    <w:rsid w:val="0081409D"/>
    <w:rsid w:val="008B0D6A"/>
    <w:rsid w:val="009259A0"/>
    <w:rsid w:val="00960A5A"/>
    <w:rsid w:val="00972A3C"/>
    <w:rsid w:val="00997D99"/>
    <w:rsid w:val="009D0BFF"/>
    <w:rsid w:val="009D13EC"/>
    <w:rsid w:val="00A756ED"/>
    <w:rsid w:val="00C01366"/>
    <w:rsid w:val="00C241CD"/>
    <w:rsid w:val="00C35E44"/>
    <w:rsid w:val="00C62F74"/>
    <w:rsid w:val="00E13A3A"/>
    <w:rsid w:val="00E82566"/>
    <w:rsid w:val="00E95787"/>
    <w:rsid w:val="00E96FCD"/>
    <w:rsid w:val="00EA2BF9"/>
    <w:rsid w:val="00F00B1D"/>
    <w:rsid w:val="00F11E55"/>
    <w:rsid w:val="00F12BDB"/>
    <w:rsid w:val="00F152D9"/>
    <w:rsid w:val="00FC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40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C1FF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63B67"/>
    <w:pPr>
      <w:ind w:left="720"/>
      <w:contextualSpacing/>
    </w:pPr>
  </w:style>
  <w:style w:type="paragraph" w:customStyle="1" w:styleId="ConsPlusNormal">
    <w:name w:val="ConsPlusNormal"/>
    <w:rsid w:val="00720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26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ndart.edu,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ycckoeslovo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4172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Рус-яз</cp:lastModifiedBy>
  <cp:revision>2</cp:revision>
  <cp:lastPrinted>2023-09-24T07:33:00Z</cp:lastPrinted>
  <dcterms:created xsi:type="dcterms:W3CDTF">2023-09-25T09:16:00Z</dcterms:created>
  <dcterms:modified xsi:type="dcterms:W3CDTF">2023-09-25T09:16:00Z</dcterms:modified>
</cp:coreProperties>
</file>