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A" w:rsidRDefault="004631AF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user.WIN-B7KJVJS4KET\Desktop\сканы тит англ.яз. 2023\8 кл.н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WIN-B7KJVJS4KET\Desktop\сканы тит англ.яз. 2023\8 кл.н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15" w:rsidRDefault="00A47715"/>
    <w:p w:rsidR="00A47715" w:rsidRDefault="00A47715"/>
    <w:p w:rsidR="00A47715" w:rsidRDefault="00A47715" w:rsidP="00A477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8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47715" w:rsidRPr="00A36FFD" w:rsidRDefault="00A47715" w:rsidP="00A47715">
      <w:pPr>
        <w:tabs>
          <w:tab w:val="left" w:pos="2910"/>
          <w:tab w:val="left" w:pos="7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231F21"/>
          <w:w w:val="106"/>
          <w:sz w:val="24"/>
          <w:szCs w:val="24"/>
        </w:rPr>
        <w:t xml:space="preserve">   Учебная </w:t>
      </w:r>
      <w:r w:rsidRPr="00A36FFD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рабочая </w:t>
      </w:r>
      <w:r w:rsidRPr="00A36FFD">
        <w:rPr>
          <w:rFonts w:ascii="Times New Roman" w:eastAsia="Times New Roman" w:hAnsi="Times New Roman" w:cs="Times New Roman"/>
          <w:color w:val="231F21"/>
          <w:w w:val="106"/>
          <w:sz w:val="24"/>
          <w:szCs w:val="24"/>
        </w:rPr>
        <w:t>программа курса предназначена для</w:t>
      </w:r>
      <w:r w:rsidRPr="00A36FFD">
        <w:rPr>
          <w:rFonts w:ascii="Times New Roman" w:eastAsia="Times New Roman" w:hAnsi="Times New Roman" w:cs="Times New Roman"/>
          <w:b/>
          <w:color w:val="231F21"/>
          <w:w w:val="106"/>
          <w:sz w:val="24"/>
          <w:szCs w:val="24"/>
        </w:rPr>
        <w:t xml:space="preserve"> </w:t>
      </w:r>
      <w:r w:rsidRPr="00A36FFD">
        <w:rPr>
          <w:rFonts w:ascii="Times New Roman" w:eastAsia="Times New Roman" w:hAnsi="Times New Roman" w:cs="Times New Roman"/>
          <w:color w:val="231F21"/>
          <w:w w:val="106"/>
          <w:sz w:val="24"/>
          <w:szCs w:val="24"/>
        </w:rPr>
        <w:t>учащихся</w:t>
      </w:r>
      <w:r w:rsidRPr="00A36FFD">
        <w:rPr>
          <w:rFonts w:ascii="Times New Roman" w:eastAsia="Times New Roman" w:hAnsi="Times New Roman" w:cs="Times New Roman"/>
          <w:b/>
          <w:color w:val="231F21"/>
          <w:w w:val="106"/>
          <w:sz w:val="24"/>
          <w:szCs w:val="24"/>
        </w:rPr>
        <w:t xml:space="preserve"> </w:t>
      </w:r>
      <w:r w:rsidRPr="00A36FFD">
        <w:rPr>
          <w:rFonts w:ascii="Times New Roman" w:eastAsia="Times New Roman" w:hAnsi="Times New Roman" w:cs="Times New Roman"/>
          <w:color w:val="231F21"/>
          <w:w w:val="141"/>
          <w:sz w:val="24"/>
          <w:szCs w:val="24"/>
        </w:rPr>
        <w:t xml:space="preserve">8 класса </w:t>
      </w:r>
      <w:r w:rsidRPr="00A36FFD">
        <w:rPr>
          <w:rFonts w:ascii="Times New Roman" w:eastAsia="Times New Roman" w:hAnsi="Times New Roman" w:cs="Times New Roman"/>
          <w:color w:val="231F21"/>
          <w:w w:val="107"/>
          <w:sz w:val="24"/>
          <w:szCs w:val="24"/>
        </w:rPr>
        <w:t xml:space="preserve">общеобразовательных учреждений </w:t>
      </w:r>
      <w:r w:rsidRPr="00A36FFD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при </w:t>
      </w:r>
      <w:r w:rsidRPr="00A36FFD">
        <w:rPr>
          <w:rFonts w:ascii="Times New Roman" w:eastAsia="Times New Roman" w:hAnsi="Times New Roman" w:cs="Times New Roman"/>
          <w:color w:val="231F21"/>
          <w:w w:val="106"/>
          <w:sz w:val="24"/>
          <w:szCs w:val="24"/>
        </w:rPr>
        <w:t xml:space="preserve">изучении </w:t>
      </w:r>
      <w:r w:rsidRPr="00A36FFD">
        <w:rPr>
          <w:rFonts w:ascii="Times New Roman" w:eastAsia="Times New Roman" w:hAnsi="Times New Roman" w:cs="Times New Roman"/>
          <w:color w:val="231F21"/>
          <w:w w:val="107"/>
          <w:sz w:val="24"/>
          <w:szCs w:val="24"/>
        </w:rPr>
        <w:t xml:space="preserve">немецкого </w:t>
      </w:r>
      <w:r w:rsidRPr="00A36FFD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языка как второго после </w:t>
      </w:r>
      <w:r w:rsidRPr="00A36FFD">
        <w:rPr>
          <w:rFonts w:ascii="Times New Roman" w:eastAsia="Times New Roman" w:hAnsi="Times New Roman" w:cs="Times New Roman"/>
          <w:color w:val="231F21"/>
          <w:w w:val="108"/>
          <w:sz w:val="24"/>
          <w:szCs w:val="24"/>
        </w:rPr>
        <w:t>английского и</w:t>
      </w:r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правовыми и нормативными документами:</w:t>
      </w:r>
    </w:p>
    <w:p w:rsidR="00A47715" w:rsidRPr="00A36FFD" w:rsidRDefault="00A47715" w:rsidP="00A47715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A47715" w:rsidRPr="00A36FFD" w:rsidRDefault="00A47715" w:rsidP="00A47715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№ 1897, с изменениями от 29 декабря 2014 № 1644;  </w:t>
      </w:r>
    </w:p>
    <w:p w:rsidR="00A47715" w:rsidRPr="00A36FFD" w:rsidRDefault="00A47715" w:rsidP="00A47715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учетом преемственности с примерными программами для начального общего образования по английскому языку;</w:t>
      </w:r>
    </w:p>
    <w:p w:rsidR="00A47715" w:rsidRPr="00A36FFD" w:rsidRDefault="00A47715" w:rsidP="00A4771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  Федерального перечня учебников, рекомендованных (допущенных) Министерством образования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r w:rsidRPr="00A36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Министерства образования и науки Российской Федерации от</w:t>
      </w:r>
      <w:r w:rsidRPr="00A36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31.03.2014 г. № 253</w:t>
      </w:r>
      <w:r w:rsidRPr="00A36FFD">
        <w:rPr>
          <w:rFonts w:ascii="Times New Roman" w:eastAsia="Arial Unicode MS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A36FFD">
        <w:rPr>
          <w:rFonts w:ascii="Times New Roman" w:eastAsia="Arial Unicode MS" w:hAnsi="Times New Roman" w:cs="Times New Roman"/>
          <w:spacing w:val="2"/>
          <w:sz w:val="24"/>
          <w:szCs w:val="24"/>
          <w:shd w:val="clear" w:color="auto" w:fill="FFFFFF"/>
          <w:lang w:eastAsia="ru-RU"/>
        </w:rPr>
        <w:t>(с изменениями на 5 июля 2017 года);</w:t>
      </w:r>
      <w:r w:rsidRPr="00A3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</w:p>
    <w:p w:rsidR="00A47715" w:rsidRPr="00A36FFD" w:rsidRDefault="00A47715" w:rsidP="00A47715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МБОУ «</w:t>
      </w:r>
      <w:proofErr w:type="spellStart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</w:t>
      </w:r>
      <w:proofErr w:type="spellEnd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Есауловская</w:t>
      </w:r>
      <w:proofErr w:type="spellEnd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СШ», утвержденной приказом МБОУ «</w:t>
      </w:r>
      <w:proofErr w:type="spellStart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</w:t>
      </w:r>
      <w:proofErr w:type="spellEnd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Есауловская</w:t>
      </w:r>
      <w:proofErr w:type="spellEnd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СШ»;</w:t>
      </w:r>
    </w:p>
    <w:p w:rsidR="00A47715" w:rsidRPr="00A36FFD" w:rsidRDefault="00A47715" w:rsidP="00A4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Положением о порядке разработки и утверждения рабочих программ учебных предметов (курсов) в МБОУ «</w:t>
      </w:r>
      <w:proofErr w:type="spellStart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</w:t>
      </w:r>
      <w:proofErr w:type="spellEnd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Есауловская</w:t>
      </w:r>
      <w:proofErr w:type="spellEnd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 </w:t>
      </w:r>
    </w:p>
    <w:p w:rsidR="00A47715" w:rsidRPr="00A36FFD" w:rsidRDefault="00A47715" w:rsidP="00A4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Учебным планом МБОУ «</w:t>
      </w:r>
      <w:proofErr w:type="spellStart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Нижне-Есауловская</w:t>
      </w:r>
      <w:proofErr w:type="spellEnd"/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 основного общего образования  (5-9 классы) на 2022– 2023 учебный год;</w:t>
      </w:r>
    </w:p>
    <w:p w:rsidR="00A47715" w:rsidRPr="00A36FFD" w:rsidRDefault="00A47715" w:rsidP="00A47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6FFD">
        <w:rPr>
          <w:rFonts w:ascii="Times New Roman" w:eastAsia="Times New Roman" w:hAnsi="Times New Roman" w:cs="Times New Roman"/>
          <w:color w:val="231F21"/>
          <w:w w:val="112"/>
          <w:sz w:val="24"/>
          <w:szCs w:val="24"/>
        </w:rPr>
        <w:t xml:space="preserve">Примерной программой основного общего образования по иностранным языкам </w:t>
      </w:r>
      <w:r w:rsidRPr="00A36FFD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с учётом </w:t>
      </w:r>
      <w:r w:rsidRPr="00A36FFD">
        <w:rPr>
          <w:rFonts w:ascii="Times New Roman" w:eastAsia="Times New Roman" w:hAnsi="Times New Roman" w:cs="Times New Roman"/>
          <w:color w:val="231F21"/>
          <w:w w:val="109"/>
          <w:sz w:val="24"/>
          <w:szCs w:val="24"/>
        </w:rPr>
        <w:t xml:space="preserve">концепции </w:t>
      </w:r>
      <w:r w:rsidRPr="00A36FFD">
        <w:rPr>
          <w:rFonts w:ascii="Times New Roman" w:eastAsia="Times New Roman" w:hAnsi="Times New Roman" w:cs="Times New Roman"/>
          <w:color w:val="231F21"/>
          <w:w w:val="108"/>
          <w:sz w:val="24"/>
          <w:szCs w:val="24"/>
        </w:rPr>
        <w:t xml:space="preserve">духовно-нравственного воспитания </w:t>
      </w:r>
      <w:r w:rsidRPr="00A36FFD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и </w:t>
      </w:r>
      <w:r w:rsidRPr="00A36FFD">
        <w:rPr>
          <w:rFonts w:ascii="Times New Roman" w:eastAsia="Times New Roman" w:hAnsi="Times New Roman" w:cs="Times New Roman"/>
          <w:color w:val="231F21"/>
          <w:w w:val="103"/>
          <w:sz w:val="24"/>
          <w:szCs w:val="24"/>
        </w:rPr>
        <w:t xml:space="preserve">планируемых результатов </w:t>
      </w:r>
      <w:r w:rsidRPr="00A36FFD">
        <w:rPr>
          <w:rFonts w:ascii="Times New Roman" w:eastAsia="Times New Roman" w:hAnsi="Times New Roman" w:cs="Times New Roman"/>
          <w:color w:val="231F21"/>
          <w:w w:val="109"/>
          <w:sz w:val="24"/>
          <w:szCs w:val="24"/>
        </w:rPr>
        <w:t xml:space="preserve">освоения основной образовательной программы основного </w:t>
      </w:r>
      <w:r w:rsidRPr="00A36FFD">
        <w:rPr>
          <w:rFonts w:ascii="Times New Roman" w:eastAsia="Times New Roman" w:hAnsi="Times New Roman" w:cs="Times New Roman"/>
          <w:color w:val="231F21"/>
          <w:w w:val="112"/>
          <w:sz w:val="24"/>
          <w:szCs w:val="24"/>
        </w:rPr>
        <w:t>об</w:t>
      </w:r>
      <w:r w:rsidRPr="00A36FFD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щего </w:t>
      </w:r>
      <w:r w:rsidRPr="00A36FFD">
        <w:rPr>
          <w:rFonts w:ascii="Times New Roman" w:eastAsia="Times New Roman" w:hAnsi="Times New Roman" w:cs="Times New Roman"/>
          <w:color w:val="231F21"/>
          <w:w w:val="111"/>
          <w:sz w:val="24"/>
          <w:szCs w:val="24"/>
        </w:rPr>
        <w:t>образования</w:t>
      </w:r>
    </w:p>
    <w:p w:rsidR="00A47715" w:rsidRPr="00A36FFD" w:rsidRDefault="00A47715" w:rsidP="00A477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A36FFD">
        <w:rPr>
          <w:rFonts w:ascii="Times New Roman" w:eastAsia="Times New Roman" w:hAnsi="Times New Roman" w:cs="Times New Roman"/>
          <w:color w:val="231F21"/>
          <w:w w:val="111"/>
          <w:sz w:val="24"/>
          <w:szCs w:val="24"/>
        </w:rPr>
        <w:t>Авторской программой Аверина М.М. «Рабочие программы к предметной линии учебников «Горизонты» для учащихся 5-9 классов общеобразовательных учреждений. (Москва, «Просвещение» 2021 г.)</w:t>
      </w:r>
    </w:p>
    <w:p w:rsidR="00A47715" w:rsidRPr="002D501D" w:rsidRDefault="00A47715" w:rsidP="00A47715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01D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рассчитана на 17 часов из расчета 0,5 учебного часа в неделю в общеобразовательных классах.</w:t>
      </w:r>
    </w:p>
    <w:p w:rsidR="00A47715" w:rsidRPr="00A36FF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Используется </w:t>
      </w:r>
      <w:r w:rsidRPr="00A36F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УМК 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Аверина М.М, Джин Ф. </w:t>
      </w:r>
    </w:p>
    <w:p w:rsidR="00A47715" w:rsidRPr="00A36FF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Горизонты. Немецкий язык. 8 класс: учебник для общеобразовательных учреждений / М.: Просвещение: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Cornelsen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411BF">
        <w:rPr>
          <w:rFonts w:ascii="Times New Roman" w:eastAsia="Times New Roman" w:hAnsi="Times New Roman" w:cs="Times New Roman"/>
          <w:sz w:val="24"/>
          <w:szCs w:val="24"/>
          <w:lang w:eastAsia="ru-RU"/>
        </w:rPr>
        <w:t>2022.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7715" w:rsidRPr="00A36FF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-Горизонты. Немецкий язык. Рабочая тетрадь 8 класс: Пособие для учащихся общеобразовательных учреждений с приложением на электронном     носителе (аудио курс CD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mp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М.: Просвещение,</w:t>
      </w:r>
      <w:r w:rsidRPr="00841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36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7715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Аверин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Гуцалюк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Е.Ю., Харченко Р. Е. Горизонты. Немецкий язык. Контрольные задания. 5-6 классы: пособие для учащихся общеобразовательных учреждений / М.: Просвещение, </w:t>
      </w:r>
      <w:r w:rsidRPr="008411BF">
        <w:rPr>
          <w:rFonts w:ascii="Times New Roman" w:eastAsia="Times New Roman" w:hAnsi="Times New Roman" w:cs="Times New Roman"/>
          <w:sz w:val="24"/>
          <w:szCs w:val="24"/>
          <w:lang w:eastAsia="ru-RU"/>
        </w:rPr>
        <w:t>2022.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7715" w:rsidRPr="00A36FF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Горизонты. Немецкий язык.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Книга для учителя. Учебное пособие для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/ М.: Просвещение: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Cornelsen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8411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7715" w:rsidRPr="00A36FF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715" w:rsidRPr="00A36FFD" w:rsidRDefault="00A47715" w:rsidP="00A47715">
      <w:pPr>
        <w:spacing w:after="20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A3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учебный год</w:t>
      </w:r>
    </w:p>
    <w:p w:rsidR="00A47715" w:rsidRPr="00A36FFD" w:rsidRDefault="00A47715" w:rsidP="00A47715">
      <w:pPr>
        <w:spacing w:before="1" w:after="0" w:line="360" w:lineRule="auto"/>
        <w:ind w:right="1019"/>
        <w:jc w:val="both"/>
        <w:rPr>
          <w:rFonts w:ascii="Times New Roman" w:eastAsia="Times New Roman" w:hAnsi="Times New Roman" w:cs="Times New Roman"/>
          <w:color w:val="424142"/>
          <w:w w:val="102"/>
          <w:sz w:val="24"/>
          <w:szCs w:val="24"/>
        </w:rPr>
      </w:pPr>
      <w:r w:rsidRPr="00A36FFD">
        <w:rPr>
          <w:rFonts w:ascii="Times New Roman" w:eastAsia="Times New Roman" w:hAnsi="Times New Roman" w:cs="Times New Roman"/>
          <w:color w:val="424142"/>
          <w:w w:val="102"/>
          <w:sz w:val="24"/>
          <w:szCs w:val="24"/>
        </w:rPr>
        <w:t xml:space="preserve">    </w:t>
      </w:r>
      <w:r w:rsidRPr="00A36FFD">
        <w:rPr>
          <w:rFonts w:ascii="Times New Roman" w:eastAsia="Times New Roman" w:hAnsi="Times New Roman" w:cs="Times New Roman"/>
          <w:color w:val="2B2628"/>
          <w:w w:val="87"/>
          <w:sz w:val="24"/>
          <w:szCs w:val="24"/>
        </w:rPr>
        <w:t>Гл</w:t>
      </w:r>
      <w:r w:rsidRPr="00A36FFD">
        <w:rPr>
          <w:rFonts w:ascii="Times New Roman" w:eastAsia="Times New Roman" w:hAnsi="Times New Roman" w:cs="Times New Roman"/>
          <w:color w:val="424142"/>
          <w:spacing w:val="9"/>
          <w:sz w:val="24"/>
          <w:szCs w:val="24"/>
        </w:rPr>
        <w:t>а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вные </w:t>
      </w:r>
      <w:r w:rsidRPr="00A36FFD">
        <w:rPr>
          <w:rFonts w:ascii="Times New Roman" w:eastAsia="Times New Roman" w:hAnsi="Times New Roman" w:cs="Times New Roman"/>
          <w:b/>
          <w:color w:val="2B2628"/>
          <w:sz w:val="24"/>
          <w:szCs w:val="24"/>
        </w:rPr>
        <w:t xml:space="preserve">цели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курса </w:t>
      </w:r>
      <w:r w:rsidRPr="00A36FFD">
        <w:rPr>
          <w:rFonts w:ascii="Times New Roman" w:eastAsia="Times New Roman" w:hAnsi="Times New Roman" w:cs="Times New Roman"/>
          <w:color w:val="2B2628"/>
          <w:w w:val="108"/>
          <w:sz w:val="24"/>
          <w:szCs w:val="24"/>
        </w:rPr>
        <w:t xml:space="preserve">соответствуют зафиксированным целям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в 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 xml:space="preserve">Федеральном </w:t>
      </w:r>
      <w:r w:rsidRPr="00A36FFD">
        <w:rPr>
          <w:rFonts w:ascii="Times New Roman" w:eastAsia="Times New Roman" w:hAnsi="Times New Roman" w:cs="Times New Roman"/>
          <w:color w:val="424142"/>
          <w:spacing w:val="-5"/>
          <w:w w:val="107"/>
          <w:sz w:val="24"/>
          <w:szCs w:val="24"/>
        </w:rPr>
        <w:t>г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>осударственном образо</w:t>
      </w:r>
      <w:r w:rsidRPr="00A36FFD">
        <w:rPr>
          <w:rFonts w:ascii="Times New Roman" w:eastAsia="Times New Roman" w:hAnsi="Times New Roman" w:cs="Times New Roman"/>
          <w:color w:val="2B2628"/>
          <w:spacing w:val="3"/>
          <w:w w:val="107"/>
          <w:sz w:val="24"/>
          <w:szCs w:val="24"/>
        </w:rPr>
        <w:t>в</w:t>
      </w:r>
      <w:r w:rsidRPr="00A36FFD">
        <w:rPr>
          <w:rFonts w:ascii="Times New Roman" w:eastAsia="Times New Roman" w:hAnsi="Times New Roman" w:cs="Times New Roman"/>
          <w:color w:val="424142"/>
          <w:w w:val="107"/>
          <w:sz w:val="24"/>
          <w:szCs w:val="24"/>
        </w:rPr>
        <w:t>ат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 xml:space="preserve">ельном стандарте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общего </w:t>
      </w:r>
      <w:r w:rsidRPr="00A36FFD">
        <w:rPr>
          <w:rFonts w:ascii="Times New Roman" w:eastAsia="Times New Roman" w:hAnsi="Times New Roman" w:cs="Times New Roman"/>
          <w:color w:val="2B2628"/>
          <w:w w:val="111"/>
          <w:sz w:val="24"/>
          <w:szCs w:val="24"/>
        </w:rPr>
        <w:t xml:space="preserve">образования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по 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 xml:space="preserve">иностранному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языку. Это </w:t>
      </w:r>
      <w:r w:rsidRPr="00A36FFD">
        <w:rPr>
          <w:rFonts w:ascii="Times New Roman" w:eastAsia="Times New Roman" w:hAnsi="Times New Roman" w:cs="Times New Roman"/>
          <w:color w:val="2B2628"/>
          <w:w w:val="112"/>
          <w:sz w:val="24"/>
          <w:szCs w:val="24"/>
        </w:rPr>
        <w:t>формиро</w:t>
      </w:r>
      <w:r w:rsidRPr="00A36FFD">
        <w:rPr>
          <w:rFonts w:ascii="Times New Roman" w:eastAsia="Times New Roman" w:hAnsi="Times New Roman" w:cs="Times New Roman"/>
          <w:color w:val="424142"/>
          <w:spacing w:val="3"/>
          <w:sz w:val="24"/>
          <w:szCs w:val="24"/>
        </w:rPr>
        <w:t>в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ание и 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>развитие ино</w:t>
      </w:r>
      <w:r w:rsidRPr="00A36FFD">
        <w:rPr>
          <w:rFonts w:ascii="Times New Roman" w:eastAsia="Times New Roman" w:hAnsi="Times New Roman" w:cs="Times New Roman"/>
          <w:color w:val="2B2628"/>
          <w:spacing w:val="13"/>
          <w:w w:val="109"/>
          <w:sz w:val="24"/>
          <w:szCs w:val="24"/>
        </w:rPr>
        <w:t>я</w:t>
      </w:r>
      <w:r w:rsidRPr="00A36FFD">
        <w:rPr>
          <w:rFonts w:ascii="Times New Roman" w:eastAsia="Times New Roman" w:hAnsi="Times New Roman" w:cs="Times New Roman"/>
          <w:color w:val="424142"/>
          <w:spacing w:val="3"/>
          <w:w w:val="109"/>
          <w:sz w:val="24"/>
          <w:szCs w:val="24"/>
        </w:rPr>
        <w:t>з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 xml:space="preserve">ычной коммуникативной компетенции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учащихся </w:t>
      </w:r>
      <w:r w:rsidRPr="00A36FFD">
        <w:rPr>
          <w:rFonts w:ascii="Times New Roman" w:eastAsia="Times New Roman" w:hAnsi="Times New Roman" w:cs="Times New Roman"/>
          <w:i/>
          <w:color w:val="2B2628"/>
          <w:sz w:val="24"/>
          <w:szCs w:val="24"/>
        </w:rPr>
        <w:t xml:space="preserve">в </w:t>
      </w:r>
      <w:r w:rsidRPr="00A36FFD">
        <w:rPr>
          <w:rFonts w:ascii="Times New Roman" w:eastAsia="Times New Roman" w:hAnsi="Times New Roman" w:cs="Times New Roman"/>
          <w:color w:val="2B2628"/>
          <w:w w:val="108"/>
          <w:sz w:val="24"/>
          <w:szCs w:val="24"/>
        </w:rPr>
        <w:t xml:space="preserve">совокупности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её 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>составляющи</w:t>
      </w:r>
      <w:r w:rsidRPr="00A36FFD">
        <w:rPr>
          <w:rFonts w:ascii="Times New Roman" w:eastAsia="Times New Roman" w:hAnsi="Times New Roman" w:cs="Times New Roman"/>
          <w:color w:val="2B2628"/>
          <w:spacing w:val="3"/>
          <w:w w:val="107"/>
          <w:sz w:val="24"/>
          <w:szCs w:val="24"/>
        </w:rPr>
        <w:t>х</w:t>
      </w:r>
      <w:r w:rsidRPr="00A36FFD">
        <w:rPr>
          <w:rFonts w:ascii="Times New Roman" w:eastAsia="Times New Roman" w:hAnsi="Times New Roman" w:cs="Times New Roman"/>
          <w:color w:val="424142"/>
          <w:w w:val="107"/>
          <w:sz w:val="24"/>
          <w:szCs w:val="24"/>
        </w:rPr>
        <w:t xml:space="preserve">: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>ре</w:t>
      </w:r>
      <w:r w:rsidRPr="00A36FFD">
        <w:rPr>
          <w:rFonts w:ascii="Times New Roman" w:eastAsia="Times New Roman" w:hAnsi="Times New Roman" w:cs="Times New Roman"/>
          <w:color w:val="2B2628"/>
          <w:spacing w:val="13"/>
          <w:sz w:val="24"/>
          <w:szCs w:val="24"/>
        </w:rPr>
        <w:t>ч</w:t>
      </w:r>
      <w:r w:rsidRPr="00A36FFD">
        <w:rPr>
          <w:rFonts w:ascii="Times New Roman" w:eastAsia="Times New Roman" w:hAnsi="Times New Roman" w:cs="Times New Roman"/>
          <w:color w:val="424142"/>
          <w:spacing w:val="12"/>
          <w:sz w:val="24"/>
          <w:szCs w:val="24"/>
        </w:rPr>
        <w:t>е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вой, </w:t>
      </w:r>
      <w:r w:rsidRPr="00A36FFD">
        <w:rPr>
          <w:rFonts w:ascii="Times New Roman" w:eastAsia="Times New Roman" w:hAnsi="Times New Roman" w:cs="Times New Roman"/>
          <w:color w:val="2B2628"/>
          <w:w w:val="108"/>
          <w:sz w:val="24"/>
          <w:szCs w:val="24"/>
        </w:rPr>
        <w:t>языково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>й</w:t>
      </w:r>
      <w:r w:rsidRPr="00A36FFD">
        <w:rPr>
          <w:rFonts w:ascii="Times New Roman" w:eastAsia="Times New Roman" w:hAnsi="Times New Roman" w:cs="Times New Roman"/>
          <w:color w:val="2B2628"/>
          <w:spacing w:val="-33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>социокультурно</w:t>
      </w:r>
      <w:r w:rsidRPr="00A36FFD">
        <w:rPr>
          <w:rFonts w:ascii="Times New Roman" w:eastAsia="Times New Roman" w:hAnsi="Times New Roman" w:cs="Times New Roman"/>
          <w:color w:val="2B2628"/>
          <w:spacing w:val="13"/>
          <w:w w:val="107"/>
          <w:sz w:val="24"/>
          <w:szCs w:val="24"/>
        </w:rPr>
        <w:t>й</w:t>
      </w:r>
      <w:r w:rsidRPr="00A36FFD">
        <w:rPr>
          <w:rFonts w:ascii="Times New Roman" w:eastAsia="Times New Roman" w:hAnsi="Times New Roman" w:cs="Times New Roman"/>
          <w:color w:val="424142"/>
          <w:w w:val="107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 xml:space="preserve">компенсаторной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и 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>учебно-п</w:t>
      </w:r>
      <w:r w:rsidRPr="00A36FFD">
        <w:rPr>
          <w:rFonts w:ascii="Times New Roman" w:eastAsia="Times New Roman" w:hAnsi="Times New Roman" w:cs="Times New Roman"/>
          <w:color w:val="2B2628"/>
          <w:spacing w:val="3"/>
          <w:w w:val="110"/>
          <w:sz w:val="24"/>
          <w:szCs w:val="24"/>
        </w:rPr>
        <w:t>о</w:t>
      </w:r>
      <w:r w:rsidRPr="00A36FFD">
        <w:rPr>
          <w:rFonts w:ascii="Times New Roman" w:eastAsia="Times New Roman" w:hAnsi="Times New Roman" w:cs="Times New Roman"/>
          <w:color w:val="424142"/>
          <w:spacing w:val="7"/>
          <w:w w:val="101"/>
          <w:sz w:val="24"/>
          <w:szCs w:val="24"/>
        </w:rPr>
        <w:t>з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 xml:space="preserve">навательной. 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 xml:space="preserve">Особый акцент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делается на 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 xml:space="preserve">личностном развитии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и 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 xml:space="preserve">воспитании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>учащихс</w:t>
      </w:r>
      <w:r w:rsidRPr="00A36FFD">
        <w:rPr>
          <w:rFonts w:ascii="Times New Roman" w:eastAsia="Times New Roman" w:hAnsi="Times New Roman" w:cs="Times New Roman"/>
          <w:color w:val="2B2628"/>
          <w:spacing w:val="7"/>
          <w:sz w:val="24"/>
          <w:szCs w:val="24"/>
        </w:rPr>
        <w:t>я</w:t>
      </w:r>
      <w:r w:rsidRPr="00A36FFD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 xml:space="preserve">развитии готовности </w:t>
      </w:r>
      <w:r w:rsidRPr="00A36FFD">
        <w:rPr>
          <w:rFonts w:ascii="Times New Roman" w:eastAsia="Times New Roman" w:hAnsi="Times New Roman" w:cs="Times New Roman"/>
          <w:i/>
          <w:color w:val="2B2628"/>
          <w:sz w:val="24"/>
          <w:szCs w:val="24"/>
        </w:rPr>
        <w:t xml:space="preserve">к 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>самообразовани</w:t>
      </w:r>
      <w:r w:rsidRPr="00A36FFD">
        <w:rPr>
          <w:rFonts w:ascii="Times New Roman" w:eastAsia="Times New Roman" w:hAnsi="Times New Roman" w:cs="Times New Roman"/>
          <w:color w:val="2B2628"/>
          <w:spacing w:val="10"/>
          <w:w w:val="110"/>
          <w:sz w:val="24"/>
          <w:szCs w:val="24"/>
        </w:rPr>
        <w:t>ю</w:t>
      </w:r>
      <w:r w:rsidRPr="00A36FFD">
        <w:rPr>
          <w:rFonts w:ascii="Times New Roman" w:eastAsia="Times New Roman" w:hAnsi="Times New Roman" w:cs="Times New Roman"/>
          <w:color w:val="424142"/>
          <w:w w:val="110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>универ</w:t>
      </w:r>
      <w:r w:rsidRPr="00A36FFD">
        <w:rPr>
          <w:rFonts w:ascii="Times New Roman" w:eastAsia="Times New Roman" w:hAnsi="Times New Roman" w:cs="Times New Roman"/>
          <w:color w:val="2B2628"/>
          <w:w w:val="96"/>
          <w:sz w:val="24"/>
          <w:szCs w:val="24"/>
        </w:rPr>
        <w:t xml:space="preserve">сальных учебных 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>действи</w:t>
      </w:r>
      <w:r w:rsidRPr="00A36FFD">
        <w:rPr>
          <w:rFonts w:ascii="Times New Roman" w:eastAsia="Times New Roman" w:hAnsi="Times New Roman" w:cs="Times New Roman"/>
          <w:color w:val="2B2628"/>
          <w:spacing w:val="12"/>
          <w:w w:val="107"/>
          <w:sz w:val="24"/>
          <w:szCs w:val="24"/>
        </w:rPr>
        <w:t>й</w:t>
      </w:r>
      <w:r w:rsidRPr="00A36FFD">
        <w:rPr>
          <w:rFonts w:ascii="Times New Roman" w:eastAsia="Times New Roman" w:hAnsi="Times New Roman" w:cs="Times New Roman"/>
          <w:color w:val="424142"/>
          <w:w w:val="107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w w:val="107"/>
          <w:sz w:val="24"/>
          <w:szCs w:val="24"/>
        </w:rPr>
        <w:t xml:space="preserve">владении ключевыми </w:t>
      </w:r>
      <w:r w:rsidRPr="00A36FFD">
        <w:rPr>
          <w:rFonts w:ascii="Times New Roman" w:eastAsia="Times New Roman" w:hAnsi="Times New Roman" w:cs="Times New Roman"/>
          <w:color w:val="2B2628"/>
          <w:w w:val="112"/>
          <w:sz w:val="24"/>
          <w:szCs w:val="24"/>
        </w:rPr>
        <w:t>компетенция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>м</w:t>
      </w:r>
      <w:r w:rsidRPr="00A36FFD">
        <w:rPr>
          <w:rFonts w:ascii="Times New Roman" w:eastAsia="Times New Roman" w:hAnsi="Times New Roman" w:cs="Times New Roman"/>
          <w:color w:val="2B2628"/>
          <w:spacing w:val="11"/>
          <w:sz w:val="24"/>
          <w:szCs w:val="24"/>
        </w:rPr>
        <w:t>и</w:t>
      </w:r>
      <w:r w:rsidRPr="00A36FFD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а также развитии и 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>воспитании пот</w:t>
      </w:r>
      <w:r w:rsidRPr="00A36FFD">
        <w:rPr>
          <w:rFonts w:ascii="Times New Roman" w:eastAsia="Times New Roman" w:hAnsi="Times New Roman" w:cs="Times New Roman"/>
          <w:color w:val="2B2628"/>
          <w:spacing w:val="-1"/>
          <w:w w:val="110"/>
          <w:sz w:val="24"/>
          <w:szCs w:val="24"/>
        </w:rPr>
        <w:t>р</w:t>
      </w:r>
      <w:r w:rsidRPr="00A36FFD">
        <w:rPr>
          <w:rFonts w:ascii="Times New Roman" w:eastAsia="Times New Roman" w:hAnsi="Times New Roman" w:cs="Times New Roman"/>
          <w:color w:val="424142"/>
          <w:spacing w:val="4"/>
          <w:w w:val="110"/>
          <w:sz w:val="24"/>
          <w:szCs w:val="24"/>
        </w:rPr>
        <w:t>е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 xml:space="preserve">бности школьников 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 xml:space="preserve">пользоваться немецким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языком как </w:t>
      </w:r>
      <w:r w:rsidRPr="00A36FFD">
        <w:rPr>
          <w:rFonts w:ascii="Times New Roman" w:eastAsia="Times New Roman" w:hAnsi="Times New Roman" w:cs="Times New Roman"/>
          <w:color w:val="2B2628"/>
          <w:w w:val="108"/>
          <w:sz w:val="24"/>
          <w:szCs w:val="24"/>
        </w:rPr>
        <w:t>средством общени</w:t>
      </w:r>
      <w:r w:rsidRPr="00A36FFD">
        <w:rPr>
          <w:rFonts w:ascii="Times New Roman" w:eastAsia="Times New Roman" w:hAnsi="Times New Roman" w:cs="Times New Roman"/>
          <w:color w:val="2B2628"/>
          <w:spacing w:val="8"/>
          <w:w w:val="108"/>
          <w:sz w:val="24"/>
          <w:szCs w:val="24"/>
        </w:rPr>
        <w:t>я</w:t>
      </w:r>
      <w:r w:rsidRPr="00A36FFD">
        <w:rPr>
          <w:rFonts w:ascii="Times New Roman" w:eastAsia="Times New Roman" w:hAnsi="Times New Roman" w:cs="Times New Roman"/>
          <w:color w:val="424142"/>
          <w:w w:val="108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w w:val="117"/>
          <w:sz w:val="24"/>
          <w:szCs w:val="24"/>
        </w:rPr>
        <w:t>по</w:t>
      </w:r>
      <w:r w:rsidRPr="00A36FFD">
        <w:rPr>
          <w:rFonts w:ascii="Times New Roman" w:eastAsia="Times New Roman" w:hAnsi="Times New Roman" w:cs="Times New Roman"/>
          <w:color w:val="424142"/>
          <w:spacing w:val="12"/>
          <w:sz w:val="24"/>
          <w:szCs w:val="24"/>
        </w:rPr>
        <w:t>з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>нания</w:t>
      </w:r>
      <w:r w:rsidRPr="00A36FFD">
        <w:rPr>
          <w:rFonts w:ascii="Times New Roman" w:eastAsia="Times New Roman" w:hAnsi="Times New Roman" w:cs="Times New Roman"/>
          <w:color w:val="2B2628"/>
          <w:spacing w:val="18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>самореализации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 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 xml:space="preserve">социальной </w:t>
      </w:r>
      <w:r w:rsidRPr="00A36FFD">
        <w:rPr>
          <w:rFonts w:ascii="Times New Roman" w:eastAsia="Times New Roman" w:hAnsi="Times New Roman" w:cs="Times New Roman"/>
          <w:color w:val="2B2628"/>
          <w:w w:val="108"/>
          <w:sz w:val="24"/>
          <w:szCs w:val="24"/>
        </w:rPr>
        <w:t>адаптаци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>и</w:t>
      </w:r>
      <w:r w:rsidRPr="00A36FFD">
        <w:rPr>
          <w:rFonts w:ascii="Times New Roman" w:eastAsia="Times New Roman" w:hAnsi="Times New Roman" w:cs="Times New Roman"/>
          <w:color w:val="2B2628"/>
          <w:spacing w:val="-41"/>
          <w:sz w:val="24"/>
          <w:szCs w:val="24"/>
        </w:rPr>
        <w:t xml:space="preserve"> в    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развитии 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>н</w:t>
      </w:r>
      <w:r w:rsidRPr="00A36FFD">
        <w:rPr>
          <w:rFonts w:ascii="Times New Roman" w:eastAsia="Times New Roman" w:hAnsi="Times New Roman" w:cs="Times New Roman"/>
          <w:color w:val="2B2628"/>
          <w:spacing w:val="9"/>
          <w:w w:val="108"/>
          <w:sz w:val="24"/>
          <w:szCs w:val="24"/>
        </w:rPr>
        <w:t>а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>ционального самосознани</w:t>
      </w:r>
      <w:r w:rsidRPr="00A36FFD">
        <w:rPr>
          <w:rFonts w:ascii="Times New Roman" w:eastAsia="Times New Roman" w:hAnsi="Times New Roman" w:cs="Times New Roman"/>
          <w:color w:val="2B2628"/>
          <w:spacing w:val="12"/>
          <w:w w:val="109"/>
          <w:sz w:val="24"/>
          <w:szCs w:val="24"/>
        </w:rPr>
        <w:t>я</w:t>
      </w:r>
      <w:r w:rsidRPr="00A36FFD">
        <w:rPr>
          <w:rFonts w:ascii="Times New Roman" w:eastAsia="Times New Roman" w:hAnsi="Times New Roman" w:cs="Times New Roman"/>
          <w:color w:val="424142"/>
          <w:w w:val="109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B2628"/>
          <w:w w:val="109"/>
          <w:sz w:val="24"/>
          <w:szCs w:val="24"/>
        </w:rPr>
        <w:t xml:space="preserve">стремлении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к </w:t>
      </w:r>
      <w:r w:rsidRPr="00A36FFD">
        <w:rPr>
          <w:rFonts w:ascii="Times New Roman" w:eastAsia="Times New Roman" w:hAnsi="Times New Roman" w:cs="Times New Roman"/>
          <w:color w:val="2B2628"/>
          <w:w w:val="110"/>
          <w:sz w:val="24"/>
          <w:szCs w:val="24"/>
        </w:rPr>
        <w:t xml:space="preserve">взаимопониманию 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>между людьми р</w:t>
      </w:r>
      <w:r w:rsidRPr="00A36FFD">
        <w:rPr>
          <w:rFonts w:ascii="Times New Roman" w:eastAsia="Times New Roman" w:hAnsi="Times New Roman" w:cs="Times New Roman"/>
          <w:color w:val="2B2628"/>
          <w:spacing w:val="7"/>
          <w:sz w:val="24"/>
          <w:szCs w:val="24"/>
        </w:rPr>
        <w:t>а</w:t>
      </w:r>
      <w:r w:rsidRPr="00A36FFD">
        <w:rPr>
          <w:rFonts w:ascii="Times New Roman" w:eastAsia="Times New Roman" w:hAnsi="Times New Roman" w:cs="Times New Roman"/>
          <w:color w:val="424142"/>
          <w:spacing w:val="2"/>
          <w:sz w:val="24"/>
          <w:szCs w:val="24"/>
        </w:rPr>
        <w:t>з</w:t>
      </w:r>
      <w:r w:rsidRPr="00A36FFD">
        <w:rPr>
          <w:rFonts w:ascii="Times New Roman" w:eastAsia="Times New Roman" w:hAnsi="Times New Roman" w:cs="Times New Roman"/>
          <w:color w:val="2B2628"/>
          <w:sz w:val="24"/>
          <w:szCs w:val="24"/>
        </w:rPr>
        <w:t xml:space="preserve">ных культур и </w:t>
      </w:r>
      <w:r w:rsidRPr="00A36FFD">
        <w:rPr>
          <w:rFonts w:ascii="Times New Roman" w:eastAsia="Times New Roman" w:hAnsi="Times New Roman" w:cs="Times New Roman"/>
          <w:color w:val="2B2628"/>
          <w:w w:val="108"/>
          <w:sz w:val="24"/>
          <w:szCs w:val="24"/>
        </w:rPr>
        <w:t>сообщест</w:t>
      </w:r>
      <w:r w:rsidRPr="00A36FFD">
        <w:rPr>
          <w:rFonts w:ascii="Times New Roman" w:eastAsia="Times New Roman" w:hAnsi="Times New Roman" w:cs="Times New Roman"/>
          <w:color w:val="2B2628"/>
          <w:spacing w:val="5"/>
          <w:w w:val="109"/>
          <w:sz w:val="24"/>
          <w:szCs w:val="24"/>
        </w:rPr>
        <w:t>в</w:t>
      </w:r>
      <w:r w:rsidRPr="00A36FFD">
        <w:rPr>
          <w:rFonts w:ascii="Times New Roman" w:eastAsia="Times New Roman" w:hAnsi="Times New Roman" w:cs="Times New Roman"/>
          <w:color w:val="424142"/>
          <w:w w:val="102"/>
          <w:sz w:val="24"/>
          <w:szCs w:val="24"/>
        </w:rPr>
        <w:t>.</w:t>
      </w:r>
    </w:p>
    <w:p w:rsidR="00A47715" w:rsidRPr="002C5052" w:rsidRDefault="00A47715" w:rsidP="00A47715">
      <w:pPr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color w:val="211D1F"/>
          <w:w w:val="109"/>
          <w:sz w:val="24"/>
          <w:szCs w:val="24"/>
        </w:rPr>
      </w:pP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    Современные тенденции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обучения </w:t>
      </w:r>
      <w:r w:rsidRPr="00A36FFD">
        <w:rPr>
          <w:rFonts w:ascii="Times New Roman" w:eastAsia="Times New Roman" w:hAnsi="Times New Roman" w:cs="Times New Roman"/>
          <w:color w:val="211D1F"/>
          <w:w w:val="109"/>
          <w:sz w:val="24"/>
          <w:szCs w:val="24"/>
        </w:rPr>
        <w:t xml:space="preserve">иностранным языкам </w:t>
      </w:r>
      <w:r w:rsidRPr="00A36FFD">
        <w:rPr>
          <w:rFonts w:ascii="Times New Roman" w:eastAsia="Times New Roman" w:hAnsi="Times New Roman" w:cs="Times New Roman"/>
          <w:color w:val="211D1F"/>
          <w:w w:val="106"/>
          <w:sz w:val="24"/>
          <w:szCs w:val="24"/>
        </w:rPr>
        <w:t xml:space="preserve">предусматривают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тесную </w:t>
      </w:r>
      <w:r w:rsidRPr="00A36FFD">
        <w:rPr>
          <w:rFonts w:ascii="Times New Roman" w:eastAsia="Times New Roman" w:hAnsi="Times New Roman" w:cs="Times New Roman"/>
          <w:color w:val="211D1F"/>
          <w:w w:val="107"/>
          <w:sz w:val="24"/>
          <w:szCs w:val="24"/>
        </w:rPr>
        <w:t xml:space="preserve">взаимосвязь прагматического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и </w:t>
      </w:r>
      <w:r w:rsidRPr="00A36FFD">
        <w:rPr>
          <w:rFonts w:ascii="Times New Roman" w:eastAsia="Times New Roman" w:hAnsi="Times New Roman" w:cs="Times New Roman"/>
          <w:color w:val="211D1F"/>
          <w:w w:val="106"/>
          <w:sz w:val="24"/>
          <w:szCs w:val="24"/>
        </w:rPr>
        <w:t>куль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турного </w:t>
      </w:r>
      <w:r w:rsidRPr="00A36FFD">
        <w:rPr>
          <w:rFonts w:ascii="Times New Roman" w:eastAsia="Times New Roman" w:hAnsi="Times New Roman" w:cs="Times New Roman"/>
          <w:color w:val="211D1F"/>
          <w:w w:val="107"/>
          <w:sz w:val="24"/>
          <w:szCs w:val="24"/>
        </w:rPr>
        <w:t xml:space="preserve">аспектов содержания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с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решением </w:t>
      </w:r>
      <w:r w:rsidRPr="00A36FFD">
        <w:rPr>
          <w:rFonts w:ascii="Times New Roman" w:eastAsia="Times New Roman" w:hAnsi="Times New Roman" w:cs="Times New Roman"/>
          <w:b/>
          <w:color w:val="211D1F"/>
          <w:sz w:val="24"/>
          <w:szCs w:val="24"/>
        </w:rPr>
        <w:t xml:space="preserve">задач </w:t>
      </w:r>
      <w:r w:rsidRPr="00A36FFD">
        <w:rPr>
          <w:rFonts w:ascii="Times New Roman" w:eastAsia="Times New Roman" w:hAnsi="Times New Roman" w:cs="Times New Roman"/>
          <w:color w:val="211D1F"/>
          <w:w w:val="107"/>
          <w:sz w:val="24"/>
          <w:szCs w:val="24"/>
        </w:rPr>
        <w:t>воспитател</w:t>
      </w:r>
      <w:r w:rsidRPr="00A36FFD">
        <w:rPr>
          <w:rFonts w:ascii="Times New Roman" w:eastAsia="Times New Roman" w:hAnsi="Times New Roman" w:cs="Times New Roman"/>
          <w:color w:val="211D1F"/>
          <w:spacing w:val="2"/>
          <w:w w:val="108"/>
          <w:sz w:val="24"/>
          <w:szCs w:val="24"/>
        </w:rPr>
        <w:t>ь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ного и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образовательного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речевого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>общени</w:t>
      </w:r>
      <w:r w:rsidRPr="00A36FFD">
        <w:rPr>
          <w:rFonts w:ascii="Times New Roman" w:eastAsia="Times New Roman" w:hAnsi="Times New Roman" w:cs="Times New Roman"/>
          <w:color w:val="211D1F"/>
          <w:spacing w:val="10"/>
          <w:w w:val="108"/>
          <w:sz w:val="24"/>
          <w:szCs w:val="24"/>
        </w:rPr>
        <w:t>я</w:t>
      </w:r>
      <w:r w:rsidRPr="00A36FFD">
        <w:rPr>
          <w:rFonts w:ascii="Times New Roman" w:eastAsia="Times New Roman" w:hAnsi="Times New Roman" w:cs="Times New Roman"/>
          <w:color w:val="3B3B3B"/>
          <w:w w:val="108"/>
          <w:sz w:val="24"/>
          <w:szCs w:val="24"/>
        </w:rPr>
        <w:t xml:space="preserve">.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Совершенное </w:t>
      </w:r>
      <w:r w:rsidRPr="00A36FFD">
        <w:rPr>
          <w:rFonts w:ascii="Times New Roman" w:eastAsia="Times New Roman" w:hAnsi="Times New Roman" w:cs="Times New Roman"/>
          <w:color w:val="211D1F"/>
          <w:w w:val="105"/>
          <w:sz w:val="24"/>
          <w:szCs w:val="24"/>
        </w:rPr>
        <w:t>(</w:t>
      </w:r>
      <w:r w:rsidRPr="00A36FFD">
        <w:rPr>
          <w:rFonts w:ascii="Times New Roman" w:eastAsia="Times New Roman" w:hAnsi="Times New Roman" w:cs="Times New Roman"/>
          <w:color w:val="211D1F"/>
          <w:w w:val="104"/>
          <w:sz w:val="24"/>
          <w:szCs w:val="24"/>
        </w:rPr>
        <w:t xml:space="preserve">на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уровне </w:t>
      </w:r>
      <w:r w:rsidRPr="00A36FFD">
        <w:rPr>
          <w:rFonts w:ascii="Times New Roman" w:eastAsia="Times New Roman" w:hAnsi="Times New Roman" w:cs="Times New Roman"/>
          <w:color w:val="211D1F"/>
          <w:w w:val="107"/>
          <w:sz w:val="24"/>
          <w:szCs w:val="24"/>
        </w:rPr>
        <w:t xml:space="preserve">носителей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языка) овладение одним или более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языками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>отдельно друг от друга не является цель</w:t>
      </w:r>
      <w:r w:rsidRPr="00A36FFD">
        <w:rPr>
          <w:rFonts w:ascii="Times New Roman" w:eastAsia="Times New Roman" w:hAnsi="Times New Roman" w:cs="Times New Roman"/>
          <w:color w:val="211D1F"/>
          <w:spacing w:val="5"/>
          <w:sz w:val="24"/>
          <w:szCs w:val="24"/>
        </w:rPr>
        <w:t>ю</w:t>
      </w:r>
      <w:r w:rsidRPr="00A36FFD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.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Целью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становится развитие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такого </w:t>
      </w:r>
      <w:r w:rsidRPr="00A36FFD">
        <w:rPr>
          <w:rFonts w:ascii="Times New Roman" w:eastAsia="Times New Roman" w:hAnsi="Times New Roman" w:cs="Times New Roman"/>
          <w:color w:val="211D1F"/>
          <w:w w:val="107"/>
          <w:sz w:val="24"/>
          <w:szCs w:val="24"/>
        </w:rPr>
        <w:t xml:space="preserve">лингвистического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>репертуар</w:t>
      </w:r>
      <w:r w:rsidRPr="00A36FFD">
        <w:rPr>
          <w:rFonts w:ascii="Times New Roman" w:eastAsia="Times New Roman" w:hAnsi="Times New Roman" w:cs="Times New Roman"/>
          <w:color w:val="211D1F"/>
          <w:spacing w:val="12"/>
          <w:sz w:val="24"/>
          <w:szCs w:val="24"/>
        </w:rPr>
        <w:t>а</w:t>
      </w:r>
      <w:r w:rsidRPr="00A36FFD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,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где есть </w:t>
      </w:r>
      <w:r w:rsidRPr="00A36FFD">
        <w:rPr>
          <w:rFonts w:ascii="Times New Roman" w:eastAsia="Times New Roman" w:hAnsi="Times New Roman" w:cs="Times New Roman"/>
          <w:color w:val="211D1F"/>
          <w:w w:val="105"/>
          <w:sz w:val="24"/>
          <w:szCs w:val="24"/>
        </w:rPr>
        <w:t xml:space="preserve">место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всем </w:t>
      </w:r>
      <w:r w:rsidRPr="00A36FFD">
        <w:rPr>
          <w:rFonts w:ascii="Times New Roman" w:eastAsia="Times New Roman" w:hAnsi="Times New Roman" w:cs="Times New Roman"/>
          <w:color w:val="211D1F"/>
          <w:w w:val="109"/>
          <w:sz w:val="24"/>
          <w:szCs w:val="24"/>
        </w:rPr>
        <w:t xml:space="preserve">лингвистическим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>умения</w:t>
      </w:r>
      <w:r w:rsidRPr="00A36FFD">
        <w:rPr>
          <w:rFonts w:ascii="Times New Roman" w:eastAsia="Times New Roman" w:hAnsi="Times New Roman" w:cs="Times New Roman"/>
          <w:color w:val="211D1F"/>
          <w:spacing w:val="4"/>
          <w:sz w:val="24"/>
          <w:szCs w:val="24"/>
        </w:rPr>
        <w:t>м</w:t>
      </w:r>
      <w:r w:rsidRPr="00A36FFD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.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Поэтому </w:t>
      </w:r>
      <w:r w:rsidRPr="00A36FFD">
        <w:rPr>
          <w:rFonts w:ascii="Times New Roman" w:eastAsia="Times New Roman" w:hAnsi="Times New Roman" w:cs="Times New Roman"/>
          <w:color w:val="211D1F"/>
          <w:w w:val="107"/>
          <w:sz w:val="24"/>
          <w:szCs w:val="24"/>
        </w:rPr>
        <w:t xml:space="preserve">изучение второго </w:t>
      </w:r>
      <w:r w:rsidRPr="00A36FFD">
        <w:rPr>
          <w:rFonts w:ascii="Times New Roman" w:eastAsia="Times New Roman" w:hAnsi="Times New Roman" w:cs="Times New Roman"/>
          <w:color w:val="211D1F"/>
          <w:w w:val="109"/>
          <w:sz w:val="24"/>
          <w:szCs w:val="24"/>
        </w:rPr>
        <w:t xml:space="preserve">иностранного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языка сегодня </w:t>
      </w:r>
      <w:r w:rsidRPr="00A36FFD">
        <w:rPr>
          <w:rFonts w:ascii="Times New Roman" w:eastAsia="Times New Roman" w:hAnsi="Times New Roman" w:cs="Times New Roman"/>
          <w:color w:val="211D1F"/>
          <w:w w:val="32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1D1F"/>
          <w:w w:val="321"/>
          <w:sz w:val="24"/>
          <w:szCs w:val="24"/>
        </w:rPr>
        <w:t xml:space="preserve">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это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насущная </w:t>
      </w:r>
      <w:r w:rsidRPr="00A36FFD">
        <w:rPr>
          <w:rFonts w:ascii="Times New Roman" w:eastAsia="Times New Roman" w:hAnsi="Times New Roman" w:cs="Times New Roman"/>
          <w:color w:val="211D1F"/>
          <w:w w:val="106"/>
          <w:sz w:val="24"/>
          <w:szCs w:val="24"/>
        </w:rPr>
        <w:t>необходимост</w:t>
      </w:r>
      <w:r w:rsidRPr="00A36FFD">
        <w:rPr>
          <w:rFonts w:ascii="Times New Roman" w:eastAsia="Times New Roman" w:hAnsi="Times New Roman" w:cs="Times New Roman"/>
          <w:color w:val="211D1F"/>
          <w:spacing w:val="2"/>
          <w:w w:val="107"/>
          <w:sz w:val="24"/>
          <w:szCs w:val="24"/>
        </w:rPr>
        <w:t>ь</w:t>
      </w:r>
      <w:r w:rsidRPr="00A36FFD">
        <w:rPr>
          <w:rFonts w:ascii="Times New Roman" w:eastAsia="Times New Roman" w:hAnsi="Times New Roman" w:cs="Times New Roman"/>
          <w:color w:val="4B4B4B"/>
          <w:w w:val="102"/>
          <w:sz w:val="24"/>
          <w:szCs w:val="24"/>
        </w:rPr>
        <w:t xml:space="preserve">.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При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изучении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второго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иностранного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языка речь идёт о </w:t>
      </w:r>
      <w:r w:rsidRPr="00A36FFD">
        <w:rPr>
          <w:rFonts w:ascii="Times New Roman" w:eastAsia="Times New Roman" w:hAnsi="Times New Roman" w:cs="Times New Roman"/>
          <w:color w:val="211D1F"/>
          <w:w w:val="109"/>
          <w:sz w:val="24"/>
          <w:szCs w:val="24"/>
        </w:rPr>
        <w:t>даль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нейшем развитии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общих 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компетенций,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о </w:t>
      </w:r>
      <w:r w:rsidRPr="00A36FFD">
        <w:rPr>
          <w:rFonts w:ascii="Times New Roman" w:eastAsia="Times New Roman" w:hAnsi="Times New Roman" w:cs="Times New Roman"/>
          <w:color w:val="211D1F"/>
          <w:w w:val="111"/>
          <w:sz w:val="24"/>
          <w:szCs w:val="24"/>
        </w:rPr>
        <w:t>формировании ком</w:t>
      </w:r>
      <w:r w:rsidRPr="00A36FFD">
        <w:rPr>
          <w:rFonts w:ascii="Times New Roman" w:eastAsia="Times New Roman" w:hAnsi="Times New Roman" w:cs="Times New Roman"/>
          <w:color w:val="211D1F"/>
          <w:w w:val="108"/>
          <w:sz w:val="24"/>
          <w:szCs w:val="24"/>
        </w:rPr>
        <w:t xml:space="preserve">муникативной, языковой </w:t>
      </w:r>
      <w:r w:rsidRPr="00A36FFD">
        <w:rPr>
          <w:rFonts w:ascii="Times New Roman" w:eastAsia="Times New Roman" w:hAnsi="Times New Roman" w:cs="Times New Roman"/>
          <w:color w:val="211D1F"/>
          <w:sz w:val="24"/>
          <w:szCs w:val="24"/>
        </w:rPr>
        <w:t xml:space="preserve">и речевой </w:t>
      </w:r>
      <w:r>
        <w:rPr>
          <w:rFonts w:ascii="Times New Roman" w:eastAsia="Times New Roman" w:hAnsi="Times New Roman" w:cs="Times New Roman"/>
          <w:color w:val="211D1F"/>
          <w:w w:val="109"/>
          <w:sz w:val="24"/>
          <w:szCs w:val="24"/>
        </w:rPr>
        <w:t>компетенций.</w:t>
      </w:r>
    </w:p>
    <w:p w:rsidR="00A47715" w:rsidRPr="00A36FF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715" w:rsidRPr="00A36FF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A47715" w:rsidRPr="00A36FFD" w:rsidRDefault="00A47715" w:rsidP="00A47715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FFD">
        <w:rPr>
          <w:rFonts w:ascii="Times New Roman" w:eastAsia="Times New Roman" w:hAnsi="Times New Roman" w:cs="Times New Roman"/>
          <w:color w:val="211C1D"/>
          <w:sz w:val="24"/>
          <w:szCs w:val="24"/>
        </w:rPr>
        <w:t xml:space="preserve">Рабочая   программа обеспечивает достижение </w:t>
      </w:r>
      <w:r w:rsidRPr="00A36FFD">
        <w:rPr>
          <w:rFonts w:ascii="Times New Roman" w:eastAsia="Times New Roman" w:hAnsi="Times New Roman" w:cs="Times New Roman"/>
          <w:color w:val="211C1D"/>
          <w:w w:val="106"/>
          <w:sz w:val="24"/>
          <w:szCs w:val="24"/>
        </w:rPr>
        <w:t>личност</w:t>
      </w:r>
      <w:r w:rsidRPr="00A36FFD">
        <w:rPr>
          <w:rFonts w:ascii="Times New Roman" w:eastAsia="Times New Roman" w:hAnsi="Times New Roman" w:cs="Times New Roman"/>
          <w:color w:val="211C1D"/>
          <w:sz w:val="24"/>
          <w:szCs w:val="24"/>
        </w:rPr>
        <w:t xml:space="preserve">ных, </w:t>
      </w:r>
      <w:proofErr w:type="spellStart"/>
      <w:r w:rsidRPr="00A36FFD">
        <w:rPr>
          <w:rFonts w:ascii="Times New Roman" w:eastAsia="Times New Roman" w:hAnsi="Times New Roman" w:cs="Times New Roman"/>
          <w:color w:val="211C1D"/>
          <w:sz w:val="24"/>
          <w:szCs w:val="24"/>
        </w:rPr>
        <w:t>метапредметных</w:t>
      </w:r>
      <w:proofErr w:type="spellEnd"/>
      <w:r w:rsidRPr="00A36FFD">
        <w:rPr>
          <w:rFonts w:ascii="Times New Roman" w:eastAsia="Times New Roman" w:hAnsi="Times New Roman" w:cs="Times New Roman"/>
          <w:color w:val="211C1D"/>
          <w:sz w:val="24"/>
          <w:szCs w:val="24"/>
        </w:rPr>
        <w:t xml:space="preserve"> и предметных результатов:</w:t>
      </w:r>
    </w:p>
    <w:p w:rsidR="00A47715" w:rsidRPr="00A36FFD" w:rsidRDefault="00A47715" w:rsidP="00A47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A47715" w:rsidRPr="00A36FFD" w:rsidRDefault="00A47715" w:rsidP="00A477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будут сформированы:</w:t>
      </w:r>
    </w:p>
    <w:p w:rsidR="00A47715" w:rsidRPr="00A36FFD" w:rsidRDefault="00A47715" w:rsidP="00A477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освоения социальной роли обучающегося, мотивация учебной деятельности и чувство личностного смысла учения;</w:t>
      </w:r>
    </w:p>
    <w:p w:rsidR="00A47715" w:rsidRPr="00A36FFD" w:rsidRDefault="00A47715" w:rsidP="00A477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личная ответственность за свои поступки, в том числе в процессе учения;</w:t>
      </w:r>
    </w:p>
    <w:p w:rsidR="00A47715" w:rsidRPr="00A36FFD" w:rsidRDefault="00A47715" w:rsidP="00A477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целостность, социально ориентированного взгляда на мир в его органичном единстве и разнообразии природы, народов, культур и религий;</w:t>
      </w:r>
    </w:p>
    <w:p w:rsidR="00A47715" w:rsidRPr="00A36FFD" w:rsidRDefault="00A47715" w:rsidP="00A477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овладевать начальными навыками адаптации в динамично изменяющемся и развивающемся мире;</w:t>
      </w:r>
    </w:p>
    <w:p w:rsidR="00A47715" w:rsidRPr="00A36FFD" w:rsidRDefault="00A47715" w:rsidP="00A477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47715" w:rsidRPr="00A36FFD" w:rsidRDefault="00A47715" w:rsidP="00A477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многонационального российского общества;</w:t>
      </w:r>
    </w:p>
    <w:p w:rsidR="00A47715" w:rsidRPr="00A36FFD" w:rsidRDefault="00A47715" w:rsidP="00A4771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ориентаций</w:t>
      </w:r>
    </w:p>
    <w:p w:rsidR="00A47715" w:rsidRPr="00A36FFD" w:rsidRDefault="00A47715" w:rsidP="00A477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A47715" w:rsidRPr="00A36FFD" w:rsidRDefault="00A47715" w:rsidP="00A477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иному мнению, истории и культуре других народов;</w:t>
      </w:r>
    </w:p>
    <w:p w:rsidR="00A47715" w:rsidRPr="00A36FFD" w:rsidRDefault="00A47715" w:rsidP="00A477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 потребности, ценностей и чувств;</w:t>
      </w:r>
    </w:p>
    <w:p w:rsidR="00A47715" w:rsidRPr="00A36FFD" w:rsidRDefault="00A47715" w:rsidP="00A477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этического чувства, доброжелательность и эмоционально-нравственная отзывчивость, понимание и сопереживание чувствам других людей;</w:t>
      </w:r>
    </w:p>
    <w:p w:rsidR="00A47715" w:rsidRPr="00A36FFD" w:rsidRDefault="00A47715" w:rsidP="00A477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47715" w:rsidRPr="00A36FFD" w:rsidRDefault="00A47715" w:rsidP="00A4771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47715" w:rsidRPr="00A36FFD" w:rsidRDefault="00A47715" w:rsidP="00A477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A47715" w:rsidRPr="00A36FFD" w:rsidRDefault="00A47715" w:rsidP="00A477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В познавательной сфере</w:t>
      </w:r>
    </w:p>
    <w:p w:rsidR="00A47715" w:rsidRPr="00A36FFD" w:rsidRDefault="00A47715" w:rsidP="00A4771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A47715" w:rsidRPr="00A36FFD" w:rsidRDefault="00A47715" w:rsidP="00A4771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приёмами работы с текстом: умение пользоваться определённой стратегией чтения/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A47715" w:rsidRPr="00A36FFD" w:rsidRDefault="00A47715" w:rsidP="00A4771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</w:t>
      </w:r>
    </w:p>
    <w:p w:rsidR="00A47715" w:rsidRPr="00A36FFD" w:rsidRDefault="00A47715" w:rsidP="00A4771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A47715" w:rsidRPr="00A36FFD" w:rsidRDefault="00A47715" w:rsidP="00A4771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A47715" w:rsidRPr="00A36FFD" w:rsidRDefault="00A47715" w:rsidP="00A477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В коммуникативной сфере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(т. е. владении вторым иностранным языком как средством общения):</w:t>
      </w:r>
    </w:p>
    <w:p w:rsidR="00A47715" w:rsidRPr="00A36FFD" w:rsidRDefault="00A47715" w:rsidP="00A477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A47715" w:rsidRPr="00A36FFD" w:rsidRDefault="00A47715" w:rsidP="00A477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говорение: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рассказывать о себе, своей семье, друзьях, своих интересах и планах на будущее; сообщать краткие сведения о своём городе/селе, о своей стране и странах изучаемого языка;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A47715" w:rsidRPr="00A36FFD" w:rsidRDefault="00A47715" w:rsidP="00A477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воспринимать на слух и полностью понимать речь учителя, одноклассников;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</w:t>
      </w:r>
      <w:proofErr w:type="gram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</w:p>
    <w:p w:rsidR="00A47715" w:rsidRPr="00A36FFD" w:rsidRDefault="00A47715" w:rsidP="00A477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чтение: 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материалов; читать аутентичные тексты с выборочным пониманием нужной/интересующей информации;</w:t>
      </w:r>
    </w:p>
    <w:p w:rsidR="00A47715" w:rsidRPr="00A36FFD" w:rsidRDefault="00A47715" w:rsidP="00A477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речь: заполнять анкеты и формуляры; писать поздравления, личные письма с опорой на образец с употреблением формул речевого этикета, принятых в странах изучаемого языка; составлять план, тезисы устного или письменного сообщения.</w:t>
      </w:r>
    </w:p>
    <w:p w:rsidR="00A47715" w:rsidRPr="00A36FFD" w:rsidRDefault="00A47715" w:rsidP="00A477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(владение языковыми средствами и действиями с ними): применение правил написания изученных слов; адекватное произношение и различение на слух всех звуков второго иностранного языка; соблюдение правильного ударения в словах и фразах;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 распознавание и употребление в речи изученных лексических единиц (слов в их основных значениях, словосочетаний, реплик-клише речевого этикета); знание основных способов словообразования (аффиксация, словосложение, конверсия); понимание явлений многозначности слов второго иностранного языка, синонимии, антонимии и лексической сочетаемости; 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знание основных различий систем второго иностранного, первого иностранного и русского/родного языков.</w:t>
      </w:r>
    </w:p>
    <w:p w:rsidR="00A47715" w:rsidRPr="00A36FFD" w:rsidRDefault="00A47715" w:rsidP="00A477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Социокультурная компетенция: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 понимание 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важности владения несколькими иностранными языками в современном поликультурном мире; 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представление о сходстве и различиях в традициях своей страны и стран изучаемых иностранных языков.</w:t>
      </w:r>
    </w:p>
    <w:p w:rsidR="00A47715" w:rsidRPr="00A36FFD" w:rsidRDefault="00A47715" w:rsidP="00A4771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компетенция: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A47715" w:rsidRPr="00A36FFD" w:rsidRDefault="00A47715" w:rsidP="00A47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Предметные результаты</w:t>
      </w:r>
    </w:p>
    <w:p w:rsidR="00A47715" w:rsidRPr="00A36FFD" w:rsidRDefault="00A47715" w:rsidP="00A47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</w:t>
      </w:r>
    </w:p>
    <w:p w:rsidR="00A47715" w:rsidRPr="00A36FFD" w:rsidRDefault="00A47715" w:rsidP="00A47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иностранным языком как средством общения)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диалоги этикетного характера, диалог-расспрос, диалог — побуждение к действию, диалог — обмен мнениями. Объём диалога 4-5 реплик  со стороны каждого учащегося.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речь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комментировать статистические данные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свое мнение и аргументировать высказывание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10-12 фраз.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</w:t>
      </w:r>
    </w:p>
    <w:p w:rsidR="00A47715" w:rsidRPr="00A36FFD" w:rsidRDefault="00A47715" w:rsidP="00A4771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Детализированно</w:t>
      </w:r>
      <w:proofErr w:type="gram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содержания)</w:t>
      </w:r>
    </w:p>
    <w:p w:rsidR="00A47715" w:rsidRPr="00A36FFD" w:rsidRDefault="00A47715" w:rsidP="00A4771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Глобальное (с пониманием основного содержания).</w:t>
      </w:r>
    </w:p>
    <w:p w:rsidR="00A47715" w:rsidRPr="00A36FFD" w:rsidRDefault="00A47715" w:rsidP="00A4771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Селективное (с выборочным пониманием).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A47715" w:rsidRPr="00A36FFD" w:rsidRDefault="00A47715" w:rsidP="00A47715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A47715" w:rsidRPr="00A36FFD" w:rsidRDefault="00A47715" w:rsidP="00A47715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A47715" w:rsidRPr="00A36FFD" w:rsidRDefault="00A47715" w:rsidP="00A4771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орфографически и грамматически правильно оформлять высказывание</w:t>
      </w:r>
    </w:p>
    <w:p w:rsidR="00A47715" w:rsidRPr="00A36FFD" w:rsidRDefault="00A47715" w:rsidP="00A4771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выразить свою мысль на немецком языке, отношение к чему-либо, аргументировать мнение</w:t>
      </w:r>
    </w:p>
    <w:p w:rsidR="00A47715" w:rsidRPr="00A36FFD" w:rsidRDefault="00A47715" w:rsidP="00A4771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краткое письменное высказывание                    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знакомятся с отдельными социокультурными элементами речевого поведенческого этикета в иноязычной среде в условиях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знакомство:</w:t>
      </w:r>
    </w:p>
    <w:p w:rsidR="00A47715" w:rsidRPr="00A36FFD" w:rsidRDefault="00A47715" w:rsidP="00A4771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фамилиями и именами выдающихся людей в странах изучаемого языка;</w:t>
      </w:r>
    </w:p>
    <w:p w:rsidR="00A47715" w:rsidRPr="00A36FFD" w:rsidRDefault="00A47715" w:rsidP="00A4771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оригинальными или адаптированными материалами детской поэзии и прозы;</w:t>
      </w:r>
    </w:p>
    <w:p w:rsidR="00A47715" w:rsidRPr="00A36FFD" w:rsidRDefault="00A47715" w:rsidP="00A4771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иноязычными сказками и легендами, рассказами;</w:t>
      </w:r>
    </w:p>
    <w:p w:rsidR="00A47715" w:rsidRPr="00A36FFD" w:rsidRDefault="00A47715" w:rsidP="00A4771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государственной символикой (флагом его цветовой символикой, гимном, столицами страны/стран изучаемого языка);</w:t>
      </w:r>
    </w:p>
    <w:p w:rsidR="00A47715" w:rsidRPr="00A36FFD" w:rsidRDefault="00A47715" w:rsidP="00A4771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A47715" w:rsidRPr="00A36FFD" w:rsidRDefault="00A47715" w:rsidP="00A4771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 немецкого языка, вошедшими во многие языки мира (в том числе и в русский), и русскими словами, вошедшими в лексикон немецкого языка.</w:t>
      </w:r>
    </w:p>
    <w:p w:rsidR="00A47715" w:rsidRPr="00A36FFD" w:rsidRDefault="00A47715" w:rsidP="00A47715">
      <w:pPr>
        <w:shd w:val="clear" w:color="auto" w:fill="FFFFFF"/>
        <w:spacing w:after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овладение умениями:</w:t>
      </w:r>
    </w:p>
    <w:p w:rsidR="00A47715" w:rsidRPr="00A36FFD" w:rsidRDefault="00A47715" w:rsidP="00A4771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 правильно оформлять адрес на немецком языке; описывать наиболее известные культурные достопримечательности Германии, городов/сел/деревень, в которых живут школьники.</w:t>
      </w:r>
    </w:p>
    <w:p w:rsidR="00A47715" w:rsidRPr="00A36FFD" w:rsidRDefault="00A47715" w:rsidP="00A47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</w:p>
    <w:p w:rsidR="00A47715" w:rsidRPr="00A36FFD" w:rsidRDefault="00A47715" w:rsidP="00A47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языковыми средствами)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 и орфография</w:t>
      </w:r>
    </w:p>
    <w:p w:rsidR="00A47715" w:rsidRPr="00A36FFD" w:rsidRDefault="00A47715" w:rsidP="00A4771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A47715" w:rsidRPr="00A36FFD" w:rsidRDefault="00A47715" w:rsidP="00A47715">
      <w:pPr>
        <w:shd w:val="clear" w:color="auto" w:fill="FFFFFF"/>
        <w:spacing w:after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A47715" w:rsidRPr="00A36FFD" w:rsidRDefault="00A47715" w:rsidP="00A4771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немецкого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A47715" w:rsidRPr="00A36FFD" w:rsidRDefault="00A47715" w:rsidP="00A4771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слухо-произносительных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A47715" w:rsidRPr="00A36FFD" w:rsidRDefault="00A47715" w:rsidP="00A47715">
      <w:pPr>
        <w:shd w:val="clear" w:color="auto" w:fill="FFFFFF"/>
        <w:spacing w:after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A47715" w:rsidRPr="00A36FFD" w:rsidRDefault="00A47715" w:rsidP="00A4771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и ситуации общения. К 500 лексическим единицам, усвоенным в начальной школе, добавляется около 400 новых лексических единиц,  включающих устойчивые словосочетания, оценочную лексику, реплики - клише речевого этикета, отражающие культуру стран изучаемого языка.</w:t>
      </w:r>
    </w:p>
    <w:p w:rsidR="00A47715" w:rsidRPr="00A36FFD" w:rsidRDefault="00A47715" w:rsidP="00A4771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A47715" w:rsidRPr="00A36FFD" w:rsidRDefault="00A47715" w:rsidP="00A4771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 способов словообразования: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аффиксации: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существительных с суффиксами –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Ordnung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heit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Freiheit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Sauberkeit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schaft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-or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Professor), -um (das Datum), -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ik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(die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proofErr w:type="gram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proofErr w:type="gram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2) 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ig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), -lich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fröhlich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), -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isch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typisch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), -los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fehlerlos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);-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sam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langsam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 -bar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wunderbar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);;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существительных и прилагательных с префиксом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dasUnglück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unglücklich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существительных и глаголов с префиксами: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Vorort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vorbereiten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Mitverantwortung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mitspielen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глаголов с отделяемыми и неотделяемыми приставками и другими словами в функции приставок типа: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fernsehen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erzählen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wegwerfen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-словосложения: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существительное + </w:t>
      </w:r>
      <w:proofErr w:type="gram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proofErr w:type="gram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Klassenzimmer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прилагательное + прилагательное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hellblau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dunkelrot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прилагательное + существительное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Fremdsprache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глагол + существительное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Springbrunnen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-конверсии (переход одной части речи в другую):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существительные от прилагательных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Grün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Kranke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существительные от глаголов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Schreiben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Rechnen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Computer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Globus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грамматический минимум составляют следующие грамматические явления: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Словообразование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(составные и сложные слова, субстантивированные глаголы)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Существительные 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дательном и винительном падежах)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Предлоги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(предлоги с дательным и винительным падежами, предлоги места и направления)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Глагол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глаголы в 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 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legen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 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liegen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stellen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 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stehen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hängen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hängen</w:t>
      </w:r>
      <w:proofErr w:type="spellEnd"/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 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wissen</w:t>
      </w:r>
      <w:proofErr w:type="spellEnd"/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с двойным дополнением в дательном и винительном падеже.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Частицы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(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</w:t>
      </w: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keiner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niemand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nichts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nie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Прилагательные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(склонение в единственном числе)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Синтаксис </w:t>
      </w: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wenn-Sätze</w:t>
      </w:r>
      <w:proofErr w:type="spellEnd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</w:t>
      </w:r>
      <w:proofErr w:type="spellStart"/>
      <w:r w:rsidRPr="00A36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trotzdem-Sätze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косвенная речь)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Количественные числительные свыше 100 и порядковые числительные свыше 30.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A47715" w:rsidRPr="00A36FFD" w:rsidRDefault="00A47715" w:rsidP="00A4771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переспрашивать, просить повторить, уточняя значение незнакомых слов;</w:t>
      </w:r>
    </w:p>
    <w:p w:rsidR="00A47715" w:rsidRPr="00A36FFD" w:rsidRDefault="00A47715" w:rsidP="00A4771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A47715" w:rsidRPr="00A36FFD" w:rsidRDefault="00A47715" w:rsidP="00A4771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A47715" w:rsidRPr="00A36FFD" w:rsidRDefault="00A47715" w:rsidP="00A4771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A47715" w:rsidRPr="00A36FFD" w:rsidRDefault="00A47715" w:rsidP="00A4771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синонимы, антонимы, описания понятия при дефиците языковых средств.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 и универсальные учебные действия</w:t>
      </w:r>
    </w:p>
    <w:p w:rsidR="00A47715" w:rsidRPr="00A36FFD" w:rsidRDefault="00A47715" w:rsidP="00A4771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Общеучебные</w:t>
      </w:r>
      <w:proofErr w:type="spellEnd"/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умения:</w:t>
      </w:r>
    </w:p>
    <w:p w:rsidR="00A47715" w:rsidRPr="00A36FFD" w:rsidRDefault="00A47715" w:rsidP="00A47715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приемы работы с текстом, опираясь на умения, приобретенные на уроках родного языка</w:t>
      </w:r>
    </w:p>
    <w:p w:rsidR="00A47715" w:rsidRPr="00A36FFD" w:rsidRDefault="00A47715" w:rsidP="00A47715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 и самооценку</w:t>
      </w:r>
    </w:p>
    <w:p w:rsidR="00A47715" w:rsidRPr="00A36FFD" w:rsidRDefault="00A47715" w:rsidP="00A47715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задания с использованием компьютера</w:t>
      </w:r>
    </w:p>
    <w:p w:rsidR="00A47715" w:rsidRPr="00A36FFD" w:rsidRDefault="00A47715" w:rsidP="00A47715">
      <w:pPr>
        <w:shd w:val="clear" w:color="auto" w:fill="FFFFFF"/>
        <w:spacing w:after="0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Специальные учебные умения:</w:t>
      </w:r>
    </w:p>
    <w:p w:rsidR="00A47715" w:rsidRPr="00A36FFD" w:rsidRDefault="00A47715" w:rsidP="00A47715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разнообразными приемами раскрытия значения слова, используя разнообразные элементы, синонимы, антонимы, контекст, а также опираясь на знания английского языка</w:t>
      </w:r>
    </w:p>
    <w:p w:rsidR="00A47715" w:rsidRPr="00A36FFD" w:rsidRDefault="00A47715" w:rsidP="00A47715">
      <w:pPr>
        <w:shd w:val="clear" w:color="auto" w:fill="FFFFFF"/>
        <w:spacing w:after="0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Коммуникативная и социокультурная компетенции:</w:t>
      </w:r>
    </w:p>
    <w:p w:rsidR="00A47715" w:rsidRPr="00A36FFD" w:rsidRDefault="00A47715" w:rsidP="00A47715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начинать и завершать разговор, используя речевые клише</w:t>
      </w:r>
    </w:p>
    <w:p w:rsidR="00A47715" w:rsidRPr="00A36FFD" w:rsidRDefault="00A47715" w:rsidP="00A47715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поддерживать беседу, задавая вопросы и переспрашивая</w:t>
      </w:r>
    </w:p>
    <w:p w:rsidR="00A47715" w:rsidRPr="00A36FFD" w:rsidRDefault="00A47715" w:rsidP="00A47715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особенностях образа жизни, быта, культуры стран изучаемого языка</w:t>
      </w:r>
    </w:p>
    <w:p w:rsidR="00A47715" w:rsidRPr="00A36FFD" w:rsidRDefault="00A47715" w:rsidP="00A47715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различия употребления фоновой лексики и реалий стран изучаемого языка</w:t>
      </w:r>
    </w:p>
    <w:p w:rsidR="00A47715" w:rsidRDefault="00A47715" w:rsidP="00A4771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A47715" w:rsidRPr="00A36FFD" w:rsidRDefault="00A47715" w:rsidP="00A4771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4"/>
      </w:tblGrid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 и спорт 2 часа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 ли спорт? Введение ЛЕ. Совершенствование навыков говорения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из Германии, Австрии, Швейцарии. Работа с текстами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 в настоящем и прошедшем времени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Неудавшаяся встреча. Упрек. Извинение. Учимся извиняться и переспрашивать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материала по теме «Фитнес и спорт». </w:t>
            </w:r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навыков чтения и говорения по теме «Фитнес и спорт»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обмен 3 часа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обмен. Введение ЛЕ. Совершенствование навыков </w:t>
            </w:r>
            <w:proofErr w:type="spellStart"/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Линда едет за границу. Заполнение анкеты. Формирование культуры письма.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Линда в Шанхае. Квартира. Употребление предлогов.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личного письма. Вопросительное предложение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материала по теме «Школьный обмен». </w:t>
            </w:r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 навыков письма и </w:t>
            </w:r>
            <w:proofErr w:type="spellStart"/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теме «Школьный обмен»</w:t>
            </w: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праздники 2 часа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немецкими праздниками. Введение ЛЕ. Совершенствование навыков говорения.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праздников в Германии, Австрии и Швейцарии. Работа с текстами и изображениями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электронного письма о празднике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«Немецкие праздники». Работа с Интернет-ресурсами. Поиск информации.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 </w:t>
            </w:r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навыков говорения и чтения по теме «Праздники»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Берлин 2 часа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Берлина. Введение ЛЕ.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о Берлине. Совершенствование навыков </w:t>
            </w:r>
            <w:proofErr w:type="spellStart"/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Падежи. Тренировка навыков употребления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 Берлине. Покупка билета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материала по теме «Берлин». </w:t>
            </w:r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 навыков письма и </w:t>
            </w:r>
            <w:proofErr w:type="spellStart"/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 окружающая среда 3 часа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и погода. Введение ЛЕ. Совершенствование навыков чтения.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проживания в разных местах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от глаголов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материала по теме «Мы и окружающий мир». Работа над проектом.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по Рейну 2 часа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на Рейне. Работа с текстами в группах. Совершенствование навыков поискового чтения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места проживания.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 путешествие. Развитие диалогической речи в ситуации «Интервью»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лексико-грамматического материала по теме «Путешествие по Рейну».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Моё путешествие по Рейну. </w:t>
            </w:r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говорения.</w:t>
            </w: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Прощальная вечеринка 3 часа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 за границу. За и против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Прощальный подарки. Что мы хотим тебе подарить?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нужно для вечеринки? </w:t>
            </w:r>
            <w:r w:rsidRPr="002D50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навыков письма и чтения.</w:t>
            </w:r>
          </w:p>
        </w:tc>
      </w:tr>
      <w:tr w:rsidR="00A47715" w:rsidRPr="002D501D" w:rsidTr="00DC5EEB">
        <w:tc>
          <w:tcPr>
            <w:tcW w:w="10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715" w:rsidRPr="002D501D" w:rsidRDefault="00A47715" w:rsidP="00DC5E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Прощание. Обобщение и систематизация пройденного материала.</w:t>
            </w:r>
          </w:p>
        </w:tc>
      </w:tr>
    </w:tbl>
    <w:p w:rsidR="00A47715" w:rsidRPr="002D501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715" w:rsidRPr="002D501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715" w:rsidRPr="002D501D" w:rsidRDefault="00A47715" w:rsidP="00A477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A47715" w:rsidRPr="002D501D" w:rsidRDefault="00A47715" w:rsidP="00A47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771"/>
        <w:gridCol w:w="1213"/>
      </w:tblGrid>
      <w:tr w:rsidR="00A47715" w:rsidRPr="002D501D" w:rsidTr="00DC5EEB">
        <w:trPr>
          <w:trHeight w:val="565"/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47715" w:rsidRPr="002D501D" w:rsidTr="00DC5EEB">
        <w:trPr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 и спорт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715" w:rsidRPr="002D501D" w:rsidTr="00DC5EEB">
        <w:trPr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обмен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715" w:rsidRPr="002D501D" w:rsidTr="00DC5EEB">
        <w:trPr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праздники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715" w:rsidRPr="002D501D" w:rsidTr="00DC5EEB">
        <w:trPr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Берлин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715" w:rsidRPr="002D501D" w:rsidTr="00DC5EEB">
        <w:trPr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 окружающая среда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715" w:rsidRPr="002D501D" w:rsidTr="00DC5EEB">
        <w:trPr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по Рейну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715" w:rsidRPr="002D501D" w:rsidTr="00DC5EEB">
        <w:trPr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Прощальная вечеринка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715" w:rsidRPr="002D501D" w:rsidTr="00DC5EEB">
        <w:trPr>
          <w:jc w:val="center"/>
        </w:trPr>
        <w:tc>
          <w:tcPr>
            <w:tcW w:w="78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:rsidR="00A47715" w:rsidRPr="002D501D" w:rsidRDefault="00A47715" w:rsidP="00DC5EE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3" w:type="dxa"/>
          </w:tcPr>
          <w:p w:rsidR="00A47715" w:rsidRPr="002D501D" w:rsidRDefault="00A47715" w:rsidP="00DC5E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A47715" w:rsidRPr="002D501D" w:rsidRDefault="00A47715" w:rsidP="00A47715">
      <w:pPr>
        <w:spacing w:after="20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715" w:rsidRDefault="00A47715">
      <w:bookmarkStart w:id="0" w:name="_GoBack"/>
      <w:bookmarkEnd w:id="0"/>
    </w:p>
    <w:sectPr w:rsidR="00A47715" w:rsidSect="009F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7BD"/>
    <w:multiLevelType w:val="multilevel"/>
    <w:tmpl w:val="2F9A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B96"/>
    <w:multiLevelType w:val="multilevel"/>
    <w:tmpl w:val="1F02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C0106"/>
    <w:multiLevelType w:val="multilevel"/>
    <w:tmpl w:val="05C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C233D"/>
    <w:multiLevelType w:val="multilevel"/>
    <w:tmpl w:val="2E9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024B6"/>
    <w:multiLevelType w:val="multilevel"/>
    <w:tmpl w:val="420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15EA0"/>
    <w:multiLevelType w:val="multilevel"/>
    <w:tmpl w:val="F53A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B3E78"/>
    <w:multiLevelType w:val="hybridMultilevel"/>
    <w:tmpl w:val="0A5CD3A4"/>
    <w:lvl w:ilvl="0" w:tplc="2B0CFA08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7">
    <w:nsid w:val="3ADD02E7"/>
    <w:multiLevelType w:val="multilevel"/>
    <w:tmpl w:val="2D8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83651"/>
    <w:multiLevelType w:val="multilevel"/>
    <w:tmpl w:val="1EC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B184A"/>
    <w:multiLevelType w:val="multilevel"/>
    <w:tmpl w:val="0D18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F706F"/>
    <w:multiLevelType w:val="multilevel"/>
    <w:tmpl w:val="4286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073A1"/>
    <w:multiLevelType w:val="multilevel"/>
    <w:tmpl w:val="60B4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77E19"/>
    <w:multiLevelType w:val="multilevel"/>
    <w:tmpl w:val="9512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C4BD7"/>
    <w:multiLevelType w:val="multilevel"/>
    <w:tmpl w:val="59C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36B6B"/>
    <w:multiLevelType w:val="multilevel"/>
    <w:tmpl w:val="5FC0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5250B"/>
    <w:multiLevelType w:val="multilevel"/>
    <w:tmpl w:val="8532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162DC"/>
    <w:multiLevelType w:val="multilevel"/>
    <w:tmpl w:val="B08C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6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2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7AB"/>
    <w:rsid w:val="004631AF"/>
    <w:rsid w:val="00951A9A"/>
    <w:rsid w:val="009F3B72"/>
    <w:rsid w:val="00A47715"/>
    <w:rsid w:val="00BA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3187</Words>
  <Characters>18167</Characters>
  <Application>Microsoft Office Word</Application>
  <DocSecurity>0</DocSecurity>
  <Lines>151</Lines>
  <Paragraphs>42</Paragraphs>
  <ScaleCrop>false</ScaleCrop>
  <Company/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4</cp:revision>
  <dcterms:created xsi:type="dcterms:W3CDTF">2022-10-18T10:48:00Z</dcterms:created>
  <dcterms:modified xsi:type="dcterms:W3CDTF">2023-09-22T02:15:00Z</dcterms:modified>
</cp:coreProperties>
</file>