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317" w:rsidRPr="00997846" w:rsidRDefault="00E22538" w:rsidP="00CC4317">
      <w:pPr>
        <w:spacing w:after="0" w:line="408" w:lineRule="auto"/>
        <w:ind w:left="120"/>
        <w:jc w:val="center"/>
        <w:rPr>
          <w:lang w:val="ru-RU"/>
        </w:rPr>
      </w:pPr>
      <w:bookmarkStart w:id="0" w:name="block-8152007"/>
      <w:r>
        <w:rPr>
          <w:rFonts w:ascii="Times New Roman" w:hAnsi="Times New Roman"/>
          <w:b/>
          <w:noProof/>
          <w:color w:val="000000"/>
          <w:sz w:val="28"/>
          <w:lang w:val="ru-RU" w:eastAsia="ru-RU"/>
        </w:rPr>
        <w:drawing>
          <wp:anchor distT="0" distB="0" distL="114300" distR="114300" simplePos="0" relativeHeight="251658240" behindDoc="0" locked="0" layoutInCell="1" allowOverlap="1">
            <wp:simplePos x="0" y="0"/>
            <wp:positionH relativeFrom="column">
              <wp:posOffset>-1017905</wp:posOffset>
            </wp:positionH>
            <wp:positionV relativeFrom="paragraph">
              <wp:posOffset>-720090</wp:posOffset>
            </wp:positionV>
            <wp:extent cx="7551420" cy="10681970"/>
            <wp:effectExtent l="19050" t="0" r="0" b="0"/>
            <wp:wrapNone/>
            <wp:docPr id="1" name="Рисунок 1" descr="F:\ПРОГРАММЫ НА САЙТ\23-24\на сайт\Scanitto_2023-09-26_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ПРОГРАММЫ НА САЙТ\23-24\на сайт\Scanitto_2023-09-26_004.jpg"/>
                    <pic:cNvPicPr>
                      <a:picLocks noChangeAspect="1" noChangeArrowheads="1"/>
                    </pic:cNvPicPr>
                  </pic:nvPicPr>
                  <pic:blipFill>
                    <a:blip r:embed="rId5" cstate="print"/>
                    <a:srcRect/>
                    <a:stretch>
                      <a:fillRect/>
                    </a:stretch>
                  </pic:blipFill>
                  <pic:spPr bwMode="auto">
                    <a:xfrm>
                      <a:off x="0" y="0"/>
                      <a:ext cx="7551420" cy="10681970"/>
                    </a:xfrm>
                    <a:prstGeom prst="rect">
                      <a:avLst/>
                    </a:prstGeom>
                    <a:noFill/>
                    <a:ln w="9525">
                      <a:noFill/>
                      <a:miter lim="800000"/>
                      <a:headEnd/>
                      <a:tailEnd/>
                    </a:ln>
                  </pic:spPr>
                </pic:pic>
              </a:graphicData>
            </a:graphic>
          </wp:anchor>
        </w:drawing>
      </w:r>
      <w:r w:rsidR="00CC4317" w:rsidRPr="00997846">
        <w:rPr>
          <w:rFonts w:ascii="Times New Roman" w:hAnsi="Times New Roman"/>
          <w:b/>
          <w:color w:val="000000"/>
          <w:sz w:val="28"/>
          <w:lang w:val="ru-RU"/>
        </w:rPr>
        <w:t>МИНИСТЕРСТВО ПРОСВЕЩЕНИЯ РОССИЙСКОЙ ФЕДЕРАЦИИ</w:t>
      </w:r>
    </w:p>
    <w:p w:rsidR="005C1A3D" w:rsidRPr="003B41F0" w:rsidRDefault="005C1A3D" w:rsidP="005C1A3D">
      <w:pPr>
        <w:spacing w:after="0"/>
        <w:jc w:val="center"/>
        <w:rPr>
          <w:rFonts w:ascii="Times New Roman" w:eastAsia="Times New Roman" w:hAnsi="Times New Roman" w:cs="Times New Roman"/>
          <w:color w:val="333333"/>
          <w:sz w:val="28"/>
          <w:szCs w:val="28"/>
          <w:lang w:val="ru-RU" w:eastAsia="ru-RU"/>
        </w:rPr>
      </w:pPr>
      <w:r w:rsidRPr="003B41F0">
        <w:rPr>
          <w:rFonts w:ascii="Times New Roman" w:eastAsia="Times New Roman" w:hAnsi="Times New Roman" w:cs="Times New Roman"/>
          <w:b/>
          <w:bCs/>
          <w:color w:val="000000"/>
          <w:sz w:val="28"/>
          <w:szCs w:val="28"/>
          <w:lang w:val="ru-RU" w:eastAsia="ru-RU"/>
        </w:rPr>
        <w:t>‌Министерство образования Красноярского края‌‌</w:t>
      </w:r>
      <w:r w:rsidRPr="005C1A3D">
        <w:rPr>
          <w:rFonts w:ascii="Times New Roman" w:eastAsia="Times New Roman" w:hAnsi="Times New Roman" w:cs="Times New Roman"/>
          <w:b/>
          <w:bCs/>
          <w:color w:val="333333"/>
          <w:sz w:val="28"/>
          <w:szCs w:val="28"/>
          <w:lang w:eastAsia="ru-RU"/>
        </w:rPr>
        <w:t> </w:t>
      </w:r>
    </w:p>
    <w:p w:rsidR="005C1A3D" w:rsidRPr="003B41F0" w:rsidRDefault="005C1A3D" w:rsidP="005C1A3D">
      <w:pPr>
        <w:spacing w:after="0"/>
        <w:jc w:val="center"/>
        <w:rPr>
          <w:rFonts w:ascii="Times New Roman" w:eastAsia="Times New Roman" w:hAnsi="Times New Roman" w:cs="Times New Roman"/>
          <w:color w:val="333333"/>
          <w:sz w:val="28"/>
          <w:szCs w:val="28"/>
          <w:lang w:val="ru-RU" w:eastAsia="ru-RU"/>
        </w:rPr>
      </w:pPr>
      <w:r w:rsidRPr="003B41F0">
        <w:rPr>
          <w:rFonts w:ascii="Times New Roman" w:eastAsia="Times New Roman" w:hAnsi="Times New Roman" w:cs="Times New Roman"/>
          <w:b/>
          <w:bCs/>
          <w:color w:val="000000"/>
          <w:sz w:val="28"/>
          <w:szCs w:val="28"/>
          <w:lang w:val="ru-RU" w:eastAsia="ru-RU"/>
        </w:rPr>
        <w:t>‌Администрация Манского района‌</w:t>
      </w:r>
      <w:r w:rsidRPr="003B41F0">
        <w:rPr>
          <w:rFonts w:ascii="Times New Roman" w:eastAsia="Times New Roman" w:hAnsi="Times New Roman" w:cs="Times New Roman"/>
          <w:color w:val="333333"/>
          <w:sz w:val="28"/>
          <w:szCs w:val="28"/>
          <w:lang w:val="ru-RU" w:eastAsia="ru-RU"/>
        </w:rPr>
        <w:t>​</w:t>
      </w:r>
    </w:p>
    <w:p w:rsidR="005C1A3D" w:rsidRPr="003B41F0" w:rsidRDefault="005C1A3D" w:rsidP="005C1A3D">
      <w:pPr>
        <w:spacing w:after="0"/>
        <w:jc w:val="center"/>
        <w:rPr>
          <w:rFonts w:ascii="Times New Roman" w:eastAsia="Times New Roman" w:hAnsi="Times New Roman" w:cs="Times New Roman"/>
          <w:color w:val="333333"/>
          <w:sz w:val="28"/>
          <w:szCs w:val="28"/>
          <w:lang w:val="ru-RU" w:eastAsia="ru-RU"/>
        </w:rPr>
      </w:pPr>
      <w:r w:rsidRPr="003B41F0">
        <w:rPr>
          <w:rFonts w:ascii="Times New Roman" w:eastAsia="Times New Roman" w:hAnsi="Times New Roman" w:cs="Times New Roman"/>
          <w:b/>
          <w:bCs/>
          <w:color w:val="000000"/>
          <w:sz w:val="28"/>
          <w:szCs w:val="28"/>
          <w:lang w:val="ru-RU" w:eastAsia="ru-RU"/>
        </w:rPr>
        <w:t>МБОУ "Нижне-Есауловская СШ"</w:t>
      </w:r>
    </w:p>
    <w:p w:rsidR="005C1A3D" w:rsidRPr="003B41F0" w:rsidRDefault="005C1A3D" w:rsidP="005C1A3D">
      <w:pPr>
        <w:spacing w:after="0"/>
        <w:rPr>
          <w:rFonts w:ascii="Times New Roman" w:eastAsia="Times New Roman" w:hAnsi="Times New Roman" w:cs="Times New Roman"/>
          <w:color w:val="333333"/>
          <w:sz w:val="28"/>
          <w:szCs w:val="28"/>
          <w:lang w:val="ru-RU" w:eastAsia="ru-RU"/>
        </w:rPr>
      </w:pPr>
    </w:p>
    <w:p w:rsidR="00CC4317" w:rsidRPr="003B41F0" w:rsidRDefault="00CC4317" w:rsidP="00CC4317">
      <w:pPr>
        <w:spacing w:after="0"/>
        <w:ind w:left="120"/>
        <w:rPr>
          <w:lang w:val="ru-RU"/>
        </w:rPr>
      </w:pPr>
    </w:p>
    <w:p w:rsidR="00CC4317" w:rsidRPr="003B41F0" w:rsidRDefault="00CC4317" w:rsidP="00CC4317">
      <w:pPr>
        <w:spacing w:after="0"/>
        <w:ind w:left="120"/>
        <w:rPr>
          <w:lang w:val="ru-RU"/>
        </w:rPr>
      </w:pPr>
    </w:p>
    <w:p w:rsidR="00CC4317" w:rsidRPr="003B41F0" w:rsidRDefault="00CC4317" w:rsidP="00CC4317">
      <w:pPr>
        <w:spacing w:after="0"/>
        <w:ind w:left="120"/>
        <w:rPr>
          <w:lang w:val="ru-RU"/>
        </w:rPr>
      </w:pPr>
    </w:p>
    <w:tbl>
      <w:tblPr>
        <w:tblW w:w="0" w:type="auto"/>
        <w:tblLook w:val="04A0"/>
      </w:tblPr>
      <w:tblGrid>
        <w:gridCol w:w="3114"/>
        <w:gridCol w:w="3115"/>
        <w:gridCol w:w="3115"/>
      </w:tblGrid>
      <w:tr w:rsidR="008E4FE4" w:rsidRPr="008E4FE4" w:rsidTr="008E4FE4">
        <w:tc>
          <w:tcPr>
            <w:tcW w:w="3114" w:type="dxa"/>
          </w:tcPr>
          <w:p w:rsidR="008E4FE4" w:rsidRPr="008E4FE4"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РАССМОТРЕНО</w:t>
            </w:r>
          </w:p>
          <w:p w:rsidR="008E4FE4" w:rsidRPr="008E4FE4"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педсоветом</w:t>
            </w:r>
          </w:p>
          <w:p w:rsidR="008E4FE4"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 xml:space="preserve">Протокол №1 от </w:t>
            </w:r>
          </w:p>
          <w:p w:rsidR="008E4FE4" w:rsidRPr="00FA5CE5"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31 .08.2023г.</w:t>
            </w:r>
          </w:p>
          <w:p w:rsidR="008E4FE4" w:rsidRPr="00FA5CE5" w:rsidRDefault="008E4FE4" w:rsidP="00D762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4FE4" w:rsidRPr="008E4FE4"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СОГЛАСОВАНО</w:t>
            </w:r>
          </w:p>
          <w:p w:rsidR="008E4FE4" w:rsidRPr="008E4FE4"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Зам. директора по УВР</w:t>
            </w:r>
          </w:p>
          <w:p w:rsidR="008E4FE4" w:rsidRPr="00FA5CE5"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 xml:space="preserve">________________________ </w:t>
            </w:r>
          </w:p>
          <w:p w:rsidR="008E4FE4" w:rsidRPr="00FA5CE5"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Соколова О.В.</w:t>
            </w:r>
          </w:p>
          <w:p w:rsidR="008E4FE4" w:rsidRPr="00FA5CE5" w:rsidRDefault="008E4FE4" w:rsidP="008E4FE4">
            <w:pPr>
              <w:autoSpaceDE w:val="0"/>
              <w:autoSpaceDN w:val="0"/>
              <w:spacing w:after="120" w:line="240" w:lineRule="auto"/>
              <w:jc w:val="both"/>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от 31.08. 2023 г.</w:t>
            </w:r>
          </w:p>
          <w:p w:rsidR="008E4FE4" w:rsidRPr="00FA5CE5" w:rsidRDefault="008E4FE4" w:rsidP="00D7626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8E4FE4" w:rsidRPr="008E4FE4" w:rsidRDefault="008E4FE4" w:rsidP="008E4FE4">
            <w:pPr>
              <w:autoSpaceDE w:val="0"/>
              <w:autoSpaceDN w:val="0"/>
              <w:spacing w:after="0" w:line="240" w:lineRule="auto"/>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УТВЕРЖДЕНО</w:t>
            </w:r>
          </w:p>
          <w:p w:rsidR="008E4FE4" w:rsidRDefault="008E4FE4" w:rsidP="008E4FE4">
            <w:pPr>
              <w:autoSpaceDE w:val="0"/>
              <w:autoSpaceDN w:val="0"/>
              <w:spacing w:after="0" w:line="240" w:lineRule="auto"/>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Директор школы</w:t>
            </w:r>
          </w:p>
          <w:p w:rsidR="008E4FE4" w:rsidRPr="008E4FE4" w:rsidRDefault="008E4FE4" w:rsidP="008E4FE4">
            <w:pPr>
              <w:autoSpaceDE w:val="0"/>
              <w:autoSpaceDN w:val="0"/>
              <w:spacing w:after="0" w:line="240" w:lineRule="auto"/>
              <w:rPr>
                <w:rFonts w:ascii="Times New Roman" w:eastAsia="Times New Roman" w:hAnsi="Times New Roman"/>
                <w:color w:val="000000"/>
                <w:sz w:val="24"/>
                <w:szCs w:val="24"/>
                <w:lang w:val="ru-RU"/>
              </w:rPr>
            </w:pPr>
          </w:p>
          <w:p w:rsidR="008E4FE4" w:rsidRPr="00FA5CE5" w:rsidRDefault="008E4FE4" w:rsidP="008E4FE4">
            <w:pPr>
              <w:autoSpaceDE w:val="0"/>
              <w:autoSpaceDN w:val="0"/>
              <w:spacing w:after="0" w:line="240" w:lineRule="auto"/>
              <w:rPr>
                <w:rFonts w:ascii="Times New Roman" w:eastAsia="Times New Roman" w:hAnsi="Times New Roman"/>
                <w:color w:val="000000"/>
                <w:sz w:val="24"/>
                <w:szCs w:val="24"/>
                <w:lang w:val="ru-RU"/>
              </w:rPr>
            </w:pPr>
            <w:r w:rsidRPr="00FA5CE5">
              <w:rPr>
                <w:rFonts w:ascii="Times New Roman" w:eastAsia="Times New Roman" w:hAnsi="Times New Roman"/>
                <w:color w:val="000000"/>
                <w:sz w:val="24"/>
                <w:szCs w:val="24"/>
                <w:lang w:val="ru-RU"/>
              </w:rPr>
              <w:t xml:space="preserve">________________________ </w:t>
            </w:r>
          </w:p>
          <w:p w:rsidR="008E4FE4" w:rsidRPr="00FA5CE5" w:rsidRDefault="008E4FE4" w:rsidP="008E4FE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FA5CE5">
              <w:rPr>
                <w:rFonts w:ascii="Times New Roman" w:eastAsia="Times New Roman" w:hAnsi="Times New Roman"/>
                <w:color w:val="000000"/>
                <w:sz w:val="24"/>
                <w:szCs w:val="24"/>
                <w:lang w:val="ru-RU"/>
              </w:rPr>
              <w:t>Обмоклая Ю.И.</w:t>
            </w:r>
          </w:p>
          <w:p w:rsidR="008E4FE4" w:rsidRPr="008E4FE4" w:rsidRDefault="008E4FE4" w:rsidP="00D76263">
            <w:pPr>
              <w:autoSpaceDE w:val="0"/>
              <w:autoSpaceDN w:val="0"/>
              <w:spacing w:after="0" w:line="240" w:lineRule="auto"/>
              <w:rPr>
                <w:rFonts w:ascii="Times New Roman" w:eastAsia="Times New Roman" w:hAnsi="Times New Roman"/>
                <w:color w:val="000000"/>
                <w:sz w:val="24"/>
                <w:szCs w:val="24"/>
                <w:lang w:val="ru-RU"/>
              </w:rPr>
            </w:pPr>
            <w:r w:rsidRPr="008E4FE4">
              <w:rPr>
                <w:rFonts w:ascii="Times New Roman" w:eastAsia="Times New Roman" w:hAnsi="Times New Roman"/>
                <w:color w:val="000000"/>
                <w:sz w:val="24"/>
                <w:szCs w:val="24"/>
                <w:lang w:val="ru-RU"/>
              </w:rPr>
              <w:t xml:space="preserve">Приказ № 01-05-126  от </w:t>
            </w:r>
            <w:r>
              <w:rPr>
                <w:rFonts w:ascii="Times New Roman" w:eastAsia="Times New Roman" w:hAnsi="Times New Roman"/>
                <w:color w:val="000000"/>
                <w:sz w:val="24"/>
                <w:szCs w:val="24"/>
                <w:lang w:val="ru-RU"/>
              </w:rPr>
              <w:t xml:space="preserve">  </w:t>
            </w:r>
            <w:r w:rsidRPr="008E4FE4">
              <w:rPr>
                <w:rFonts w:ascii="Times New Roman" w:eastAsia="Times New Roman" w:hAnsi="Times New Roman"/>
                <w:color w:val="000000"/>
                <w:sz w:val="24"/>
                <w:szCs w:val="24"/>
                <w:lang w:val="ru-RU"/>
              </w:rPr>
              <w:t>01. 09  2023 г.</w:t>
            </w:r>
          </w:p>
        </w:tc>
      </w:tr>
      <w:tr w:rsidR="00CC4317" w:rsidRPr="008E4FE4" w:rsidTr="005C1A3D">
        <w:tc>
          <w:tcPr>
            <w:tcW w:w="3114" w:type="dxa"/>
          </w:tcPr>
          <w:p w:rsidR="00CC4317" w:rsidRPr="0040209D" w:rsidRDefault="00CC4317" w:rsidP="00BB3A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4317" w:rsidRPr="0040209D" w:rsidRDefault="00CC4317" w:rsidP="00BB3AF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C4317" w:rsidRPr="0040209D" w:rsidRDefault="00CC4317" w:rsidP="005C1A3D">
            <w:pPr>
              <w:autoSpaceDE w:val="0"/>
              <w:autoSpaceDN w:val="0"/>
              <w:spacing w:after="0" w:line="240" w:lineRule="auto"/>
              <w:rPr>
                <w:rFonts w:ascii="Times New Roman" w:eastAsia="Times New Roman" w:hAnsi="Times New Roman"/>
                <w:color w:val="000000"/>
                <w:sz w:val="24"/>
                <w:szCs w:val="24"/>
                <w:lang w:val="ru-RU"/>
              </w:rPr>
            </w:pPr>
          </w:p>
        </w:tc>
      </w:tr>
    </w:tbl>
    <w:p w:rsidR="00CC4317" w:rsidRPr="00C46FB3" w:rsidRDefault="00CC4317" w:rsidP="008E4FE4">
      <w:pPr>
        <w:spacing w:after="0"/>
        <w:rPr>
          <w:lang w:val="ru-RU"/>
        </w:rPr>
      </w:pPr>
    </w:p>
    <w:p w:rsidR="005C1A3D" w:rsidRDefault="005C1A3D" w:rsidP="005C1A3D">
      <w:pPr>
        <w:pStyle w:val="ae"/>
        <w:spacing w:before="0" w:after="0" w:afterAutospacing="0"/>
        <w:jc w:val="center"/>
        <w:rPr>
          <w:color w:val="333333"/>
          <w:sz w:val="21"/>
          <w:szCs w:val="21"/>
        </w:rPr>
      </w:pPr>
      <w:r>
        <w:rPr>
          <w:rStyle w:val="af0"/>
          <w:rFonts w:eastAsiaTheme="majorEastAsia"/>
          <w:color w:val="000000"/>
          <w:sz w:val="32"/>
          <w:szCs w:val="32"/>
        </w:rPr>
        <w:t>РАБОЧАЯ ПРОГРАММА</w:t>
      </w:r>
    </w:p>
    <w:p w:rsidR="005C1A3D" w:rsidRDefault="005C1A3D" w:rsidP="005C1A3D">
      <w:pPr>
        <w:pStyle w:val="ae"/>
        <w:spacing w:before="0" w:after="0" w:afterAutospacing="0"/>
        <w:jc w:val="center"/>
        <w:rPr>
          <w:color w:val="333333"/>
          <w:sz w:val="21"/>
          <w:szCs w:val="21"/>
        </w:rPr>
      </w:pPr>
      <w:r>
        <w:rPr>
          <w:color w:val="000000"/>
          <w:sz w:val="32"/>
          <w:szCs w:val="32"/>
        </w:rPr>
        <w:t>(ID 1612705)</w:t>
      </w:r>
    </w:p>
    <w:p w:rsidR="005C1A3D" w:rsidRDefault="005C1A3D" w:rsidP="005C1A3D">
      <w:pPr>
        <w:pStyle w:val="ae"/>
        <w:spacing w:before="0" w:after="0" w:afterAutospacing="0"/>
        <w:jc w:val="center"/>
        <w:rPr>
          <w:color w:val="333333"/>
          <w:sz w:val="21"/>
          <w:szCs w:val="21"/>
        </w:rPr>
      </w:pPr>
      <w:r>
        <w:rPr>
          <w:rStyle w:val="af0"/>
          <w:rFonts w:eastAsiaTheme="majorEastAsia"/>
          <w:color w:val="000000"/>
          <w:sz w:val="36"/>
          <w:szCs w:val="36"/>
        </w:rPr>
        <w:t>учебного предмета «Литература»</w:t>
      </w:r>
    </w:p>
    <w:p w:rsidR="005C1A3D" w:rsidRDefault="005C1A3D" w:rsidP="005C1A3D">
      <w:pPr>
        <w:pStyle w:val="ae"/>
        <w:spacing w:before="0" w:after="0" w:afterAutospacing="0"/>
        <w:jc w:val="center"/>
        <w:rPr>
          <w:color w:val="333333"/>
          <w:sz w:val="21"/>
          <w:szCs w:val="21"/>
        </w:rPr>
      </w:pPr>
      <w:r>
        <w:rPr>
          <w:color w:val="000000"/>
          <w:sz w:val="32"/>
          <w:szCs w:val="32"/>
        </w:rPr>
        <w:t>для обучающихся 10 класс</w:t>
      </w:r>
      <w:r w:rsidR="008E4FE4">
        <w:rPr>
          <w:color w:val="000000"/>
          <w:sz w:val="32"/>
          <w:szCs w:val="32"/>
        </w:rPr>
        <w:t>а</w:t>
      </w:r>
    </w:p>
    <w:p w:rsidR="00CC4317" w:rsidRPr="00541C62" w:rsidRDefault="00CC4317" w:rsidP="00CC4317">
      <w:pPr>
        <w:spacing w:after="0"/>
        <w:ind w:left="120"/>
        <w:jc w:val="center"/>
        <w:rPr>
          <w:lang w:val="ru-RU"/>
        </w:rPr>
      </w:pPr>
    </w:p>
    <w:p w:rsidR="00CC4317" w:rsidRPr="00541C62" w:rsidRDefault="00CC4317" w:rsidP="00CC4317">
      <w:pPr>
        <w:spacing w:after="0"/>
        <w:ind w:left="120"/>
        <w:jc w:val="center"/>
        <w:rPr>
          <w:lang w:val="ru-RU"/>
        </w:rPr>
      </w:pPr>
    </w:p>
    <w:p w:rsidR="00CC4317" w:rsidRPr="00541C62" w:rsidRDefault="00CC4317" w:rsidP="00CC4317">
      <w:pPr>
        <w:spacing w:after="0"/>
        <w:ind w:left="120"/>
        <w:jc w:val="center"/>
        <w:rPr>
          <w:lang w:val="ru-RU"/>
        </w:rPr>
      </w:pPr>
    </w:p>
    <w:p w:rsidR="00CC4317" w:rsidRDefault="00CC4317"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8E4FE4" w:rsidRDefault="008E4FE4" w:rsidP="0087280B">
      <w:pPr>
        <w:spacing w:after="0"/>
        <w:ind w:left="120"/>
        <w:rPr>
          <w:rFonts w:ascii="Times New Roman" w:hAnsi="Times New Roman"/>
          <w:b/>
          <w:color w:val="000000"/>
          <w:sz w:val="24"/>
          <w:szCs w:val="24"/>
          <w:lang w:val="ru-RU"/>
        </w:rPr>
      </w:pPr>
    </w:p>
    <w:p w:rsidR="008E4FE4" w:rsidRDefault="008E4FE4"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CC4317" w:rsidRDefault="00CC4317" w:rsidP="0087280B">
      <w:pPr>
        <w:spacing w:after="0"/>
        <w:ind w:left="120"/>
        <w:rPr>
          <w:rFonts w:ascii="Times New Roman" w:hAnsi="Times New Roman"/>
          <w:b/>
          <w:color w:val="000000"/>
          <w:sz w:val="24"/>
          <w:szCs w:val="24"/>
          <w:lang w:val="ru-RU"/>
        </w:rPr>
      </w:pPr>
    </w:p>
    <w:p w:rsidR="005C1A3D" w:rsidRDefault="005C1A3D" w:rsidP="005C1A3D">
      <w:pPr>
        <w:spacing w:after="0"/>
        <w:ind w:left="120"/>
        <w:jc w:val="center"/>
        <w:rPr>
          <w:rStyle w:val="placeholder"/>
          <w:rFonts w:ascii="Times New Roman" w:hAnsi="Times New Roman" w:cs="Times New Roman"/>
          <w:b/>
          <w:bCs/>
          <w:color w:val="000000"/>
          <w:sz w:val="32"/>
          <w:szCs w:val="32"/>
          <w:shd w:val="clear" w:color="auto" w:fill="FFFFFF"/>
          <w:lang w:val="ru-RU"/>
        </w:rPr>
      </w:pPr>
      <w:r w:rsidRPr="003B41F0">
        <w:rPr>
          <w:rStyle w:val="placeholder"/>
          <w:rFonts w:ascii="Times New Roman" w:hAnsi="Times New Roman" w:cs="Times New Roman"/>
          <w:b/>
          <w:bCs/>
          <w:color w:val="000000"/>
          <w:sz w:val="32"/>
          <w:szCs w:val="32"/>
          <w:shd w:val="clear" w:color="auto" w:fill="FFFFFF"/>
          <w:lang w:val="ru-RU"/>
        </w:rPr>
        <w:t>Нижняя Есауловка</w:t>
      </w:r>
      <w:r w:rsidRPr="003B41F0">
        <w:rPr>
          <w:rStyle w:val="af0"/>
          <w:rFonts w:ascii="Times New Roman" w:hAnsi="Times New Roman" w:cs="Times New Roman"/>
          <w:color w:val="000000"/>
          <w:sz w:val="32"/>
          <w:szCs w:val="32"/>
          <w:shd w:val="clear" w:color="auto" w:fill="FFFFFF"/>
          <w:lang w:val="ru-RU"/>
        </w:rPr>
        <w:t>‌</w:t>
      </w:r>
      <w:r w:rsidRPr="005C1A3D">
        <w:rPr>
          <w:rStyle w:val="af0"/>
          <w:rFonts w:ascii="Times New Roman" w:hAnsi="Times New Roman" w:cs="Times New Roman"/>
          <w:color w:val="000000"/>
          <w:sz w:val="32"/>
          <w:szCs w:val="32"/>
          <w:shd w:val="clear" w:color="auto" w:fill="FFFFFF"/>
        </w:rPr>
        <w:t> </w:t>
      </w:r>
      <w:r w:rsidRPr="003B41F0">
        <w:rPr>
          <w:rStyle w:val="placeholder"/>
          <w:rFonts w:ascii="Times New Roman" w:hAnsi="Times New Roman" w:cs="Times New Roman"/>
          <w:b/>
          <w:bCs/>
          <w:color w:val="000000"/>
          <w:sz w:val="32"/>
          <w:szCs w:val="32"/>
          <w:shd w:val="clear" w:color="auto" w:fill="FFFFFF"/>
          <w:lang w:val="ru-RU"/>
        </w:rPr>
        <w:t>2023</w:t>
      </w:r>
    </w:p>
    <w:p w:rsidR="008E4FE4" w:rsidRDefault="008E4FE4" w:rsidP="005C1A3D">
      <w:pPr>
        <w:spacing w:after="0"/>
        <w:ind w:left="120"/>
        <w:jc w:val="center"/>
        <w:rPr>
          <w:rStyle w:val="placeholder"/>
          <w:rFonts w:ascii="Times New Roman" w:hAnsi="Times New Roman" w:cs="Times New Roman"/>
          <w:b/>
          <w:bCs/>
          <w:color w:val="000000"/>
          <w:sz w:val="32"/>
          <w:szCs w:val="32"/>
          <w:shd w:val="clear" w:color="auto" w:fill="FFFFFF"/>
          <w:lang w:val="ru-RU"/>
        </w:rPr>
      </w:pPr>
    </w:p>
    <w:p w:rsidR="008E4FE4" w:rsidRDefault="008E4FE4" w:rsidP="005C1A3D">
      <w:pPr>
        <w:spacing w:after="0"/>
        <w:ind w:left="120"/>
        <w:jc w:val="center"/>
        <w:rPr>
          <w:rStyle w:val="placeholder"/>
          <w:rFonts w:ascii="Times New Roman" w:hAnsi="Times New Roman" w:cs="Times New Roman"/>
          <w:b/>
          <w:bCs/>
          <w:color w:val="000000"/>
          <w:sz w:val="32"/>
          <w:szCs w:val="32"/>
          <w:shd w:val="clear" w:color="auto" w:fill="FFFFFF"/>
          <w:lang w:val="ru-RU"/>
        </w:rPr>
      </w:pPr>
    </w:p>
    <w:p w:rsidR="00CC4317" w:rsidRDefault="00CC4317" w:rsidP="008E4FE4">
      <w:pPr>
        <w:spacing w:after="0"/>
        <w:rPr>
          <w:rFonts w:ascii="Times New Roman" w:hAnsi="Times New Roman"/>
          <w:b/>
          <w:color w:val="000000"/>
          <w:sz w:val="24"/>
          <w:szCs w:val="24"/>
          <w:lang w:val="ru-RU"/>
        </w:rPr>
      </w:pPr>
    </w:p>
    <w:p w:rsidR="0087280B" w:rsidRPr="00BE51F0" w:rsidRDefault="0087280B" w:rsidP="0087280B">
      <w:pPr>
        <w:spacing w:after="0"/>
        <w:ind w:left="120"/>
        <w:rPr>
          <w:sz w:val="24"/>
          <w:szCs w:val="24"/>
          <w:lang w:val="ru-RU"/>
        </w:rPr>
      </w:pPr>
      <w:r w:rsidRPr="00BE51F0">
        <w:rPr>
          <w:rFonts w:ascii="Times New Roman" w:hAnsi="Times New Roman"/>
          <w:b/>
          <w:color w:val="000000"/>
          <w:sz w:val="24"/>
          <w:szCs w:val="24"/>
          <w:lang w:val="ru-RU"/>
        </w:rPr>
        <w:t>ПОЯСНИТЕЛЬНАЯ ЗАПИСКА</w:t>
      </w:r>
    </w:p>
    <w:p w:rsidR="0087280B" w:rsidRPr="00BE51F0" w:rsidRDefault="0087280B" w:rsidP="0087280B">
      <w:pPr>
        <w:spacing w:after="0"/>
        <w:ind w:left="120"/>
        <w:rPr>
          <w:sz w:val="24"/>
          <w:szCs w:val="24"/>
          <w:lang w:val="ru-RU"/>
        </w:rPr>
      </w:pP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Рабочая программа по литературе</w:t>
      </w:r>
      <w:r w:rsidR="003B41F0">
        <w:rPr>
          <w:rFonts w:ascii="Times New Roman" w:hAnsi="Times New Roman"/>
          <w:color w:val="000000"/>
          <w:sz w:val="24"/>
          <w:szCs w:val="24"/>
          <w:lang w:val="ru-RU"/>
        </w:rPr>
        <w:t xml:space="preserve"> 10 класса</w:t>
      </w:r>
      <w:r w:rsidRPr="00BE51F0">
        <w:rPr>
          <w:rFonts w:ascii="Times New Roman" w:hAnsi="Times New Roman"/>
          <w:color w:val="000000"/>
          <w:sz w:val="24"/>
          <w:szCs w:val="24"/>
          <w:lang w:val="ru-RU"/>
        </w:rPr>
        <w:t xml:space="preserve">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rsidR="0087280B" w:rsidRPr="00BE51F0" w:rsidRDefault="0087280B" w:rsidP="0087280B">
      <w:pPr>
        <w:spacing w:after="0"/>
        <w:ind w:firstLine="600"/>
        <w:rPr>
          <w:sz w:val="24"/>
          <w:szCs w:val="24"/>
          <w:lang w:val="ru-RU"/>
        </w:rPr>
      </w:pPr>
      <w:r w:rsidRPr="00BE51F0">
        <w:rPr>
          <w:rFonts w:ascii="Times New Roman" w:hAnsi="Times New Roman"/>
          <w:b/>
          <w:color w:val="000000"/>
          <w:sz w:val="24"/>
          <w:szCs w:val="24"/>
          <w:lang w:val="ru-RU"/>
        </w:rPr>
        <w:t>​</w:t>
      </w:r>
    </w:p>
    <w:p w:rsidR="0087280B" w:rsidRPr="00BE51F0" w:rsidRDefault="0087280B" w:rsidP="0087280B">
      <w:pPr>
        <w:spacing w:after="0"/>
        <w:ind w:left="120"/>
        <w:rPr>
          <w:sz w:val="24"/>
          <w:szCs w:val="24"/>
          <w:lang w:val="ru-RU"/>
        </w:rPr>
      </w:pPr>
      <w:r w:rsidRPr="00BE51F0">
        <w:rPr>
          <w:rFonts w:ascii="Times New Roman" w:hAnsi="Times New Roman"/>
          <w:b/>
          <w:color w:val="000000"/>
          <w:sz w:val="24"/>
          <w:szCs w:val="24"/>
          <w:lang w:val="ru-RU"/>
        </w:rPr>
        <w:t>ОБЩАЯ ХАРАКТЕРИСТИКА УЧЕБНОГО ПРЕДМЕТА «ЛИТЕРАТУРА»</w:t>
      </w:r>
    </w:p>
    <w:p w:rsidR="0087280B" w:rsidRPr="00BE51F0" w:rsidRDefault="0087280B" w:rsidP="0087280B">
      <w:pPr>
        <w:spacing w:after="0"/>
        <w:ind w:left="120"/>
        <w:rPr>
          <w:sz w:val="24"/>
          <w:szCs w:val="24"/>
          <w:lang w:val="ru-RU"/>
        </w:rPr>
      </w:pP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Х – начала ХХ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Литературное образование в средней школе преемственно по отношению к курсу литературы в основной школе. Происходит углубление межпредметных связей с курсом русского языка, истории и предметов художественного цикла, что способствует формированию художественного вкуса и эстетического отношения к окружающему миру.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В рабочей программе учебного предмета «Литература» учтены этапы российского историко-литературного процесса второй половины 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Х – начала ХХ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 xml:space="preserve"> века, представлены разделы, включающие произведения литератур народов России и зарубежной литературы.</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rsidR="008E4FE4" w:rsidRDefault="008E4FE4" w:rsidP="0087280B">
      <w:pPr>
        <w:spacing w:after="0"/>
        <w:ind w:left="120"/>
        <w:rPr>
          <w:rFonts w:ascii="Times New Roman" w:hAnsi="Times New Roman"/>
          <w:b/>
          <w:color w:val="000000"/>
          <w:sz w:val="24"/>
          <w:szCs w:val="24"/>
          <w:lang w:val="ru-RU"/>
        </w:rPr>
      </w:pPr>
    </w:p>
    <w:p w:rsidR="0087280B" w:rsidRPr="00BE51F0" w:rsidRDefault="0087280B" w:rsidP="0087280B">
      <w:pPr>
        <w:spacing w:after="0"/>
        <w:ind w:left="120"/>
        <w:rPr>
          <w:sz w:val="24"/>
          <w:szCs w:val="24"/>
          <w:lang w:val="ru-RU"/>
        </w:rPr>
      </w:pPr>
      <w:r w:rsidRPr="00BE51F0">
        <w:rPr>
          <w:rFonts w:ascii="Times New Roman" w:hAnsi="Times New Roman"/>
          <w:b/>
          <w:color w:val="000000"/>
          <w:sz w:val="24"/>
          <w:szCs w:val="24"/>
          <w:lang w:val="ru-RU"/>
        </w:rPr>
        <w:t>ЦЕЛИ ИЗУЧЕНИЯ УЧЕБНОГО ПРЕДМЕТА «ЛИТЕРАТУРА»</w:t>
      </w:r>
    </w:p>
    <w:p w:rsidR="0087280B" w:rsidRPr="00BE51F0" w:rsidRDefault="0087280B" w:rsidP="0087280B">
      <w:pPr>
        <w:spacing w:after="0"/>
        <w:ind w:left="120"/>
        <w:jc w:val="center"/>
        <w:rPr>
          <w:sz w:val="24"/>
          <w:szCs w:val="24"/>
          <w:lang w:val="ru-RU"/>
        </w:rPr>
      </w:pP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Цели изучения предмета «Литература» в средней школе состоят:</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в развитии ценностно-смысловой сферы личности на основе высоких этических идеалов;</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Х – начала ХХ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Задачи, связанные с воспитанием читательских качеств </w:t>
      </w:r>
      <w:r w:rsidRPr="00BE51F0">
        <w:rPr>
          <w:rFonts w:ascii="Times New Roman" w:hAnsi="Times New Roman"/>
          <w:color w:val="000000"/>
          <w:spacing w:val="-2"/>
          <w:sz w:val="24"/>
          <w:szCs w:val="24"/>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BE51F0">
        <w:rPr>
          <w:rFonts w:ascii="Times New Roman" w:hAnsi="Times New Roman"/>
          <w:color w:val="000000"/>
          <w:sz w:val="24"/>
          <w:szCs w:val="24"/>
          <w:lang w:val="ru-RU"/>
        </w:rPr>
        <w:t xml:space="preserve">е умений анализа и </w:t>
      </w:r>
      <w:r w:rsidRPr="00BE51F0">
        <w:rPr>
          <w:rFonts w:ascii="Times New Roman" w:hAnsi="Times New Roman"/>
          <w:color w:val="000000"/>
          <w:sz w:val="24"/>
          <w:szCs w:val="24"/>
          <w:lang w:val="ru-RU"/>
        </w:rPr>
        <w:lastRenderedPageBreak/>
        <w:t xml:space="preserve">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rsidR="0087280B" w:rsidRPr="00BE51F0" w:rsidRDefault="0087280B" w:rsidP="0087280B">
      <w:pPr>
        <w:spacing w:after="0"/>
        <w:ind w:left="120"/>
        <w:rPr>
          <w:sz w:val="24"/>
          <w:szCs w:val="24"/>
          <w:lang w:val="ru-RU"/>
        </w:rPr>
      </w:pPr>
      <w:r w:rsidRPr="00BE51F0">
        <w:rPr>
          <w:rFonts w:ascii="Times New Roman" w:hAnsi="Times New Roman"/>
          <w:b/>
          <w:color w:val="000000"/>
          <w:sz w:val="24"/>
          <w:szCs w:val="24"/>
          <w:lang w:val="ru-RU"/>
        </w:rPr>
        <w:t>МЕСТО УЧЕБНОГО ПРЕДМЕТА «ЛИТЕРАТУРА» В УЧЕБНОМ ПЛАНЕ</w:t>
      </w:r>
    </w:p>
    <w:p w:rsidR="0087280B" w:rsidRPr="00BE51F0" w:rsidRDefault="0087280B" w:rsidP="0087280B">
      <w:pPr>
        <w:spacing w:after="0"/>
        <w:ind w:left="120"/>
        <w:jc w:val="both"/>
        <w:rPr>
          <w:sz w:val="24"/>
          <w:szCs w:val="24"/>
          <w:lang w:val="ru-RU"/>
        </w:rPr>
      </w:pPr>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На изучение литературы в 10классе среднего общего образования на базовом уровне в учебном плане отводится 102 часа (3 часа в неделю). </w:t>
      </w:r>
    </w:p>
    <w:p w:rsidR="0087280B" w:rsidRPr="00BE51F0" w:rsidRDefault="0087280B" w:rsidP="0087280B">
      <w:pPr>
        <w:rPr>
          <w:sz w:val="24"/>
          <w:szCs w:val="24"/>
          <w:lang w:val="ru-RU"/>
        </w:rPr>
        <w:sectPr w:rsidR="0087280B" w:rsidRPr="00BE51F0">
          <w:pgSz w:w="11906" w:h="16383"/>
          <w:pgMar w:top="1134" w:right="850" w:bottom="1134" w:left="1701" w:header="720" w:footer="720" w:gutter="0"/>
          <w:cols w:space="720"/>
        </w:sectPr>
      </w:pPr>
    </w:p>
    <w:p w:rsidR="0087280B" w:rsidRPr="00BE51F0" w:rsidRDefault="0087280B" w:rsidP="0087280B">
      <w:pPr>
        <w:spacing w:after="0"/>
        <w:ind w:left="120"/>
        <w:rPr>
          <w:sz w:val="24"/>
          <w:szCs w:val="24"/>
          <w:lang w:val="ru-RU"/>
        </w:rPr>
      </w:pPr>
      <w:bookmarkStart w:id="1" w:name="block-8152005"/>
      <w:bookmarkEnd w:id="0"/>
      <w:r w:rsidRPr="00BE51F0">
        <w:rPr>
          <w:rFonts w:ascii="Times New Roman" w:hAnsi="Times New Roman"/>
          <w:b/>
          <w:color w:val="000000"/>
          <w:sz w:val="24"/>
          <w:szCs w:val="24"/>
          <w:lang w:val="ru-RU"/>
        </w:rPr>
        <w:lastRenderedPageBreak/>
        <w:t xml:space="preserve">СОДЕРЖАНИЕ УЧЕБНОГО ПРЕДМЕТА «ЛИТЕРАТУРА» </w:t>
      </w:r>
    </w:p>
    <w:p w:rsidR="0087280B" w:rsidRPr="00BE51F0" w:rsidRDefault="0087280B" w:rsidP="0087280B">
      <w:pPr>
        <w:spacing w:after="0"/>
        <w:ind w:left="120"/>
        <w:rPr>
          <w:sz w:val="24"/>
          <w:szCs w:val="24"/>
          <w:lang w:val="ru-RU"/>
        </w:rPr>
      </w:pPr>
      <w:r w:rsidRPr="00BE51F0">
        <w:rPr>
          <w:rFonts w:ascii="Times New Roman" w:hAnsi="Times New Roman"/>
          <w:b/>
          <w:color w:val="000000"/>
          <w:sz w:val="24"/>
          <w:szCs w:val="24"/>
          <w:lang w:val="ru-RU"/>
        </w:rPr>
        <w:t>​</w:t>
      </w:r>
    </w:p>
    <w:p w:rsidR="0087280B" w:rsidRPr="00BE51F0" w:rsidRDefault="0087280B" w:rsidP="0087280B">
      <w:pPr>
        <w:spacing w:after="0"/>
        <w:ind w:left="120"/>
        <w:rPr>
          <w:sz w:val="24"/>
          <w:szCs w:val="24"/>
          <w:lang w:val="ru-RU"/>
        </w:rPr>
      </w:pPr>
      <w:r w:rsidRPr="00BE51F0">
        <w:rPr>
          <w:rFonts w:ascii="Times New Roman" w:hAnsi="Times New Roman"/>
          <w:b/>
          <w:color w:val="000000"/>
          <w:sz w:val="24"/>
          <w:szCs w:val="24"/>
          <w:lang w:val="ru-RU"/>
        </w:rPr>
        <w:t>10 КЛАСС</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 xml:space="preserve">Литература второй половины </w:t>
      </w:r>
      <w:r w:rsidRPr="00BE51F0">
        <w:rPr>
          <w:rFonts w:ascii="Times New Roman" w:hAnsi="Times New Roman"/>
          <w:b/>
          <w:color w:val="000000"/>
          <w:sz w:val="24"/>
          <w:szCs w:val="24"/>
        </w:rPr>
        <w:t>XIX</w:t>
      </w:r>
      <w:r w:rsidRPr="00BE51F0">
        <w:rPr>
          <w:rFonts w:ascii="Times New Roman" w:hAnsi="Times New Roman"/>
          <w:b/>
          <w:color w:val="000000"/>
          <w:sz w:val="24"/>
          <w:szCs w:val="24"/>
          <w:lang w:val="ru-RU"/>
        </w:rPr>
        <w:t xml:space="preserve"> века</w:t>
      </w:r>
    </w:p>
    <w:p w:rsidR="005C1A3D" w:rsidRPr="00BE51F0" w:rsidRDefault="005C1A3D" w:rsidP="005C1A3D">
      <w:pPr>
        <w:spacing w:after="0"/>
        <w:ind w:firstLine="600"/>
        <w:jc w:val="both"/>
        <w:rPr>
          <w:sz w:val="24"/>
          <w:szCs w:val="24"/>
          <w:lang w:val="ru-RU"/>
        </w:rPr>
      </w:pPr>
      <w:r w:rsidRPr="00BE51F0">
        <w:rPr>
          <w:rFonts w:ascii="Times New Roman" w:hAnsi="Times New Roman"/>
          <w:b/>
          <w:color w:val="000000"/>
          <w:sz w:val="24"/>
          <w:szCs w:val="24"/>
          <w:lang w:val="ru-RU"/>
        </w:rPr>
        <w:t xml:space="preserve">И. С. Тургенев. </w:t>
      </w:r>
      <w:r w:rsidRPr="00BE51F0">
        <w:rPr>
          <w:rFonts w:ascii="Times New Roman" w:hAnsi="Times New Roman"/>
          <w:color w:val="000000"/>
          <w:sz w:val="24"/>
          <w:szCs w:val="24"/>
          <w:lang w:val="ru-RU"/>
        </w:rPr>
        <w:t>Роман «Отцы и дети».</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 xml:space="preserve">А. Н. Островский. </w:t>
      </w:r>
      <w:r w:rsidRPr="00BE51F0">
        <w:rPr>
          <w:rFonts w:ascii="Times New Roman" w:hAnsi="Times New Roman"/>
          <w:color w:val="000000"/>
          <w:sz w:val="24"/>
          <w:szCs w:val="24"/>
          <w:lang w:val="ru-RU"/>
        </w:rPr>
        <w:t>Драма «Гроза».</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И. А. Гончаров.</w:t>
      </w:r>
      <w:r w:rsidRPr="00BE51F0">
        <w:rPr>
          <w:rFonts w:ascii="Times New Roman" w:hAnsi="Times New Roman"/>
          <w:color w:val="000000"/>
          <w:sz w:val="24"/>
          <w:szCs w:val="24"/>
          <w:lang w:val="ru-RU"/>
        </w:rPr>
        <w:t xml:space="preserve"> Роман «Обломов».</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Ф. И. Тютчев.</w:t>
      </w:r>
      <w:r w:rsidRPr="00BE51F0">
        <w:rPr>
          <w:rFonts w:ascii="Times New Roman" w:hAnsi="Times New Roman"/>
          <w:color w:val="000000"/>
          <w:sz w:val="24"/>
          <w:szCs w:val="24"/>
          <w:lang w:val="ru-RU"/>
        </w:rPr>
        <w:t xml:space="preserve"> Стихотворения ‌</w:t>
      </w:r>
      <w:bookmarkStart w:id="2" w:name="48bc43c6-6543-4d2e-be22-d1d9dcade9cc"/>
      <w:r w:rsidRPr="00BE51F0">
        <w:rPr>
          <w:rFonts w:ascii="Times New Roman" w:hAnsi="Times New Roman"/>
          <w:color w:val="000000"/>
          <w:sz w:val="24"/>
          <w:szCs w:val="24"/>
          <w:lang w:val="ru-RU"/>
        </w:rPr>
        <w:t>(не менее трёх по выбору). Например, «</w:t>
      </w:r>
      <w:r w:rsidRPr="00BE51F0">
        <w:rPr>
          <w:rFonts w:ascii="Times New Roman" w:hAnsi="Times New Roman"/>
          <w:color w:val="000000"/>
          <w:sz w:val="24"/>
          <w:szCs w:val="24"/>
        </w:rPr>
        <w:t>Silentium</w:t>
      </w:r>
      <w:r w:rsidRPr="00BE51F0">
        <w:rPr>
          <w:rFonts w:ascii="Times New Roman" w:hAnsi="Times New Roman"/>
          <w:color w:val="000000"/>
          <w:sz w:val="24"/>
          <w:szCs w:val="24"/>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2"/>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Н. А. Некрасов.</w:t>
      </w:r>
      <w:r w:rsidRPr="00BE51F0">
        <w:rPr>
          <w:rFonts w:ascii="Times New Roman" w:hAnsi="Times New Roman"/>
          <w:color w:val="000000"/>
          <w:sz w:val="24"/>
          <w:szCs w:val="24"/>
          <w:lang w:val="ru-RU"/>
        </w:rPr>
        <w:t xml:space="preserve"> Стихотворения ‌</w:t>
      </w:r>
      <w:bookmarkStart w:id="3" w:name="031b8cc4-cde5-4a9c-905b-e00f20638553"/>
      <w:r w:rsidRPr="00BE51F0">
        <w:rPr>
          <w:rFonts w:ascii="Times New Roman" w:hAnsi="Times New Roman"/>
          <w:color w:val="000000"/>
          <w:sz w:val="24"/>
          <w:szCs w:val="24"/>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3"/>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Поэма «Кому на Руси жить хорошо».</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А. А. Фет.</w:t>
      </w:r>
      <w:r w:rsidRPr="00BE51F0">
        <w:rPr>
          <w:rFonts w:ascii="Times New Roman" w:hAnsi="Times New Roman"/>
          <w:color w:val="000000"/>
          <w:sz w:val="24"/>
          <w:szCs w:val="24"/>
          <w:lang w:val="ru-RU"/>
        </w:rPr>
        <w:t xml:space="preserve"> Стихотворения ‌</w:t>
      </w:r>
      <w:bookmarkStart w:id="4" w:name="eb23db15-b015-4a3a-8a97-7db9cc20cece"/>
      <w:r w:rsidRPr="00BE51F0">
        <w:rPr>
          <w:rFonts w:ascii="Times New Roman" w:hAnsi="Times New Roman"/>
          <w:color w:val="000000"/>
          <w:sz w:val="24"/>
          <w:szCs w:val="24"/>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4"/>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М. Е. Салтыков-Щедрин.</w:t>
      </w:r>
      <w:r w:rsidRPr="00BE51F0">
        <w:rPr>
          <w:rFonts w:ascii="Times New Roman" w:hAnsi="Times New Roman"/>
          <w:color w:val="000000"/>
          <w:sz w:val="24"/>
          <w:szCs w:val="24"/>
          <w:lang w:val="ru-RU"/>
        </w:rPr>
        <w:t xml:space="preserve"> Роман-хроника «История одного города» ‌</w:t>
      </w:r>
      <w:bookmarkStart w:id="5" w:name="29387ada-5345-4af2-8dea-d972ed55bcee"/>
      <w:r w:rsidRPr="00BE51F0">
        <w:rPr>
          <w:rFonts w:ascii="Times New Roman" w:hAnsi="Times New Roman"/>
          <w:color w:val="000000"/>
          <w:sz w:val="24"/>
          <w:szCs w:val="24"/>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5"/>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Ф. М. Достоевский.</w:t>
      </w:r>
      <w:r w:rsidRPr="00BE51F0">
        <w:rPr>
          <w:rFonts w:ascii="Times New Roman" w:hAnsi="Times New Roman"/>
          <w:color w:val="000000"/>
          <w:sz w:val="24"/>
          <w:szCs w:val="24"/>
          <w:lang w:val="ru-RU"/>
        </w:rPr>
        <w:t xml:space="preserve"> Роман «Преступление и наказание».</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Л. Н. Толстой.</w:t>
      </w:r>
      <w:r w:rsidRPr="00BE51F0">
        <w:rPr>
          <w:rFonts w:ascii="Times New Roman" w:hAnsi="Times New Roman"/>
          <w:color w:val="000000"/>
          <w:sz w:val="24"/>
          <w:szCs w:val="24"/>
          <w:lang w:val="ru-RU"/>
        </w:rPr>
        <w:t xml:space="preserve"> Роман-эпопея «Война и мир».</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Н. С. Лесков.</w:t>
      </w:r>
      <w:r w:rsidRPr="00BE51F0">
        <w:rPr>
          <w:rFonts w:ascii="Times New Roman" w:hAnsi="Times New Roman"/>
          <w:color w:val="000000"/>
          <w:sz w:val="24"/>
          <w:szCs w:val="24"/>
          <w:lang w:val="ru-RU"/>
        </w:rPr>
        <w:t xml:space="preserve"> Рассказы и повести ‌</w:t>
      </w:r>
      <w:bookmarkStart w:id="6" w:name="990e385f-9c2d-4e67-9c0b-d1aecc4752da"/>
      <w:r w:rsidRPr="00BE51F0">
        <w:rPr>
          <w:rFonts w:ascii="Times New Roman" w:hAnsi="Times New Roman"/>
          <w:color w:val="000000"/>
          <w:sz w:val="24"/>
          <w:szCs w:val="24"/>
          <w:lang w:val="ru-RU"/>
        </w:rPr>
        <w:t>(не менее одного произведения по выбору). Например, «Очарованный странник», «Однодум» и др.</w:t>
      </w:r>
      <w:bookmarkEnd w:id="6"/>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 xml:space="preserve">А. П. Чехов. </w:t>
      </w:r>
      <w:r w:rsidRPr="00BE51F0">
        <w:rPr>
          <w:rFonts w:ascii="Times New Roman" w:hAnsi="Times New Roman"/>
          <w:color w:val="000000"/>
          <w:sz w:val="24"/>
          <w:szCs w:val="24"/>
          <w:lang w:val="ru-RU"/>
        </w:rPr>
        <w:t>Рассказы ‌</w:t>
      </w:r>
      <w:bookmarkStart w:id="7" w:name="b3d897a5-ac88-4049-9662-d528178c90e0"/>
      <w:r w:rsidRPr="00BE51F0">
        <w:rPr>
          <w:rFonts w:ascii="Times New Roman" w:hAnsi="Times New Roman"/>
          <w:color w:val="000000"/>
          <w:sz w:val="24"/>
          <w:szCs w:val="24"/>
          <w:lang w:val="ru-RU"/>
        </w:rPr>
        <w:t>(не менее трёх по выбору). Например, «Студент», «Ионыч», «Дама с собачкой», «Человек в футляре» и др.</w:t>
      </w:r>
      <w:bookmarkEnd w:id="7"/>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Комедия «Вишнёвый сад».</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 xml:space="preserve">Литературная критика второй половины </w:t>
      </w:r>
      <w:r w:rsidRPr="00BE51F0">
        <w:rPr>
          <w:rFonts w:ascii="Times New Roman" w:hAnsi="Times New Roman"/>
          <w:b/>
          <w:color w:val="000000"/>
          <w:sz w:val="24"/>
          <w:szCs w:val="24"/>
        </w:rPr>
        <w:t>XIX</w:t>
      </w:r>
      <w:r w:rsidRPr="00BE51F0">
        <w:rPr>
          <w:rFonts w:ascii="Times New Roman" w:hAnsi="Times New Roman"/>
          <w:b/>
          <w:color w:val="000000"/>
          <w:sz w:val="24"/>
          <w:szCs w:val="24"/>
          <w:lang w:val="ru-RU"/>
        </w:rPr>
        <w:t xml:space="preserve"> века</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Статьи </w:t>
      </w:r>
      <w:r w:rsidRPr="00BE51F0">
        <w:rPr>
          <w:rFonts w:ascii="Times New Roman" w:hAnsi="Times New Roman"/>
          <w:color w:val="000000"/>
          <w:sz w:val="24"/>
          <w:szCs w:val="24"/>
        </w:rPr>
        <w:t>H</w:t>
      </w:r>
      <w:r w:rsidRPr="00BE51F0">
        <w:rPr>
          <w:rFonts w:ascii="Times New Roman" w:hAnsi="Times New Roman"/>
          <w:color w:val="000000"/>
          <w:sz w:val="24"/>
          <w:szCs w:val="24"/>
          <w:lang w:val="ru-RU"/>
        </w:rPr>
        <w:t>. А. Добролюбова «Луч света в тёмном царстве», «Что такое обломовщина?», Д. И. Писарева «Базаров» и др. ‌</w:t>
      </w:r>
      <w:bookmarkStart w:id="8" w:name="04a2e017-0885-41b9-bb17-f10d0bd9f094"/>
      <w:r w:rsidRPr="00BE51F0">
        <w:rPr>
          <w:rFonts w:ascii="Times New Roman" w:hAnsi="Times New Roman"/>
          <w:color w:val="000000"/>
          <w:sz w:val="24"/>
          <w:szCs w:val="24"/>
          <w:lang w:val="ru-RU"/>
        </w:rPr>
        <w:t>(не менее двух статей по выбору в соответствии с изучаемым художественным произведением).</w:t>
      </w:r>
      <w:bookmarkEnd w:id="8"/>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Литература народов России</w:t>
      </w:r>
      <w:r w:rsidRPr="00BE51F0">
        <w:rPr>
          <w:rFonts w:ascii="Times New Roman" w:hAnsi="Times New Roman"/>
          <w:color w:val="000000"/>
          <w:sz w:val="24"/>
          <w:szCs w:val="24"/>
          <w:lang w:val="ru-RU"/>
        </w:rPr>
        <w:t xml:space="preserve">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Стихотворения ‌</w:t>
      </w:r>
      <w:bookmarkStart w:id="9" w:name="3b5cbcbb-b3a7-4749-abe3-3cc4e5bb2c8e"/>
      <w:r w:rsidRPr="00BE51F0">
        <w:rPr>
          <w:rFonts w:ascii="Times New Roman" w:hAnsi="Times New Roman"/>
          <w:color w:val="000000"/>
          <w:sz w:val="24"/>
          <w:szCs w:val="24"/>
          <w:lang w:val="ru-RU"/>
        </w:rPr>
        <w:t>(не менее одного по выбору). Например, Г. Тукая, К. Хетагурова и др.</w:t>
      </w:r>
      <w:bookmarkEnd w:id="9"/>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Зарубежная литература</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 xml:space="preserve">Зарубежная проза второй половины </w:t>
      </w:r>
      <w:r w:rsidRPr="00BE51F0">
        <w:rPr>
          <w:rFonts w:ascii="Times New Roman" w:hAnsi="Times New Roman"/>
          <w:b/>
          <w:color w:val="000000"/>
          <w:sz w:val="24"/>
          <w:szCs w:val="24"/>
        </w:rPr>
        <w:t>XIX</w:t>
      </w:r>
      <w:r w:rsidRPr="00BE51F0">
        <w:rPr>
          <w:rFonts w:ascii="Times New Roman" w:hAnsi="Times New Roman"/>
          <w:b/>
          <w:color w:val="000000"/>
          <w:sz w:val="24"/>
          <w:szCs w:val="24"/>
          <w:lang w:val="ru-RU"/>
        </w:rPr>
        <w:t xml:space="preserve"> века</w:t>
      </w:r>
      <w:r w:rsidRPr="00BE51F0">
        <w:rPr>
          <w:rFonts w:ascii="Times New Roman" w:hAnsi="Times New Roman"/>
          <w:color w:val="000000"/>
          <w:sz w:val="24"/>
          <w:szCs w:val="24"/>
          <w:lang w:val="ru-RU"/>
        </w:rPr>
        <w:t xml:space="preserve"> ‌</w:t>
      </w:r>
      <w:bookmarkStart w:id="10" w:name="17f2a42b-a940-4cfd-a18f-21015aa4cb94"/>
      <w:r w:rsidRPr="00BE51F0">
        <w:rPr>
          <w:rFonts w:ascii="Times New Roman" w:hAnsi="Times New Roman"/>
          <w:color w:val="000000"/>
          <w:sz w:val="24"/>
          <w:szCs w:val="24"/>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0"/>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 xml:space="preserve">Зарубежная поэзия второй половины </w:t>
      </w:r>
      <w:r w:rsidRPr="00BE51F0">
        <w:rPr>
          <w:rFonts w:ascii="Times New Roman" w:hAnsi="Times New Roman"/>
          <w:b/>
          <w:color w:val="000000"/>
          <w:sz w:val="24"/>
          <w:szCs w:val="24"/>
        </w:rPr>
        <w:t>XIX</w:t>
      </w:r>
      <w:r w:rsidRPr="00BE51F0">
        <w:rPr>
          <w:rFonts w:ascii="Times New Roman" w:hAnsi="Times New Roman"/>
          <w:b/>
          <w:color w:val="000000"/>
          <w:sz w:val="24"/>
          <w:szCs w:val="24"/>
          <w:lang w:val="ru-RU"/>
        </w:rPr>
        <w:t xml:space="preserve"> века</w:t>
      </w:r>
      <w:r w:rsidRPr="00BE51F0">
        <w:rPr>
          <w:rFonts w:ascii="Times New Roman" w:hAnsi="Times New Roman"/>
          <w:color w:val="000000"/>
          <w:sz w:val="24"/>
          <w:szCs w:val="24"/>
          <w:lang w:val="ru-RU"/>
        </w:rPr>
        <w:t xml:space="preserve"> ‌</w:t>
      </w:r>
      <w:bookmarkStart w:id="11" w:name="8c1c8fd1-efb4-4f51-b941-6453d6bfb8b8"/>
      <w:r w:rsidRPr="00BE51F0">
        <w:rPr>
          <w:rFonts w:ascii="Times New Roman" w:hAnsi="Times New Roman"/>
          <w:color w:val="000000"/>
          <w:sz w:val="24"/>
          <w:szCs w:val="24"/>
          <w:lang w:val="ru-RU"/>
        </w:rPr>
        <w:t>(не менее двух стихотворений одного из поэтов по выбору). Например, стихотворения А. Рембо, Ш. Бодлера и др.</w:t>
      </w:r>
      <w:bookmarkEnd w:id="11"/>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pacing w:val="-4"/>
          <w:sz w:val="24"/>
          <w:szCs w:val="24"/>
          <w:lang w:val="ru-RU"/>
        </w:rPr>
        <w:t xml:space="preserve">Зарубежная драматургия второй половины </w:t>
      </w:r>
      <w:r w:rsidRPr="00BE51F0">
        <w:rPr>
          <w:rFonts w:ascii="Times New Roman" w:hAnsi="Times New Roman"/>
          <w:b/>
          <w:color w:val="000000"/>
          <w:spacing w:val="-4"/>
          <w:sz w:val="24"/>
          <w:szCs w:val="24"/>
        </w:rPr>
        <w:t>XIX</w:t>
      </w:r>
      <w:r w:rsidRPr="00BE51F0">
        <w:rPr>
          <w:rFonts w:ascii="Times New Roman" w:hAnsi="Times New Roman"/>
          <w:b/>
          <w:color w:val="000000"/>
          <w:spacing w:val="-4"/>
          <w:sz w:val="24"/>
          <w:szCs w:val="24"/>
          <w:lang w:val="ru-RU"/>
        </w:rPr>
        <w:t xml:space="preserve"> века</w:t>
      </w:r>
      <w:r w:rsidRPr="00BE51F0">
        <w:rPr>
          <w:rFonts w:ascii="Times New Roman" w:hAnsi="Times New Roman"/>
          <w:color w:val="000000"/>
          <w:spacing w:val="-4"/>
          <w:sz w:val="24"/>
          <w:szCs w:val="24"/>
          <w:lang w:val="ru-RU"/>
        </w:rPr>
        <w:t xml:space="preserve"> ‌</w:t>
      </w:r>
      <w:bookmarkStart w:id="12" w:name="ae74ab82-e821-4eb4-b0bf-0ee6839f9b5f"/>
      <w:r w:rsidRPr="00BE51F0">
        <w:rPr>
          <w:rFonts w:ascii="Times New Roman" w:hAnsi="Times New Roman"/>
          <w:color w:val="000000"/>
          <w:spacing w:val="-4"/>
          <w:sz w:val="24"/>
          <w:szCs w:val="24"/>
          <w:lang w:val="ru-RU"/>
        </w:rPr>
        <w:t>(не менее одного произведения по выбору). Например, пьесы Г. Гауптмана «Перед вос ходом солнца», Г. Ибсена «Кукольный дом» и др.</w:t>
      </w:r>
      <w:bookmarkEnd w:id="12"/>
      <w:r w:rsidRPr="00BE51F0">
        <w:rPr>
          <w:rFonts w:ascii="Times New Roman" w:hAnsi="Times New Roman"/>
          <w:color w:val="000000"/>
          <w:spacing w:val="-4"/>
          <w:sz w:val="24"/>
          <w:szCs w:val="24"/>
          <w:lang w:val="ru-RU"/>
        </w:rPr>
        <w:t>‌</w:t>
      </w:r>
    </w:p>
    <w:p w:rsidR="0087280B" w:rsidRPr="00BE51F0" w:rsidRDefault="0087280B" w:rsidP="0087280B">
      <w:pPr>
        <w:spacing w:after="0"/>
        <w:ind w:left="120"/>
        <w:rPr>
          <w:sz w:val="24"/>
          <w:szCs w:val="24"/>
          <w:lang w:val="ru-RU"/>
        </w:rPr>
      </w:pPr>
      <w:bookmarkStart w:id="13" w:name="block-8152006"/>
      <w:bookmarkEnd w:id="1"/>
      <w:r w:rsidRPr="00BE51F0">
        <w:rPr>
          <w:rFonts w:ascii="Times New Roman" w:hAnsi="Times New Roman"/>
          <w:b/>
          <w:color w:val="000000"/>
          <w:sz w:val="24"/>
          <w:szCs w:val="24"/>
          <w:lang w:val="ru-RU"/>
        </w:rPr>
        <w:lastRenderedPageBreak/>
        <w:t>ПЛАНИРУЕМЫЕ РЕЗУЛЬТАТЫ ОСВОЕНИЯ УЧЕБНОГО ПРЕДМЕТА «ЛИТЕРАТУРА» НА УРОВНЕ СРЕДНЕГО ОБЩЕГО ОБРАЗОВАНИЯ</w:t>
      </w:r>
    </w:p>
    <w:p w:rsidR="0087280B" w:rsidRPr="00BE51F0" w:rsidRDefault="0087280B" w:rsidP="0087280B">
      <w:pPr>
        <w:spacing w:after="0"/>
        <w:ind w:left="120"/>
        <w:rPr>
          <w:sz w:val="24"/>
          <w:szCs w:val="24"/>
          <w:lang w:val="ru-RU"/>
        </w:rPr>
      </w:pP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rsidR="0087280B" w:rsidRPr="00BE51F0" w:rsidRDefault="0087280B" w:rsidP="0087280B">
      <w:pPr>
        <w:spacing w:after="0"/>
        <w:ind w:firstLine="600"/>
        <w:rPr>
          <w:sz w:val="24"/>
          <w:szCs w:val="24"/>
          <w:lang w:val="ru-RU"/>
        </w:rPr>
      </w:pPr>
      <w:r w:rsidRPr="00BE51F0">
        <w:rPr>
          <w:rFonts w:ascii="Times New Roman" w:hAnsi="Times New Roman"/>
          <w:b/>
          <w:color w:val="000000"/>
          <w:sz w:val="24"/>
          <w:szCs w:val="24"/>
          <w:lang w:val="ru-RU"/>
        </w:rPr>
        <w:t>ЛИЧНОСТНЫЕ РЕЗУЛЬТАТЫ</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Личностные результаты освоения программы среднего общего образования по литературе</w:t>
      </w:r>
      <w:r w:rsidRPr="00BE51F0">
        <w:rPr>
          <w:rFonts w:ascii="Times New Roman" w:hAnsi="Times New Roman"/>
          <w:color w:val="000000"/>
          <w:sz w:val="24"/>
          <w:szCs w:val="24"/>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pacing w:val="-2"/>
          <w:sz w:val="24"/>
          <w:szCs w:val="24"/>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1) гражданского воспитания:</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сформированность гражданской позиции обучающегося как активного и ответственного члена российского общества;</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 xml:space="preserve">принятие традиционных национальных, общечеловеческих </w:t>
      </w:r>
      <w:r w:rsidRPr="00BE51F0">
        <w:rPr>
          <w:rFonts w:ascii="Times New Roman" w:hAnsi="Times New Roman"/>
          <w:color w:val="000000"/>
          <w:spacing w:val="-2"/>
          <w:sz w:val="24"/>
          <w:szCs w:val="24"/>
          <w:lang w:val="ru-RU"/>
        </w:rPr>
        <w:t>гуманистических, демократических, семейных ценностей, в том</w:t>
      </w:r>
      <w:r w:rsidRPr="00BE51F0">
        <w:rPr>
          <w:rFonts w:ascii="Times New Roman" w:hAnsi="Times New Roman"/>
          <w:color w:val="000000"/>
          <w:sz w:val="24"/>
          <w:szCs w:val="24"/>
          <w:lang w:val="ru-RU"/>
        </w:rPr>
        <w:t xml:space="preserve"> числе в сопоставлении с жизненными ситуациями, изображёнными в литературных произведениях;</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87280B" w:rsidRPr="00BE51F0" w:rsidRDefault="0087280B" w:rsidP="0087280B">
      <w:pPr>
        <w:numPr>
          <w:ilvl w:val="0"/>
          <w:numId w:val="1"/>
        </w:numPr>
        <w:spacing w:after="0"/>
        <w:jc w:val="both"/>
        <w:rPr>
          <w:sz w:val="24"/>
          <w:szCs w:val="24"/>
          <w:lang w:val="ru-RU"/>
        </w:rPr>
      </w:pPr>
      <w:r w:rsidRPr="00BE51F0">
        <w:rPr>
          <w:rFonts w:ascii="Times New Roman" w:hAnsi="Times New Roman"/>
          <w:color w:val="000000"/>
          <w:sz w:val="24"/>
          <w:szCs w:val="24"/>
          <w:lang w:val="ru-RU"/>
        </w:rPr>
        <w:t>готовность к гуманитарной и волонтёрской деятельности;</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2) патриотического воспитания:</w:t>
      </w:r>
    </w:p>
    <w:p w:rsidR="0087280B" w:rsidRPr="00BE51F0" w:rsidRDefault="0087280B" w:rsidP="0087280B">
      <w:pPr>
        <w:numPr>
          <w:ilvl w:val="0"/>
          <w:numId w:val="2"/>
        </w:numPr>
        <w:spacing w:after="0"/>
        <w:jc w:val="both"/>
        <w:rPr>
          <w:sz w:val="24"/>
          <w:szCs w:val="24"/>
          <w:lang w:val="ru-RU"/>
        </w:rPr>
      </w:pPr>
      <w:r w:rsidRPr="00BE51F0">
        <w:rPr>
          <w:rFonts w:ascii="Times New Roman" w:hAnsi="Times New Roman"/>
          <w:color w:val="000000"/>
          <w:sz w:val="24"/>
          <w:szCs w:val="24"/>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w:t>
      </w:r>
      <w:r w:rsidRPr="00BE51F0">
        <w:rPr>
          <w:rFonts w:ascii="Times New Roman" w:hAnsi="Times New Roman"/>
          <w:color w:val="000000"/>
          <w:sz w:val="24"/>
          <w:szCs w:val="24"/>
          <w:lang w:val="ru-RU"/>
        </w:rPr>
        <w:lastRenderedPageBreak/>
        <w:t xml:space="preserve">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87280B" w:rsidRPr="00BE51F0" w:rsidRDefault="0087280B" w:rsidP="0087280B">
      <w:pPr>
        <w:numPr>
          <w:ilvl w:val="0"/>
          <w:numId w:val="2"/>
        </w:numPr>
        <w:spacing w:after="0"/>
        <w:jc w:val="both"/>
        <w:rPr>
          <w:sz w:val="24"/>
          <w:szCs w:val="24"/>
          <w:lang w:val="ru-RU"/>
        </w:rPr>
      </w:pPr>
      <w:r w:rsidRPr="00BE51F0">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87280B" w:rsidRPr="00BE51F0" w:rsidRDefault="0087280B" w:rsidP="0087280B">
      <w:pPr>
        <w:numPr>
          <w:ilvl w:val="0"/>
          <w:numId w:val="2"/>
        </w:numPr>
        <w:spacing w:after="0"/>
        <w:jc w:val="both"/>
        <w:rPr>
          <w:sz w:val="24"/>
          <w:szCs w:val="24"/>
          <w:lang w:val="ru-RU"/>
        </w:rPr>
      </w:pPr>
      <w:r w:rsidRPr="00BE51F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3) духовно-нравственного воспитания:</w:t>
      </w:r>
    </w:p>
    <w:p w:rsidR="0087280B" w:rsidRPr="00BE51F0" w:rsidRDefault="0087280B" w:rsidP="0087280B">
      <w:pPr>
        <w:numPr>
          <w:ilvl w:val="0"/>
          <w:numId w:val="3"/>
        </w:numPr>
        <w:spacing w:after="0"/>
        <w:jc w:val="both"/>
        <w:rPr>
          <w:sz w:val="24"/>
          <w:szCs w:val="24"/>
          <w:lang w:val="ru-RU"/>
        </w:rPr>
      </w:pPr>
      <w:r w:rsidRPr="00BE51F0">
        <w:rPr>
          <w:rFonts w:ascii="Times New Roman" w:hAnsi="Times New Roman"/>
          <w:color w:val="000000"/>
          <w:sz w:val="24"/>
          <w:szCs w:val="24"/>
          <w:lang w:val="ru-RU"/>
        </w:rPr>
        <w:t>осознание духовных ценностей российского народа;</w:t>
      </w:r>
    </w:p>
    <w:p w:rsidR="0087280B" w:rsidRPr="00BE51F0" w:rsidRDefault="0087280B" w:rsidP="0087280B">
      <w:pPr>
        <w:numPr>
          <w:ilvl w:val="0"/>
          <w:numId w:val="3"/>
        </w:numPr>
        <w:spacing w:after="0"/>
        <w:jc w:val="both"/>
        <w:rPr>
          <w:sz w:val="24"/>
          <w:szCs w:val="24"/>
          <w:lang w:val="ru-RU"/>
        </w:rPr>
      </w:pPr>
      <w:r w:rsidRPr="00BE51F0">
        <w:rPr>
          <w:rFonts w:ascii="Times New Roman" w:hAnsi="Times New Roman"/>
          <w:color w:val="000000"/>
          <w:sz w:val="24"/>
          <w:szCs w:val="24"/>
          <w:lang w:val="ru-RU"/>
        </w:rPr>
        <w:t xml:space="preserve">сформированность нравственного сознания, этического поведения; </w:t>
      </w:r>
    </w:p>
    <w:p w:rsidR="0087280B" w:rsidRPr="00BE51F0" w:rsidRDefault="0087280B" w:rsidP="0087280B">
      <w:pPr>
        <w:numPr>
          <w:ilvl w:val="0"/>
          <w:numId w:val="3"/>
        </w:numPr>
        <w:spacing w:after="0"/>
        <w:jc w:val="both"/>
        <w:rPr>
          <w:sz w:val="24"/>
          <w:szCs w:val="24"/>
          <w:lang w:val="ru-RU"/>
        </w:rPr>
      </w:pPr>
      <w:r w:rsidRPr="00BE51F0">
        <w:rPr>
          <w:rFonts w:ascii="Times New Roman" w:hAnsi="Times New Roman"/>
          <w:color w:val="000000"/>
          <w:sz w:val="24"/>
          <w:szCs w:val="24"/>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87280B" w:rsidRPr="00BE51F0" w:rsidRDefault="0087280B" w:rsidP="0087280B">
      <w:pPr>
        <w:numPr>
          <w:ilvl w:val="0"/>
          <w:numId w:val="3"/>
        </w:numPr>
        <w:spacing w:after="0"/>
        <w:jc w:val="both"/>
        <w:rPr>
          <w:sz w:val="24"/>
          <w:szCs w:val="24"/>
          <w:lang w:val="ru-RU"/>
        </w:rPr>
      </w:pPr>
      <w:r w:rsidRPr="00BE51F0">
        <w:rPr>
          <w:rFonts w:ascii="Times New Roman" w:hAnsi="Times New Roman"/>
          <w:color w:val="000000"/>
          <w:sz w:val="24"/>
          <w:szCs w:val="24"/>
          <w:lang w:val="ru-RU"/>
        </w:rPr>
        <w:t>осознание личного вклада в построение устойчивого будущего;</w:t>
      </w:r>
    </w:p>
    <w:p w:rsidR="0087280B" w:rsidRPr="00BE51F0" w:rsidRDefault="0087280B" w:rsidP="0087280B">
      <w:pPr>
        <w:numPr>
          <w:ilvl w:val="0"/>
          <w:numId w:val="3"/>
        </w:numPr>
        <w:spacing w:after="0"/>
        <w:jc w:val="both"/>
        <w:rPr>
          <w:sz w:val="24"/>
          <w:szCs w:val="24"/>
          <w:lang w:val="ru-RU"/>
        </w:rPr>
      </w:pPr>
      <w:r w:rsidRPr="00BE51F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4) эстетического воспитания:</w:t>
      </w:r>
    </w:p>
    <w:p w:rsidR="0087280B" w:rsidRPr="00BE51F0" w:rsidRDefault="0087280B" w:rsidP="0087280B">
      <w:pPr>
        <w:numPr>
          <w:ilvl w:val="0"/>
          <w:numId w:val="4"/>
        </w:numPr>
        <w:spacing w:after="0"/>
        <w:jc w:val="both"/>
        <w:rPr>
          <w:sz w:val="24"/>
          <w:szCs w:val="24"/>
          <w:lang w:val="ru-RU"/>
        </w:rPr>
      </w:pPr>
      <w:r w:rsidRPr="00BE51F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87280B" w:rsidRPr="00BE51F0" w:rsidRDefault="0087280B" w:rsidP="0087280B">
      <w:pPr>
        <w:numPr>
          <w:ilvl w:val="0"/>
          <w:numId w:val="4"/>
        </w:numPr>
        <w:spacing w:after="0"/>
        <w:jc w:val="both"/>
        <w:rPr>
          <w:sz w:val="24"/>
          <w:szCs w:val="24"/>
          <w:lang w:val="ru-RU"/>
        </w:rPr>
      </w:pPr>
      <w:r w:rsidRPr="00BE51F0">
        <w:rPr>
          <w:rFonts w:ascii="Times New Roman" w:hAnsi="Times New Roman"/>
          <w:color w:val="000000"/>
          <w:sz w:val="24"/>
          <w:szCs w:val="24"/>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87280B" w:rsidRPr="00BE51F0" w:rsidRDefault="0087280B" w:rsidP="0087280B">
      <w:pPr>
        <w:numPr>
          <w:ilvl w:val="0"/>
          <w:numId w:val="4"/>
        </w:numPr>
        <w:spacing w:after="0"/>
        <w:jc w:val="both"/>
        <w:rPr>
          <w:sz w:val="24"/>
          <w:szCs w:val="24"/>
          <w:lang w:val="ru-RU"/>
        </w:rPr>
      </w:pPr>
      <w:r w:rsidRPr="00BE51F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87280B" w:rsidRPr="00BE51F0" w:rsidRDefault="0087280B" w:rsidP="0087280B">
      <w:pPr>
        <w:numPr>
          <w:ilvl w:val="0"/>
          <w:numId w:val="4"/>
        </w:numPr>
        <w:spacing w:after="0"/>
        <w:jc w:val="both"/>
        <w:rPr>
          <w:sz w:val="24"/>
          <w:szCs w:val="24"/>
          <w:lang w:val="ru-RU"/>
        </w:rPr>
      </w:pPr>
      <w:r w:rsidRPr="00BE51F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5) физического воспитания:</w:t>
      </w:r>
    </w:p>
    <w:p w:rsidR="0087280B" w:rsidRPr="00BE51F0" w:rsidRDefault="0087280B" w:rsidP="0087280B">
      <w:pPr>
        <w:numPr>
          <w:ilvl w:val="0"/>
          <w:numId w:val="5"/>
        </w:numPr>
        <w:spacing w:after="0"/>
        <w:jc w:val="both"/>
        <w:rPr>
          <w:sz w:val="24"/>
          <w:szCs w:val="24"/>
          <w:lang w:val="ru-RU"/>
        </w:rPr>
      </w:pPr>
      <w:r w:rsidRPr="00BE51F0">
        <w:rPr>
          <w:rFonts w:ascii="Times New Roman" w:hAnsi="Times New Roman"/>
          <w:color w:val="000000"/>
          <w:sz w:val="24"/>
          <w:szCs w:val="24"/>
          <w:lang w:val="ru-RU"/>
        </w:rPr>
        <w:t>сформированность здорового и безопасного образа жизни, ответственного отношения к своему здоровью;</w:t>
      </w:r>
    </w:p>
    <w:p w:rsidR="0087280B" w:rsidRPr="00BE51F0" w:rsidRDefault="0087280B" w:rsidP="0087280B">
      <w:pPr>
        <w:numPr>
          <w:ilvl w:val="0"/>
          <w:numId w:val="5"/>
        </w:numPr>
        <w:spacing w:after="0"/>
        <w:jc w:val="both"/>
        <w:rPr>
          <w:sz w:val="24"/>
          <w:szCs w:val="24"/>
          <w:lang w:val="ru-RU"/>
        </w:rPr>
      </w:pPr>
      <w:r w:rsidRPr="00BE51F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87280B" w:rsidRPr="00BE51F0" w:rsidRDefault="0087280B" w:rsidP="0087280B">
      <w:pPr>
        <w:numPr>
          <w:ilvl w:val="0"/>
          <w:numId w:val="5"/>
        </w:numPr>
        <w:spacing w:after="0"/>
        <w:jc w:val="both"/>
        <w:rPr>
          <w:sz w:val="24"/>
          <w:szCs w:val="24"/>
          <w:lang w:val="ru-RU"/>
        </w:rPr>
      </w:pPr>
      <w:r w:rsidRPr="00BE51F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6) трудового воспитания:</w:t>
      </w:r>
    </w:p>
    <w:p w:rsidR="0087280B" w:rsidRPr="00BE51F0" w:rsidRDefault="0087280B" w:rsidP="0087280B">
      <w:pPr>
        <w:numPr>
          <w:ilvl w:val="0"/>
          <w:numId w:val="6"/>
        </w:numPr>
        <w:spacing w:after="0"/>
        <w:jc w:val="both"/>
        <w:rPr>
          <w:sz w:val="24"/>
          <w:szCs w:val="24"/>
          <w:lang w:val="ru-RU"/>
        </w:rPr>
      </w:pPr>
      <w:r w:rsidRPr="00BE51F0">
        <w:rPr>
          <w:rFonts w:ascii="Times New Roman" w:hAnsi="Times New Roman"/>
          <w:color w:val="000000"/>
          <w:sz w:val="24"/>
          <w:szCs w:val="24"/>
          <w:lang w:val="ru-RU"/>
        </w:rPr>
        <w:t xml:space="preserve">готовность к труду, осознание ценности мастерства, трудолюбие, в том числе при чтении произведений о труде и тружениках, а также на основе знакомства с </w:t>
      </w:r>
      <w:r w:rsidRPr="00BE51F0">
        <w:rPr>
          <w:rFonts w:ascii="Times New Roman" w:hAnsi="Times New Roman"/>
          <w:color w:val="000000"/>
          <w:sz w:val="24"/>
          <w:szCs w:val="24"/>
          <w:lang w:val="ru-RU"/>
        </w:rPr>
        <w:lastRenderedPageBreak/>
        <w:t>профессиональной деятельностью героев отдельных литературных произведений;</w:t>
      </w:r>
    </w:p>
    <w:p w:rsidR="0087280B" w:rsidRPr="00BE51F0" w:rsidRDefault="0087280B" w:rsidP="0087280B">
      <w:pPr>
        <w:numPr>
          <w:ilvl w:val="0"/>
          <w:numId w:val="6"/>
        </w:numPr>
        <w:spacing w:after="0"/>
        <w:jc w:val="both"/>
        <w:rPr>
          <w:sz w:val="24"/>
          <w:szCs w:val="24"/>
          <w:lang w:val="ru-RU"/>
        </w:rPr>
      </w:pPr>
      <w:r w:rsidRPr="00BE51F0">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87280B" w:rsidRPr="00BE51F0" w:rsidRDefault="0087280B" w:rsidP="0087280B">
      <w:pPr>
        <w:numPr>
          <w:ilvl w:val="0"/>
          <w:numId w:val="6"/>
        </w:numPr>
        <w:spacing w:after="0"/>
        <w:jc w:val="both"/>
        <w:rPr>
          <w:sz w:val="24"/>
          <w:szCs w:val="24"/>
          <w:lang w:val="ru-RU"/>
        </w:rPr>
      </w:pPr>
      <w:r w:rsidRPr="00BE51F0">
        <w:rPr>
          <w:rFonts w:ascii="Times New Roman" w:hAnsi="Times New Roman"/>
          <w:color w:val="000000"/>
          <w:sz w:val="24"/>
          <w:szCs w:val="24"/>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87280B" w:rsidRPr="00BE51F0" w:rsidRDefault="0087280B" w:rsidP="0087280B">
      <w:pPr>
        <w:numPr>
          <w:ilvl w:val="0"/>
          <w:numId w:val="6"/>
        </w:numPr>
        <w:spacing w:after="0"/>
        <w:jc w:val="both"/>
        <w:rPr>
          <w:sz w:val="24"/>
          <w:szCs w:val="24"/>
          <w:lang w:val="ru-RU"/>
        </w:rPr>
      </w:pPr>
      <w:r w:rsidRPr="00BE51F0">
        <w:rPr>
          <w:rFonts w:ascii="Times New Roman" w:hAnsi="Times New Roman"/>
          <w:color w:val="000000"/>
          <w:sz w:val="24"/>
          <w:szCs w:val="24"/>
          <w:lang w:val="ru-RU"/>
        </w:rPr>
        <w:t>готовность и способность к образованию и самообразованию, к продуктивной читательской деятельности на протяжении всей жизни;</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7) экологического воспитания:</w:t>
      </w:r>
    </w:p>
    <w:p w:rsidR="0087280B" w:rsidRPr="00BE51F0" w:rsidRDefault="0087280B" w:rsidP="0087280B">
      <w:pPr>
        <w:numPr>
          <w:ilvl w:val="0"/>
          <w:numId w:val="7"/>
        </w:numPr>
        <w:spacing w:after="0"/>
        <w:jc w:val="both"/>
        <w:rPr>
          <w:sz w:val="24"/>
          <w:szCs w:val="24"/>
          <w:lang w:val="ru-RU"/>
        </w:rPr>
      </w:pPr>
      <w:r w:rsidRPr="00BE51F0">
        <w:rPr>
          <w:rFonts w:ascii="Times New Roman" w:hAnsi="Times New Roman"/>
          <w:color w:val="000000"/>
          <w:sz w:val="24"/>
          <w:szCs w:val="24"/>
          <w:lang w:val="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rsidR="0087280B" w:rsidRPr="00BE51F0" w:rsidRDefault="0087280B" w:rsidP="0087280B">
      <w:pPr>
        <w:numPr>
          <w:ilvl w:val="0"/>
          <w:numId w:val="7"/>
        </w:numPr>
        <w:spacing w:after="0"/>
        <w:jc w:val="both"/>
        <w:rPr>
          <w:sz w:val="24"/>
          <w:szCs w:val="24"/>
          <w:lang w:val="ru-RU"/>
        </w:rPr>
      </w:pPr>
      <w:r w:rsidRPr="00BE51F0">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87280B" w:rsidRPr="00BE51F0" w:rsidRDefault="0087280B" w:rsidP="0087280B">
      <w:pPr>
        <w:numPr>
          <w:ilvl w:val="0"/>
          <w:numId w:val="7"/>
        </w:numPr>
        <w:spacing w:after="0"/>
        <w:jc w:val="both"/>
        <w:rPr>
          <w:sz w:val="24"/>
          <w:szCs w:val="24"/>
          <w:lang w:val="ru-RU"/>
        </w:rPr>
      </w:pPr>
      <w:r w:rsidRPr="00BE51F0">
        <w:rPr>
          <w:rFonts w:ascii="Times New Roman" w:hAnsi="Times New Roman"/>
          <w:color w:val="000000"/>
          <w:sz w:val="24"/>
          <w:szCs w:val="24"/>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87280B" w:rsidRPr="00BE51F0" w:rsidRDefault="0087280B" w:rsidP="0087280B">
      <w:pPr>
        <w:numPr>
          <w:ilvl w:val="0"/>
          <w:numId w:val="7"/>
        </w:numPr>
        <w:spacing w:after="0"/>
        <w:jc w:val="both"/>
        <w:rPr>
          <w:sz w:val="24"/>
          <w:szCs w:val="24"/>
          <w:lang w:val="ru-RU"/>
        </w:rPr>
      </w:pPr>
      <w:r w:rsidRPr="00BE51F0">
        <w:rPr>
          <w:rFonts w:ascii="Times New Roman" w:hAnsi="Times New Roman"/>
          <w:color w:val="000000"/>
          <w:sz w:val="24"/>
          <w:szCs w:val="24"/>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8) ценности научного познания:</w:t>
      </w:r>
    </w:p>
    <w:p w:rsidR="0087280B" w:rsidRPr="00BE51F0" w:rsidRDefault="0087280B" w:rsidP="0087280B">
      <w:pPr>
        <w:numPr>
          <w:ilvl w:val="0"/>
          <w:numId w:val="8"/>
        </w:numPr>
        <w:spacing w:after="0"/>
        <w:jc w:val="both"/>
        <w:rPr>
          <w:sz w:val="24"/>
          <w:szCs w:val="24"/>
          <w:lang w:val="ru-RU"/>
        </w:rPr>
      </w:pPr>
      <w:r w:rsidRPr="00BE51F0">
        <w:rPr>
          <w:rFonts w:ascii="Times New Roman" w:hAnsi="Times New Roman"/>
          <w:color w:val="000000"/>
          <w:sz w:val="24"/>
          <w:szCs w:val="24"/>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87280B" w:rsidRPr="00BE51F0" w:rsidRDefault="0087280B" w:rsidP="0087280B">
      <w:pPr>
        <w:numPr>
          <w:ilvl w:val="0"/>
          <w:numId w:val="8"/>
        </w:numPr>
        <w:spacing w:after="0"/>
        <w:jc w:val="both"/>
        <w:rPr>
          <w:sz w:val="24"/>
          <w:szCs w:val="24"/>
          <w:lang w:val="ru-RU"/>
        </w:rPr>
      </w:pPr>
      <w:r w:rsidRPr="00BE51F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87280B" w:rsidRPr="00BE51F0" w:rsidRDefault="0087280B" w:rsidP="0087280B">
      <w:pPr>
        <w:numPr>
          <w:ilvl w:val="0"/>
          <w:numId w:val="8"/>
        </w:numPr>
        <w:spacing w:after="0"/>
        <w:jc w:val="both"/>
        <w:rPr>
          <w:sz w:val="24"/>
          <w:szCs w:val="24"/>
          <w:lang w:val="ru-RU"/>
        </w:rPr>
      </w:pPr>
      <w:r w:rsidRPr="00BE51F0">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rsidR="0087280B" w:rsidRPr="00BE51F0" w:rsidRDefault="0087280B" w:rsidP="0087280B">
      <w:pPr>
        <w:numPr>
          <w:ilvl w:val="0"/>
          <w:numId w:val="9"/>
        </w:numPr>
        <w:spacing w:after="0"/>
        <w:jc w:val="both"/>
        <w:rPr>
          <w:sz w:val="24"/>
          <w:szCs w:val="24"/>
          <w:lang w:val="ru-RU"/>
        </w:rPr>
      </w:pPr>
      <w:r w:rsidRPr="00BE51F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87280B" w:rsidRPr="00BE51F0" w:rsidRDefault="0087280B" w:rsidP="0087280B">
      <w:pPr>
        <w:numPr>
          <w:ilvl w:val="0"/>
          <w:numId w:val="9"/>
        </w:numPr>
        <w:spacing w:after="0"/>
        <w:jc w:val="both"/>
        <w:rPr>
          <w:sz w:val="24"/>
          <w:szCs w:val="24"/>
          <w:lang w:val="ru-RU"/>
        </w:rPr>
      </w:pPr>
      <w:r w:rsidRPr="00BE51F0">
        <w:rPr>
          <w:rFonts w:ascii="Times New Roman" w:hAnsi="Times New Roman"/>
          <w:color w:val="000000"/>
          <w:sz w:val="24"/>
          <w:szCs w:val="24"/>
          <w:lang w:val="ru-RU"/>
        </w:rPr>
        <w:lastRenderedPageBreak/>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87280B" w:rsidRPr="00BE51F0" w:rsidRDefault="0087280B" w:rsidP="0087280B">
      <w:pPr>
        <w:numPr>
          <w:ilvl w:val="0"/>
          <w:numId w:val="9"/>
        </w:numPr>
        <w:spacing w:after="0"/>
        <w:jc w:val="both"/>
        <w:rPr>
          <w:sz w:val="24"/>
          <w:szCs w:val="24"/>
          <w:lang w:val="ru-RU"/>
        </w:rPr>
      </w:pPr>
      <w:r w:rsidRPr="00BE51F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87280B" w:rsidRPr="00BE51F0" w:rsidRDefault="0087280B" w:rsidP="0087280B">
      <w:pPr>
        <w:numPr>
          <w:ilvl w:val="0"/>
          <w:numId w:val="9"/>
        </w:numPr>
        <w:spacing w:after="0"/>
        <w:jc w:val="both"/>
        <w:rPr>
          <w:sz w:val="24"/>
          <w:szCs w:val="24"/>
          <w:lang w:val="ru-RU"/>
        </w:rPr>
      </w:pPr>
      <w:r w:rsidRPr="00BE51F0">
        <w:rPr>
          <w:rFonts w:ascii="Times New Roman" w:hAnsi="Times New Roman"/>
          <w:color w:val="000000"/>
          <w:sz w:val="24"/>
          <w:szCs w:val="24"/>
          <w:lang w:val="ru-RU"/>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87280B" w:rsidRPr="00BE51F0" w:rsidRDefault="0087280B" w:rsidP="0087280B">
      <w:pPr>
        <w:numPr>
          <w:ilvl w:val="0"/>
          <w:numId w:val="9"/>
        </w:numPr>
        <w:spacing w:after="0"/>
        <w:jc w:val="both"/>
        <w:rPr>
          <w:sz w:val="24"/>
          <w:szCs w:val="24"/>
          <w:lang w:val="ru-RU"/>
        </w:rPr>
      </w:pPr>
      <w:r w:rsidRPr="00BE51F0">
        <w:rPr>
          <w:rFonts w:ascii="Times New Roman" w:hAnsi="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87280B" w:rsidRPr="00BE51F0" w:rsidRDefault="0087280B" w:rsidP="0087280B">
      <w:pPr>
        <w:spacing w:after="0"/>
        <w:ind w:left="120"/>
        <w:rPr>
          <w:sz w:val="24"/>
          <w:szCs w:val="24"/>
          <w:lang w:val="ru-RU"/>
        </w:rPr>
      </w:pPr>
    </w:p>
    <w:p w:rsidR="0087280B" w:rsidRPr="00BE51F0" w:rsidRDefault="0087280B" w:rsidP="0087280B">
      <w:pPr>
        <w:spacing w:after="0"/>
        <w:ind w:firstLine="600"/>
        <w:rPr>
          <w:sz w:val="24"/>
          <w:szCs w:val="24"/>
          <w:lang w:val="ru-RU"/>
        </w:rPr>
      </w:pPr>
      <w:r w:rsidRPr="00BE51F0">
        <w:rPr>
          <w:rFonts w:ascii="Times New Roman" w:hAnsi="Times New Roman"/>
          <w:b/>
          <w:color w:val="000000"/>
          <w:sz w:val="24"/>
          <w:szCs w:val="24"/>
          <w:lang w:val="ru-RU"/>
        </w:rPr>
        <w:t>МЕТАПРЕДМЕТНЫЕ РЕЗУЛЬТАТЫ</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Метапредметные результаты освоения рабочей программы по литературе для среднего общего образования должны отражать: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Овладение универсальными </w:t>
      </w:r>
      <w:r w:rsidRPr="00BE51F0">
        <w:rPr>
          <w:rFonts w:ascii="Times New Roman" w:hAnsi="Times New Roman"/>
          <w:b/>
          <w:color w:val="000000"/>
          <w:sz w:val="24"/>
          <w:szCs w:val="24"/>
          <w:lang w:val="ru-RU"/>
        </w:rPr>
        <w:t>учебными познавательными действиями</w:t>
      </w:r>
      <w:r w:rsidRPr="00BE51F0">
        <w:rPr>
          <w:rFonts w:ascii="Times New Roman" w:hAnsi="Times New Roman"/>
          <w:color w:val="000000"/>
          <w:sz w:val="24"/>
          <w:szCs w:val="24"/>
          <w:lang w:val="ru-RU"/>
        </w:rPr>
        <w:t>:</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1) базовые логические действия:</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определять цели деятельности, задавать параметры и критерии их достижения;</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87280B" w:rsidRPr="00BE51F0" w:rsidRDefault="0087280B" w:rsidP="0087280B">
      <w:pPr>
        <w:numPr>
          <w:ilvl w:val="0"/>
          <w:numId w:val="10"/>
        </w:numPr>
        <w:spacing w:after="0"/>
        <w:jc w:val="both"/>
        <w:rPr>
          <w:sz w:val="24"/>
          <w:szCs w:val="24"/>
          <w:lang w:val="ru-RU"/>
        </w:rPr>
      </w:pPr>
      <w:r w:rsidRPr="00BE51F0">
        <w:rPr>
          <w:rFonts w:ascii="Times New Roman" w:hAnsi="Times New Roman"/>
          <w:color w:val="000000"/>
          <w:sz w:val="24"/>
          <w:szCs w:val="24"/>
          <w:lang w:val="ru-RU"/>
        </w:rPr>
        <w:t>развивать креативное мышление при решении жизненных проблем с опорой на собственный читательский опыт;</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 xml:space="preserve">2) базовые исследовательские действия: </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lastRenderedPageBreak/>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давать оценку новым ситуациям, оценивать приобретённый опыт, в том числе читательский;</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pacing w:val="-2"/>
          <w:sz w:val="24"/>
          <w:szCs w:val="24"/>
          <w:lang w:val="ru-RU"/>
        </w:rPr>
        <w:t xml:space="preserve">уметь интегрировать знания из разных предметных областей; </w:t>
      </w:r>
    </w:p>
    <w:p w:rsidR="0087280B" w:rsidRPr="00BE51F0" w:rsidRDefault="0087280B" w:rsidP="0087280B">
      <w:pPr>
        <w:numPr>
          <w:ilvl w:val="0"/>
          <w:numId w:val="11"/>
        </w:numPr>
        <w:spacing w:after="0"/>
        <w:jc w:val="both"/>
        <w:rPr>
          <w:sz w:val="24"/>
          <w:szCs w:val="24"/>
          <w:lang w:val="ru-RU"/>
        </w:rPr>
      </w:pPr>
      <w:r w:rsidRPr="00BE51F0">
        <w:rPr>
          <w:rFonts w:ascii="Times New Roman" w:hAnsi="Times New Roman"/>
          <w:color w:val="000000"/>
          <w:sz w:val="24"/>
          <w:szCs w:val="24"/>
          <w:lang w:val="ru-RU"/>
        </w:rPr>
        <w:t>выдвигать новые идеи, предлагать оригинальные подходы и решения; ставить проблемы и задачи, допускающие альтернативные решения;</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 xml:space="preserve">3) работа с информацией: </w:t>
      </w:r>
    </w:p>
    <w:p w:rsidR="0087280B" w:rsidRPr="00BE51F0" w:rsidRDefault="0087280B" w:rsidP="0087280B">
      <w:pPr>
        <w:numPr>
          <w:ilvl w:val="0"/>
          <w:numId w:val="12"/>
        </w:numPr>
        <w:spacing w:after="0"/>
        <w:jc w:val="both"/>
        <w:rPr>
          <w:sz w:val="24"/>
          <w:szCs w:val="24"/>
          <w:lang w:val="ru-RU"/>
        </w:rPr>
      </w:pPr>
      <w:r w:rsidRPr="00BE51F0">
        <w:rPr>
          <w:rFonts w:ascii="Times New Roman" w:hAnsi="Times New Roman"/>
          <w:color w:val="000000"/>
          <w:sz w:val="24"/>
          <w:szCs w:val="24"/>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87280B" w:rsidRPr="00BE51F0" w:rsidRDefault="0087280B" w:rsidP="0087280B">
      <w:pPr>
        <w:numPr>
          <w:ilvl w:val="0"/>
          <w:numId w:val="12"/>
        </w:numPr>
        <w:spacing w:after="0"/>
        <w:jc w:val="both"/>
        <w:rPr>
          <w:sz w:val="24"/>
          <w:szCs w:val="24"/>
          <w:lang w:val="ru-RU"/>
        </w:rPr>
      </w:pPr>
      <w:r w:rsidRPr="00BE51F0">
        <w:rPr>
          <w:rFonts w:ascii="Times New Roman" w:hAnsi="Times New Roman"/>
          <w:color w:val="000000"/>
          <w:sz w:val="24"/>
          <w:szCs w:val="24"/>
          <w:lang w:val="ru-RU"/>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rsidR="0087280B" w:rsidRPr="00BE51F0" w:rsidRDefault="0087280B" w:rsidP="0087280B">
      <w:pPr>
        <w:numPr>
          <w:ilvl w:val="0"/>
          <w:numId w:val="12"/>
        </w:numPr>
        <w:spacing w:after="0"/>
        <w:jc w:val="both"/>
        <w:rPr>
          <w:sz w:val="24"/>
          <w:szCs w:val="24"/>
          <w:lang w:val="ru-RU"/>
        </w:rPr>
      </w:pPr>
      <w:r w:rsidRPr="00BE51F0">
        <w:rPr>
          <w:rFonts w:ascii="Times New Roman" w:hAnsi="Times New Roman"/>
          <w:color w:val="000000"/>
          <w:sz w:val="24"/>
          <w:szCs w:val="24"/>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87280B" w:rsidRPr="00BE51F0" w:rsidRDefault="0087280B" w:rsidP="0087280B">
      <w:pPr>
        <w:numPr>
          <w:ilvl w:val="0"/>
          <w:numId w:val="12"/>
        </w:numPr>
        <w:spacing w:after="0"/>
        <w:jc w:val="both"/>
        <w:rPr>
          <w:sz w:val="24"/>
          <w:szCs w:val="24"/>
          <w:lang w:val="ru-RU"/>
        </w:rPr>
      </w:pPr>
      <w:r w:rsidRPr="00BE51F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87280B" w:rsidRPr="00BE51F0" w:rsidRDefault="0087280B" w:rsidP="0087280B">
      <w:pPr>
        <w:numPr>
          <w:ilvl w:val="0"/>
          <w:numId w:val="12"/>
        </w:numPr>
        <w:spacing w:after="0"/>
        <w:jc w:val="both"/>
        <w:rPr>
          <w:sz w:val="24"/>
          <w:szCs w:val="24"/>
          <w:lang w:val="ru-RU"/>
        </w:rPr>
      </w:pPr>
      <w:r w:rsidRPr="00BE51F0">
        <w:rPr>
          <w:rFonts w:ascii="Times New Roman" w:hAnsi="Times New Roman"/>
          <w:color w:val="000000"/>
          <w:sz w:val="24"/>
          <w:szCs w:val="24"/>
          <w:lang w:val="ru-RU"/>
        </w:rPr>
        <w:t xml:space="preserve">владеть навыками распознавания и защиты литературной </w:t>
      </w:r>
      <w:r w:rsidRPr="00BE51F0">
        <w:rPr>
          <w:rFonts w:ascii="Times New Roman" w:hAnsi="Times New Roman"/>
          <w:color w:val="000000"/>
          <w:spacing w:val="-2"/>
          <w:sz w:val="24"/>
          <w:szCs w:val="24"/>
          <w:lang w:val="ru-RU"/>
        </w:rPr>
        <w:t>и другой информации, информационной безопасности личности.</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Овладение универсальными коммуникативными действиями:</w:t>
      </w:r>
      <w:r w:rsidRPr="00BE51F0">
        <w:rPr>
          <w:rFonts w:ascii="Times New Roman" w:hAnsi="Times New Roman"/>
          <w:color w:val="000000"/>
          <w:sz w:val="24"/>
          <w:szCs w:val="24"/>
          <w:lang w:val="ru-RU"/>
        </w:rPr>
        <w:t xml:space="preserve">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1) общение: </w:t>
      </w:r>
    </w:p>
    <w:p w:rsidR="0087280B" w:rsidRPr="00BE51F0" w:rsidRDefault="0087280B" w:rsidP="0087280B">
      <w:pPr>
        <w:numPr>
          <w:ilvl w:val="0"/>
          <w:numId w:val="13"/>
        </w:numPr>
        <w:spacing w:after="0"/>
        <w:jc w:val="both"/>
        <w:rPr>
          <w:sz w:val="24"/>
          <w:szCs w:val="24"/>
          <w:lang w:val="ru-RU"/>
        </w:rPr>
      </w:pPr>
      <w:r w:rsidRPr="00BE51F0">
        <w:rPr>
          <w:rFonts w:ascii="Times New Roman" w:hAnsi="Times New Roman"/>
          <w:color w:val="000000"/>
          <w:sz w:val="24"/>
          <w:szCs w:val="24"/>
          <w:lang w:val="ru-RU"/>
        </w:rPr>
        <w:lastRenderedPageBreak/>
        <w:t>осуществлять коммуникации во всех сферах жизни, в том числе на уроке литературы и во внеурочной деятельности по предмету;</w:t>
      </w:r>
    </w:p>
    <w:p w:rsidR="0087280B" w:rsidRPr="00BE51F0" w:rsidRDefault="0087280B" w:rsidP="0087280B">
      <w:pPr>
        <w:numPr>
          <w:ilvl w:val="0"/>
          <w:numId w:val="13"/>
        </w:numPr>
        <w:spacing w:after="0"/>
        <w:jc w:val="both"/>
        <w:rPr>
          <w:sz w:val="24"/>
          <w:szCs w:val="24"/>
          <w:lang w:val="ru-RU"/>
        </w:rPr>
      </w:pPr>
      <w:r w:rsidRPr="00BE51F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87280B" w:rsidRPr="00BE51F0" w:rsidRDefault="0087280B" w:rsidP="0087280B">
      <w:pPr>
        <w:numPr>
          <w:ilvl w:val="0"/>
          <w:numId w:val="13"/>
        </w:numPr>
        <w:spacing w:after="0"/>
        <w:jc w:val="both"/>
        <w:rPr>
          <w:sz w:val="24"/>
          <w:szCs w:val="24"/>
          <w:lang w:val="ru-RU"/>
        </w:rPr>
      </w:pPr>
      <w:r w:rsidRPr="00BE51F0">
        <w:rPr>
          <w:rFonts w:ascii="Times New Roman" w:hAnsi="Times New Roman"/>
          <w:color w:val="000000"/>
          <w:sz w:val="24"/>
          <w:szCs w:val="24"/>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87280B" w:rsidRPr="00BE51F0" w:rsidRDefault="0087280B" w:rsidP="0087280B">
      <w:pPr>
        <w:numPr>
          <w:ilvl w:val="0"/>
          <w:numId w:val="13"/>
        </w:numPr>
        <w:spacing w:after="0"/>
        <w:jc w:val="both"/>
        <w:rPr>
          <w:sz w:val="24"/>
          <w:szCs w:val="24"/>
          <w:lang w:val="ru-RU"/>
        </w:rPr>
      </w:pPr>
      <w:r w:rsidRPr="00BE51F0">
        <w:rPr>
          <w:rFonts w:ascii="Times New Roman" w:hAnsi="Times New Roman"/>
          <w:color w:val="000000"/>
          <w:sz w:val="24"/>
          <w:szCs w:val="24"/>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 xml:space="preserve">2) совместная деятельность: </w:t>
      </w:r>
    </w:p>
    <w:p w:rsidR="0087280B" w:rsidRPr="00BE51F0" w:rsidRDefault="0087280B" w:rsidP="0087280B">
      <w:pPr>
        <w:numPr>
          <w:ilvl w:val="0"/>
          <w:numId w:val="14"/>
        </w:numPr>
        <w:spacing w:after="0"/>
        <w:jc w:val="both"/>
        <w:rPr>
          <w:sz w:val="24"/>
          <w:szCs w:val="24"/>
          <w:lang w:val="ru-RU"/>
        </w:rPr>
      </w:pPr>
      <w:r w:rsidRPr="00BE51F0">
        <w:rPr>
          <w:rFonts w:ascii="Times New Roman" w:hAnsi="Times New Roman"/>
          <w:color w:val="000000"/>
          <w:sz w:val="24"/>
          <w:szCs w:val="24"/>
          <w:lang w:val="ru-RU"/>
        </w:rPr>
        <w:t>понимать и использовать преимущества командной и индивидуальной работы на уроке и во внеурочной деятельности по литературе;</w:t>
      </w:r>
    </w:p>
    <w:p w:rsidR="0087280B" w:rsidRPr="00BE51F0" w:rsidRDefault="0087280B" w:rsidP="0087280B">
      <w:pPr>
        <w:numPr>
          <w:ilvl w:val="0"/>
          <w:numId w:val="14"/>
        </w:numPr>
        <w:spacing w:after="0"/>
        <w:jc w:val="both"/>
        <w:rPr>
          <w:sz w:val="24"/>
          <w:szCs w:val="24"/>
          <w:lang w:val="ru-RU"/>
        </w:rPr>
      </w:pPr>
      <w:r w:rsidRPr="00BE51F0">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87280B" w:rsidRPr="00BE51F0" w:rsidRDefault="0087280B" w:rsidP="0087280B">
      <w:pPr>
        <w:numPr>
          <w:ilvl w:val="0"/>
          <w:numId w:val="14"/>
        </w:numPr>
        <w:spacing w:after="0"/>
        <w:jc w:val="both"/>
        <w:rPr>
          <w:sz w:val="24"/>
          <w:szCs w:val="24"/>
          <w:lang w:val="ru-RU"/>
        </w:rPr>
      </w:pPr>
      <w:r w:rsidRPr="00BE51F0">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87280B" w:rsidRPr="00BE51F0" w:rsidRDefault="0087280B" w:rsidP="0087280B">
      <w:pPr>
        <w:numPr>
          <w:ilvl w:val="0"/>
          <w:numId w:val="14"/>
        </w:numPr>
        <w:spacing w:after="0"/>
        <w:jc w:val="both"/>
        <w:rPr>
          <w:sz w:val="24"/>
          <w:szCs w:val="24"/>
          <w:lang w:val="ru-RU"/>
        </w:rPr>
      </w:pPr>
      <w:r w:rsidRPr="00BE51F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87280B" w:rsidRPr="00BE51F0" w:rsidRDefault="0087280B" w:rsidP="0087280B">
      <w:pPr>
        <w:numPr>
          <w:ilvl w:val="0"/>
          <w:numId w:val="14"/>
        </w:numPr>
        <w:spacing w:after="0"/>
        <w:jc w:val="both"/>
        <w:rPr>
          <w:sz w:val="24"/>
          <w:szCs w:val="24"/>
          <w:lang w:val="ru-RU"/>
        </w:rPr>
      </w:pPr>
      <w:r w:rsidRPr="00BE51F0">
        <w:rPr>
          <w:rFonts w:ascii="Times New Roman" w:hAnsi="Times New Roman"/>
          <w:color w:val="000000"/>
          <w:sz w:val="24"/>
          <w:szCs w:val="24"/>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87280B" w:rsidRPr="00BE51F0" w:rsidRDefault="0087280B" w:rsidP="0087280B">
      <w:pPr>
        <w:numPr>
          <w:ilvl w:val="0"/>
          <w:numId w:val="14"/>
        </w:numPr>
        <w:spacing w:after="0"/>
        <w:jc w:val="both"/>
        <w:rPr>
          <w:sz w:val="24"/>
          <w:szCs w:val="24"/>
          <w:lang w:val="ru-RU"/>
        </w:rPr>
      </w:pPr>
      <w:r w:rsidRPr="00BE51F0">
        <w:rPr>
          <w:rFonts w:ascii="Times New Roman" w:hAnsi="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87280B" w:rsidRPr="00BE51F0" w:rsidRDefault="0087280B" w:rsidP="0087280B">
      <w:pPr>
        <w:spacing w:after="0"/>
        <w:ind w:firstLine="600"/>
        <w:jc w:val="both"/>
        <w:rPr>
          <w:sz w:val="24"/>
          <w:szCs w:val="24"/>
          <w:lang w:val="ru-RU"/>
        </w:rPr>
      </w:pPr>
      <w:r w:rsidRPr="00BE51F0">
        <w:rPr>
          <w:rFonts w:ascii="Times New Roman" w:hAnsi="Times New Roman"/>
          <w:b/>
          <w:color w:val="000000"/>
          <w:sz w:val="24"/>
          <w:szCs w:val="24"/>
          <w:lang w:val="ru-RU"/>
        </w:rPr>
        <w:t>Овладение универсальными регулятивными действиями:</w:t>
      </w:r>
      <w:r w:rsidRPr="00BE51F0">
        <w:rPr>
          <w:rFonts w:ascii="Times New Roman" w:hAnsi="Times New Roman"/>
          <w:color w:val="000000"/>
          <w:sz w:val="24"/>
          <w:szCs w:val="24"/>
          <w:lang w:val="ru-RU"/>
        </w:rPr>
        <w:t xml:space="preserve">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1) самоорганизация: </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t>давать оценку новым ситуациям, в том числе изображённым в художественной литературе;</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t>расширять рамки учебного предмета на основе личных предпочтений с опорой на читательский опыт;</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t>оценивать приобретённый опыт с учётом литературных знаний;</w:t>
      </w:r>
    </w:p>
    <w:p w:rsidR="0087280B" w:rsidRPr="00BE51F0" w:rsidRDefault="0087280B" w:rsidP="0087280B">
      <w:pPr>
        <w:numPr>
          <w:ilvl w:val="0"/>
          <w:numId w:val="15"/>
        </w:numPr>
        <w:spacing w:after="0"/>
        <w:jc w:val="both"/>
        <w:rPr>
          <w:sz w:val="24"/>
          <w:szCs w:val="24"/>
          <w:lang w:val="ru-RU"/>
        </w:rPr>
      </w:pPr>
      <w:r w:rsidRPr="00BE51F0">
        <w:rPr>
          <w:rFonts w:ascii="Times New Roman" w:hAnsi="Times New Roman"/>
          <w:color w:val="000000"/>
          <w:sz w:val="24"/>
          <w:szCs w:val="24"/>
          <w:lang w:val="ru-RU"/>
        </w:rPr>
        <w:lastRenderedPageBreak/>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2) самоконтроль:</w:t>
      </w:r>
    </w:p>
    <w:p w:rsidR="0087280B" w:rsidRPr="00BE51F0" w:rsidRDefault="0087280B" w:rsidP="0087280B">
      <w:pPr>
        <w:numPr>
          <w:ilvl w:val="0"/>
          <w:numId w:val="16"/>
        </w:numPr>
        <w:spacing w:after="0"/>
        <w:jc w:val="both"/>
        <w:rPr>
          <w:sz w:val="24"/>
          <w:szCs w:val="24"/>
          <w:lang w:val="ru-RU"/>
        </w:rPr>
      </w:pPr>
      <w:r w:rsidRPr="00BE51F0">
        <w:rPr>
          <w:rFonts w:ascii="Times New Roman" w:hAnsi="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87280B" w:rsidRPr="00BE51F0" w:rsidRDefault="0087280B" w:rsidP="0087280B">
      <w:pPr>
        <w:numPr>
          <w:ilvl w:val="0"/>
          <w:numId w:val="16"/>
        </w:numPr>
        <w:spacing w:after="0"/>
        <w:jc w:val="both"/>
        <w:rPr>
          <w:sz w:val="24"/>
          <w:szCs w:val="24"/>
          <w:lang w:val="ru-RU"/>
        </w:rPr>
      </w:pPr>
      <w:r w:rsidRPr="00BE51F0">
        <w:rPr>
          <w:rFonts w:ascii="Times New Roman" w:hAnsi="Times New Roman"/>
          <w:color w:val="000000"/>
          <w:sz w:val="24"/>
          <w:szCs w:val="24"/>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87280B" w:rsidRPr="00BE51F0" w:rsidRDefault="0087280B" w:rsidP="0087280B">
      <w:pPr>
        <w:numPr>
          <w:ilvl w:val="0"/>
          <w:numId w:val="16"/>
        </w:numPr>
        <w:spacing w:after="0"/>
        <w:jc w:val="both"/>
        <w:rPr>
          <w:sz w:val="24"/>
          <w:szCs w:val="24"/>
          <w:lang w:val="ru-RU"/>
        </w:rPr>
      </w:pPr>
      <w:r w:rsidRPr="00BE51F0">
        <w:rPr>
          <w:rFonts w:ascii="Times New Roman" w:hAnsi="Times New Roman"/>
          <w:color w:val="000000"/>
          <w:sz w:val="24"/>
          <w:szCs w:val="24"/>
          <w:lang w:val="ru-RU"/>
        </w:rPr>
        <w:t>уметь оценивать риски и своевременно принимать решения по их снижению;</w:t>
      </w:r>
    </w:p>
    <w:p w:rsidR="0087280B" w:rsidRPr="00BE51F0" w:rsidRDefault="0087280B" w:rsidP="0087280B">
      <w:pPr>
        <w:spacing w:after="0"/>
        <w:ind w:firstLine="600"/>
        <w:jc w:val="both"/>
        <w:rPr>
          <w:sz w:val="24"/>
          <w:szCs w:val="24"/>
        </w:rPr>
      </w:pPr>
      <w:r w:rsidRPr="00BE51F0">
        <w:rPr>
          <w:rFonts w:ascii="Times New Roman" w:hAnsi="Times New Roman"/>
          <w:color w:val="000000"/>
          <w:sz w:val="24"/>
          <w:szCs w:val="24"/>
        </w:rPr>
        <w:t>3) принятие себя и других:</w:t>
      </w:r>
    </w:p>
    <w:p w:rsidR="0087280B" w:rsidRPr="00BE51F0" w:rsidRDefault="0087280B" w:rsidP="0087280B">
      <w:pPr>
        <w:numPr>
          <w:ilvl w:val="0"/>
          <w:numId w:val="17"/>
        </w:numPr>
        <w:spacing w:after="0"/>
        <w:jc w:val="both"/>
        <w:rPr>
          <w:sz w:val="24"/>
          <w:szCs w:val="24"/>
          <w:lang w:val="ru-RU"/>
        </w:rPr>
      </w:pPr>
      <w:r w:rsidRPr="00BE51F0">
        <w:rPr>
          <w:rFonts w:ascii="Times New Roman" w:hAnsi="Times New Roman"/>
          <w:color w:val="000000"/>
          <w:sz w:val="24"/>
          <w:szCs w:val="24"/>
          <w:lang w:val="ru-RU"/>
        </w:rPr>
        <w:t>принимать себя, понимая свои недостатки и достоинства;</w:t>
      </w:r>
    </w:p>
    <w:p w:rsidR="0087280B" w:rsidRPr="00BE51F0" w:rsidRDefault="0087280B" w:rsidP="0087280B">
      <w:pPr>
        <w:numPr>
          <w:ilvl w:val="0"/>
          <w:numId w:val="17"/>
        </w:numPr>
        <w:spacing w:after="0"/>
        <w:jc w:val="both"/>
        <w:rPr>
          <w:sz w:val="24"/>
          <w:szCs w:val="24"/>
          <w:lang w:val="ru-RU"/>
        </w:rPr>
      </w:pPr>
      <w:r w:rsidRPr="00BE51F0">
        <w:rPr>
          <w:rFonts w:ascii="Times New Roman" w:hAnsi="Times New Roman"/>
          <w:color w:val="000000"/>
          <w:sz w:val="24"/>
          <w:szCs w:val="24"/>
          <w:lang w:val="ru-RU"/>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87280B" w:rsidRPr="00BE51F0" w:rsidRDefault="0087280B" w:rsidP="0087280B">
      <w:pPr>
        <w:numPr>
          <w:ilvl w:val="0"/>
          <w:numId w:val="17"/>
        </w:numPr>
        <w:spacing w:after="0"/>
        <w:jc w:val="both"/>
        <w:rPr>
          <w:sz w:val="24"/>
          <w:szCs w:val="24"/>
          <w:lang w:val="ru-RU"/>
        </w:rPr>
      </w:pPr>
      <w:r w:rsidRPr="00BE51F0">
        <w:rPr>
          <w:rFonts w:ascii="Times New Roman" w:hAnsi="Times New Roman"/>
          <w:color w:val="000000"/>
          <w:sz w:val="24"/>
          <w:szCs w:val="24"/>
          <w:lang w:val="ru-RU"/>
        </w:rPr>
        <w:t>признавать своё право и право других на ошибки в дискуссиях на литературные темы;</w:t>
      </w:r>
    </w:p>
    <w:p w:rsidR="0087280B" w:rsidRPr="00BE51F0" w:rsidRDefault="0087280B" w:rsidP="0087280B">
      <w:pPr>
        <w:numPr>
          <w:ilvl w:val="0"/>
          <w:numId w:val="17"/>
        </w:numPr>
        <w:spacing w:after="0"/>
        <w:jc w:val="both"/>
        <w:rPr>
          <w:sz w:val="24"/>
          <w:szCs w:val="24"/>
          <w:lang w:val="ru-RU"/>
        </w:rPr>
      </w:pPr>
      <w:r w:rsidRPr="00BE51F0">
        <w:rPr>
          <w:rFonts w:ascii="Times New Roman" w:hAnsi="Times New Roman"/>
          <w:color w:val="000000"/>
          <w:sz w:val="24"/>
          <w:szCs w:val="24"/>
          <w:lang w:val="ru-RU"/>
        </w:rPr>
        <w:t xml:space="preserve">развивать способность понимать мир с позиции другого человека, используя знания по литературе. </w:t>
      </w:r>
    </w:p>
    <w:p w:rsidR="0087280B" w:rsidRPr="00BE51F0" w:rsidRDefault="0087280B" w:rsidP="0087280B">
      <w:pPr>
        <w:spacing w:after="0"/>
        <w:ind w:left="120"/>
        <w:rPr>
          <w:sz w:val="24"/>
          <w:szCs w:val="24"/>
          <w:lang w:val="ru-RU"/>
        </w:rPr>
      </w:pPr>
    </w:p>
    <w:p w:rsidR="0087280B" w:rsidRPr="00BE51F0" w:rsidRDefault="0087280B" w:rsidP="0087280B">
      <w:pPr>
        <w:spacing w:after="0"/>
        <w:ind w:firstLine="600"/>
        <w:rPr>
          <w:sz w:val="24"/>
          <w:szCs w:val="24"/>
          <w:lang w:val="ru-RU"/>
        </w:rPr>
      </w:pPr>
      <w:r w:rsidRPr="00BE51F0">
        <w:rPr>
          <w:rFonts w:ascii="Times New Roman" w:hAnsi="Times New Roman"/>
          <w:b/>
          <w:color w:val="000000"/>
          <w:sz w:val="24"/>
          <w:szCs w:val="24"/>
          <w:lang w:val="ru-RU"/>
        </w:rPr>
        <w:t>ПРЕДМЕТНЫЕ РЕЗУЛЬТАТЫ 10 класс.</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Предметные результаты по литературе в средней школе должны обеспечивать:</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2) осознание взаимосвязи между языковым, литературным, интеллектуальным, духовно-нравственным развитием личности;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w:t>
      </w:r>
      <w:r w:rsidRPr="00BE51F0">
        <w:rPr>
          <w:rFonts w:ascii="Times New Roman" w:hAnsi="Times New Roman"/>
          <w:color w:val="000000"/>
          <w:sz w:val="24"/>
          <w:szCs w:val="24"/>
          <w:lang w:val="ru-RU"/>
        </w:rPr>
        <w:lastRenderedPageBreak/>
        <w:t xml:space="preserve">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sidRPr="00BE51F0">
        <w:rPr>
          <w:rFonts w:ascii="Times New Roman" w:hAnsi="Times New Roman"/>
          <w:color w:val="000000"/>
          <w:sz w:val="24"/>
          <w:szCs w:val="24"/>
        </w:rPr>
        <w:t>XX</w:t>
      </w:r>
      <w:r w:rsidRPr="00BE51F0">
        <w:rPr>
          <w:rFonts w:ascii="Times New Roman" w:hAnsi="Times New Roman"/>
          <w:color w:val="000000"/>
          <w:sz w:val="24"/>
          <w:szCs w:val="24"/>
          <w:lang w:val="ru-RU"/>
        </w:rPr>
        <w:t>–</w:t>
      </w:r>
      <w:r w:rsidRPr="00BE51F0">
        <w:rPr>
          <w:rFonts w:ascii="Times New Roman" w:hAnsi="Times New Roman"/>
          <w:color w:val="000000"/>
          <w:sz w:val="24"/>
          <w:szCs w:val="24"/>
        </w:rPr>
        <w:t>XXI</w:t>
      </w:r>
      <w:r w:rsidRPr="00BE51F0">
        <w:rPr>
          <w:rFonts w:ascii="Times New Roman" w:hAnsi="Times New Roman"/>
          <w:color w:val="000000"/>
          <w:sz w:val="24"/>
          <w:szCs w:val="24"/>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Дж. Оруэлла,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pacing w:val="-2"/>
          <w:sz w:val="24"/>
          <w:szCs w:val="24"/>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w:t>
      </w:r>
      <w:r w:rsidRPr="00BE51F0">
        <w:rPr>
          <w:rFonts w:ascii="Times New Roman" w:hAnsi="Times New Roman"/>
          <w:color w:val="000000"/>
          <w:sz w:val="24"/>
          <w:szCs w:val="24"/>
          <w:lang w:val="ru-RU"/>
        </w:rPr>
        <w:lastRenderedPageBreak/>
        <w:t xml:space="preserve">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7280B" w:rsidRPr="00BE51F0" w:rsidRDefault="0087280B" w:rsidP="0087280B">
      <w:pPr>
        <w:spacing w:after="0" w:line="480" w:lineRule="auto"/>
        <w:ind w:firstLine="600"/>
        <w:rPr>
          <w:sz w:val="24"/>
          <w:szCs w:val="24"/>
          <w:lang w:val="ru-RU"/>
        </w:rPr>
      </w:pPr>
      <w:r w:rsidRPr="00BE51F0">
        <w:rPr>
          <w:rFonts w:ascii="Times New Roman" w:hAnsi="Times New Roman"/>
          <w:b/>
          <w:color w:val="000000"/>
          <w:sz w:val="24"/>
          <w:szCs w:val="24"/>
          <w:lang w:val="ru-RU"/>
        </w:rPr>
        <w:t>ПРЕДМЕТНЫЕ РЕЗУЛЬТАТЫ ПО КЛАССАМ:</w:t>
      </w:r>
      <w:r w:rsidRPr="00BE51F0">
        <w:rPr>
          <w:rFonts w:ascii="Times New Roman" w:hAnsi="Times New Roman"/>
          <w:color w:val="000000"/>
          <w:sz w:val="24"/>
          <w:szCs w:val="24"/>
          <w:lang w:val="ru-RU"/>
        </w:rPr>
        <w:t xml:space="preserve"> </w:t>
      </w:r>
    </w:p>
    <w:p w:rsidR="0087280B" w:rsidRPr="00BE51F0" w:rsidRDefault="0087280B" w:rsidP="0087280B">
      <w:pPr>
        <w:spacing w:after="0"/>
        <w:ind w:firstLine="600"/>
        <w:rPr>
          <w:sz w:val="24"/>
          <w:szCs w:val="24"/>
          <w:lang w:val="ru-RU"/>
        </w:rPr>
      </w:pPr>
      <w:r w:rsidRPr="00BE51F0">
        <w:rPr>
          <w:rFonts w:ascii="Times New Roman" w:hAnsi="Times New Roman"/>
          <w:b/>
          <w:color w:val="000000"/>
          <w:sz w:val="24"/>
          <w:szCs w:val="24"/>
          <w:lang w:val="ru-RU"/>
        </w:rPr>
        <w:t>10 КЛАСС</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pacing w:val="-2"/>
          <w:sz w:val="24"/>
          <w:szCs w:val="24"/>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lastRenderedPageBreak/>
        <w:t xml:space="preserve">6) способность выявлять в произведениях художественной литературы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pacing w:val="-2"/>
          <w:sz w:val="24"/>
          <w:szCs w:val="24"/>
          <w:lang w:val="ru-RU"/>
        </w:rPr>
        <w:t>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z w:val="24"/>
          <w:szCs w:val="24"/>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87280B" w:rsidRPr="00BE51F0" w:rsidRDefault="0087280B" w:rsidP="0087280B">
      <w:pPr>
        <w:spacing w:after="0"/>
        <w:ind w:firstLine="600"/>
        <w:jc w:val="both"/>
        <w:rPr>
          <w:sz w:val="24"/>
          <w:szCs w:val="24"/>
          <w:lang w:val="ru-RU"/>
        </w:rPr>
      </w:pPr>
      <w:r w:rsidRPr="00BE51F0">
        <w:rPr>
          <w:rFonts w:ascii="Times New Roman" w:hAnsi="Times New Roman"/>
          <w:color w:val="000000"/>
          <w:spacing w:val="-2"/>
          <w:sz w:val="24"/>
          <w:szCs w:val="24"/>
          <w:lang w:val="ru-RU"/>
        </w:rPr>
        <w:lastRenderedPageBreak/>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87280B" w:rsidRPr="00BE51F0" w:rsidRDefault="0087280B" w:rsidP="0087280B">
      <w:pPr>
        <w:rPr>
          <w:sz w:val="24"/>
          <w:szCs w:val="24"/>
          <w:lang w:val="ru-RU"/>
        </w:rPr>
        <w:sectPr w:rsidR="0087280B" w:rsidRPr="00BE51F0">
          <w:pgSz w:w="11906" w:h="16383"/>
          <w:pgMar w:top="1134" w:right="850" w:bottom="1134" w:left="1701" w:header="720" w:footer="720" w:gutter="0"/>
          <w:cols w:space="720"/>
        </w:sectPr>
      </w:pPr>
    </w:p>
    <w:p w:rsidR="0087280B" w:rsidRPr="00BE51F0" w:rsidRDefault="0087280B" w:rsidP="0087280B">
      <w:pPr>
        <w:spacing w:after="0"/>
        <w:ind w:left="120"/>
        <w:rPr>
          <w:sz w:val="24"/>
          <w:szCs w:val="24"/>
          <w:lang w:val="ru-RU"/>
        </w:rPr>
      </w:pPr>
      <w:bookmarkStart w:id="14" w:name="block-8152003"/>
      <w:bookmarkEnd w:id="13"/>
      <w:r w:rsidRPr="00BE51F0">
        <w:rPr>
          <w:rFonts w:ascii="Times New Roman" w:hAnsi="Times New Roman"/>
          <w:b/>
          <w:color w:val="000000"/>
          <w:sz w:val="24"/>
          <w:szCs w:val="24"/>
        </w:rPr>
        <w:lastRenderedPageBreak/>
        <w:t>ТЕМАТИЧЕСКИЙ ПЛАН</w:t>
      </w:r>
    </w:p>
    <w:p w:rsidR="0087280B" w:rsidRPr="00BE51F0" w:rsidRDefault="0087280B" w:rsidP="0087280B">
      <w:pPr>
        <w:spacing w:after="0"/>
        <w:ind w:left="120"/>
        <w:rPr>
          <w:sz w:val="24"/>
          <w:szCs w:val="24"/>
        </w:rPr>
      </w:pPr>
      <w:r w:rsidRPr="00BE51F0">
        <w:rPr>
          <w:rFonts w:ascii="Times New Roman" w:hAnsi="Times New Roman"/>
          <w:b/>
          <w:color w:val="000000"/>
          <w:sz w:val="24"/>
          <w:szCs w:val="24"/>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474"/>
        <w:gridCol w:w="1841"/>
        <w:gridCol w:w="1910"/>
        <w:gridCol w:w="2536"/>
      </w:tblGrid>
      <w:tr w:rsidR="0087280B" w:rsidRPr="00BE51F0" w:rsidTr="00BB3AF3">
        <w:trPr>
          <w:trHeight w:val="144"/>
          <w:tblCellSpacing w:w="20" w:type="nil"/>
        </w:trPr>
        <w:tc>
          <w:tcPr>
            <w:tcW w:w="570"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 п/п </w:t>
            </w:r>
          </w:p>
          <w:p w:rsidR="0087280B" w:rsidRPr="00BE51F0" w:rsidRDefault="0087280B" w:rsidP="00BB3AF3">
            <w:pPr>
              <w:spacing w:after="0"/>
              <w:ind w:left="135"/>
              <w:rPr>
                <w:sz w:val="24"/>
                <w:szCs w:val="24"/>
              </w:rPr>
            </w:pPr>
          </w:p>
        </w:tc>
        <w:tc>
          <w:tcPr>
            <w:tcW w:w="3256"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Наименование разделов и тем программы </w:t>
            </w:r>
          </w:p>
          <w:p w:rsidR="0087280B" w:rsidRPr="00BE51F0" w:rsidRDefault="0087280B" w:rsidP="00BB3AF3">
            <w:pPr>
              <w:spacing w:after="0"/>
              <w:ind w:left="135"/>
              <w:rPr>
                <w:sz w:val="24"/>
                <w:szCs w:val="24"/>
              </w:rPr>
            </w:pPr>
          </w:p>
        </w:tc>
        <w:tc>
          <w:tcPr>
            <w:tcW w:w="0" w:type="auto"/>
            <w:gridSpan w:val="3"/>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b/>
                <w:color w:val="000000"/>
                <w:sz w:val="24"/>
                <w:szCs w:val="24"/>
              </w:rPr>
              <w:t>Количество часов</w:t>
            </w:r>
          </w:p>
        </w:tc>
        <w:tc>
          <w:tcPr>
            <w:tcW w:w="2536"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Электронные (цифровые) образовательные ресурсы </w:t>
            </w:r>
          </w:p>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0" w:type="auto"/>
            <w:vMerge/>
            <w:tcBorders>
              <w:top w:val="nil"/>
            </w:tcBorders>
            <w:tcMar>
              <w:top w:w="50" w:type="dxa"/>
              <w:left w:w="100" w:type="dxa"/>
            </w:tcMar>
          </w:tcPr>
          <w:p w:rsidR="0087280B" w:rsidRPr="00BE51F0" w:rsidRDefault="0087280B" w:rsidP="00BB3AF3">
            <w:pPr>
              <w:rPr>
                <w:sz w:val="24"/>
                <w:szCs w:val="24"/>
              </w:rPr>
            </w:pPr>
          </w:p>
        </w:tc>
        <w:tc>
          <w:tcPr>
            <w:tcW w:w="0" w:type="auto"/>
            <w:vMerge/>
            <w:tcBorders>
              <w:top w:val="nil"/>
            </w:tcBorders>
            <w:tcMar>
              <w:top w:w="50" w:type="dxa"/>
              <w:left w:w="100" w:type="dxa"/>
            </w:tcMar>
          </w:tcPr>
          <w:p w:rsidR="0087280B" w:rsidRPr="00BE51F0" w:rsidRDefault="0087280B" w:rsidP="00BB3AF3">
            <w:pPr>
              <w:rPr>
                <w:sz w:val="24"/>
                <w:szCs w:val="24"/>
              </w:rPr>
            </w:pPr>
          </w:p>
        </w:tc>
        <w:tc>
          <w:tcPr>
            <w:tcW w:w="938"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Всего </w:t>
            </w:r>
          </w:p>
          <w:p w:rsidR="0087280B" w:rsidRPr="00BE51F0" w:rsidRDefault="0087280B" w:rsidP="00BB3AF3">
            <w:pPr>
              <w:spacing w:after="0"/>
              <w:ind w:left="135"/>
              <w:rPr>
                <w:sz w:val="24"/>
                <w:szCs w:val="24"/>
              </w:rPr>
            </w:pPr>
          </w:p>
        </w:tc>
        <w:tc>
          <w:tcPr>
            <w:tcW w:w="165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Контрольные работы </w:t>
            </w:r>
          </w:p>
          <w:p w:rsidR="0087280B" w:rsidRPr="00BE51F0" w:rsidRDefault="0087280B" w:rsidP="00BB3AF3">
            <w:pPr>
              <w:spacing w:after="0"/>
              <w:ind w:left="135"/>
              <w:rPr>
                <w:sz w:val="24"/>
                <w:szCs w:val="24"/>
              </w:rPr>
            </w:pPr>
          </w:p>
        </w:tc>
        <w:tc>
          <w:tcPr>
            <w:tcW w:w="174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Практические работы </w:t>
            </w:r>
          </w:p>
          <w:p w:rsidR="0087280B" w:rsidRPr="00BE51F0" w:rsidRDefault="0087280B" w:rsidP="00BB3AF3">
            <w:pPr>
              <w:spacing w:after="0"/>
              <w:ind w:left="135"/>
              <w:rPr>
                <w:sz w:val="24"/>
                <w:szCs w:val="24"/>
              </w:rPr>
            </w:pPr>
          </w:p>
        </w:tc>
        <w:tc>
          <w:tcPr>
            <w:tcW w:w="0" w:type="auto"/>
            <w:vMerge/>
            <w:tcBorders>
              <w:top w:val="nil"/>
            </w:tcBorders>
            <w:tcMar>
              <w:top w:w="50" w:type="dxa"/>
              <w:left w:w="100" w:type="dxa"/>
            </w:tcMar>
          </w:tcPr>
          <w:p w:rsidR="0087280B" w:rsidRPr="00BE51F0" w:rsidRDefault="0087280B" w:rsidP="00BB3AF3">
            <w:pPr>
              <w:rPr>
                <w:sz w:val="24"/>
                <w:szCs w:val="24"/>
              </w:rPr>
            </w:pPr>
          </w:p>
        </w:tc>
      </w:tr>
      <w:tr w:rsidR="0087280B" w:rsidRPr="008E4FE4" w:rsidTr="00BB3AF3">
        <w:trPr>
          <w:trHeight w:val="144"/>
          <w:tblCellSpacing w:w="20" w:type="nil"/>
        </w:trPr>
        <w:tc>
          <w:tcPr>
            <w:tcW w:w="0" w:type="auto"/>
            <w:gridSpan w:val="6"/>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b/>
                <w:color w:val="000000"/>
                <w:sz w:val="24"/>
                <w:szCs w:val="24"/>
                <w:lang w:val="ru-RU"/>
              </w:rPr>
              <w:t>Раздел 1.</w:t>
            </w:r>
            <w:r w:rsidRPr="00BE51F0">
              <w:rPr>
                <w:rFonts w:ascii="Times New Roman" w:hAnsi="Times New Roman"/>
                <w:color w:val="000000"/>
                <w:sz w:val="24"/>
                <w:szCs w:val="24"/>
                <w:lang w:val="ru-RU"/>
              </w:rPr>
              <w:t xml:space="preserve"> </w:t>
            </w:r>
            <w:r w:rsidRPr="00BE51F0">
              <w:rPr>
                <w:rFonts w:ascii="Times New Roman" w:hAnsi="Times New Roman"/>
                <w:b/>
                <w:color w:val="000000"/>
                <w:sz w:val="24"/>
                <w:szCs w:val="24"/>
                <w:lang w:val="ru-RU"/>
              </w:rPr>
              <w:t xml:space="preserve">Литература второй половины </w:t>
            </w:r>
            <w:r w:rsidRPr="00BE51F0">
              <w:rPr>
                <w:rFonts w:ascii="Times New Roman" w:hAnsi="Times New Roman"/>
                <w:b/>
                <w:color w:val="000000"/>
                <w:sz w:val="24"/>
                <w:szCs w:val="24"/>
              </w:rPr>
              <w:t>XIX</w:t>
            </w:r>
            <w:r w:rsidRPr="00BE51F0">
              <w:rPr>
                <w:rFonts w:ascii="Times New Roman" w:hAnsi="Times New Roman"/>
                <w:b/>
                <w:color w:val="000000"/>
                <w:sz w:val="24"/>
                <w:szCs w:val="24"/>
                <w:lang w:val="ru-RU"/>
              </w:rPr>
              <w:t xml:space="preserve"> века</w:t>
            </w: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1.1</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А. Н. Островский. Драма «Гроза»</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5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6">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1.2</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И. А. Гончаров. Роман «Обломов»</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5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7">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1.3</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И. С. Тургенев. Роман «Отцы и дети»</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7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8">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1.4</w:t>
            </w:r>
          </w:p>
        </w:tc>
        <w:tc>
          <w:tcPr>
            <w:tcW w:w="3256"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Ф. И. Тютчев. Стихотворения (не менее трёх по выбору). Например, «</w:t>
            </w:r>
            <w:r w:rsidRPr="00BE51F0">
              <w:rPr>
                <w:rFonts w:ascii="Times New Roman" w:hAnsi="Times New Roman"/>
                <w:color w:val="000000"/>
                <w:sz w:val="24"/>
                <w:szCs w:val="24"/>
              </w:rPr>
              <w:t>Silentium</w:t>
            </w:r>
            <w:r w:rsidRPr="00BE51F0">
              <w:rPr>
                <w:rFonts w:ascii="Times New Roman" w:hAnsi="Times New Roman"/>
                <w:color w:val="000000"/>
                <w:sz w:val="24"/>
                <w:szCs w:val="24"/>
                <w:lang w:val="ru-RU"/>
              </w:rPr>
              <w:t xml:space="preserve">!», «Не то, что мните вы, природа...», «Умом Россию не понять…», «О, как убийственно мы любим...», «Нам не дано предугадать…», «К. Б.» </w:t>
            </w:r>
            <w:r w:rsidRPr="00BE51F0">
              <w:rPr>
                <w:rFonts w:ascii="Times New Roman" w:hAnsi="Times New Roman"/>
                <w:color w:val="000000"/>
                <w:sz w:val="24"/>
                <w:szCs w:val="24"/>
              </w:rPr>
              <w:t xml:space="preserve">(«Я встретил вас </w:t>
            </w:r>
            <w:r w:rsidRPr="00BE51F0">
              <w:rPr>
                <w:rFonts w:ascii="Times New Roman" w:hAnsi="Times New Roman"/>
                <w:color w:val="000000"/>
                <w:sz w:val="24"/>
                <w:szCs w:val="24"/>
              </w:rPr>
              <w:lastRenderedPageBreak/>
              <w:t>— и всё былое...»)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lastRenderedPageBreak/>
              <w:t xml:space="preserve"> 4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9"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 xml:space="preserve">Федеральный портал «Российское образование» </w:t>
            </w:r>
            <w:r w:rsidRPr="00BE51F0">
              <w:rPr>
                <w:rFonts w:ascii="Arial" w:hAnsi="Arial" w:cs="Arial"/>
                <w:color w:val="000000"/>
                <w:sz w:val="20"/>
                <w:szCs w:val="20"/>
              </w:rPr>
              <w:lastRenderedPageBreak/>
              <w:t>(http://www.edu.ru/)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10">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1.5</w:t>
            </w:r>
          </w:p>
        </w:tc>
        <w:tc>
          <w:tcPr>
            <w:tcW w:w="3256"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sidRPr="00BE51F0">
              <w:rPr>
                <w:rFonts w:ascii="Times New Roman" w:hAnsi="Times New Roman"/>
                <w:color w:val="000000"/>
                <w:sz w:val="24"/>
                <w:szCs w:val="24"/>
              </w:rPr>
              <w:t>Поэма «Кому на Руси жить хорошо»</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6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11"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12">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1.6</w:t>
            </w:r>
          </w:p>
        </w:tc>
        <w:tc>
          <w:tcPr>
            <w:tcW w:w="3256"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А. А. Фет. Стихотворения (не менее трёх по выбору). Например, «Одним толчком </w:t>
            </w:r>
            <w:r w:rsidRPr="00BE51F0">
              <w:rPr>
                <w:rFonts w:ascii="Times New Roman" w:hAnsi="Times New Roman"/>
                <w:color w:val="000000"/>
                <w:sz w:val="24"/>
                <w:szCs w:val="24"/>
                <w:lang w:val="ru-RU"/>
              </w:rPr>
              <w:lastRenderedPageBreak/>
              <w:t xml:space="preserve">согнать ладью живую…», «Ещё майская ночь», «Вечер», «Это утро, радость эта…», «Шёпот, робкое дыханье…», «Сияла ночь. </w:t>
            </w:r>
            <w:r w:rsidRPr="00BE51F0">
              <w:rPr>
                <w:rFonts w:ascii="Times New Roman" w:hAnsi="Times New Roman"/>
                <w:color w:val="000000"/>
                <w:sz w:val="24"/>
                <w:szCs w:val="24"/>
              </w:rPr>
              <w:t>Луной был полон сад. Лежали…»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lastRenderedPageBreak/>
              <w:t xml:space="preserve"> 3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13"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xml:space="preserve"> – Коллекция: русская и зарубежная </w:t>
            </w:r>
            <w:r w:rsidR="0087280B" w:rsidRPr="00BE51F0">
              <w:rPr>
                <w:rFonts w:ascii="Verdana" w:hAnsi="Verdana"/>
                <w:color w:val="212529"/>
                <w:sz w:val="20"/>
                <w:szCs w:val="20"/>
              </w:rPr>
              <w:lastRenderedPageBreak/>
              <w:t>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14">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1.7</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М. 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3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15"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16">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lastRenderedPageBreak/>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1.8</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Ф. М. Достоевский. Роман «Преступление и наказание»</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10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17">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1.9</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Л. Н. Толстой. Роман-эпопея «Война и мир»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15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18">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1.10</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Н. С. Лесков. Рассказы и повести (не менее одного произведения по выбору). Например, «Очарованный странник», «Однодум»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2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19"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20">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1.11</w:t>
            </w:r>
          </w:p>
        </w:tc>
        <w:tc>
          <w:tcPr>
            <w:tcW w:w="3256"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А. П. Чехов. Рассказы (не менее трёх по выбору). Например, «Студент», «Ионыч», </w:t>
            </w:r>
            <w:r w:rsidRPr="00BE51F0">
              <w:rPr>
                <w:rFonts w:ascii="Times New Roman" w:hAnsi="Times New Roman"/>
                <w:color w:val="000000"/>
                <w:sz w:val="24"/>
                <w:szCs w:val="24"/>
                <w:lang w:val="ru-RU"/>
              </w:rPr>
              <w:lastRenderedPageBreak/>
              <w:t xml:space="preserve">«Дама с собачкой», «Человек в футляре» и др. </w:t>
            </w:r>
            <w:r w:rsidRPr="00BE51F0">
              <w:rPr>
                <w:rFonts w:ascii="Times New Roman" w:hAnsi="Times New Roman"/>
                <w:color w:val="000000"/>
                <w:sz w:val="24"/>
                <w:szCs w:val="24"/>
              </w:rPr>
              <w:t>Комедия «Вишнёвый сад»</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lastRenderedPageBreak/>
              <w:t xml:space="preserve"> 9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21">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lastRenderedPageBreak/>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69 </w:t>
            </w:r>
          </w:p>
        </w:tc>
        <w:tc>
          <w:tcPr>
            <w:tcW w:w="0" w:type="auto"/>
            <w:gridSpan w:val="3"/>
            <w:tcMar>
              <w:top w:w="50" w:type="dxa"/>
              <w:left w:w="100" w:type="dxa"/>
            </w:tcMar>
            <w:vAlign w:val="center"/>
          </w:tcPr>
          <w:p w:rsidR="0087280B" w:rsidRPr="00BE51F0" w:rsidRDefault="0087280B" w:rsidP="00BB3AF3">
            <w:pPr>
              <w:rPr>
                <w:sz w:val="24"/>
                <w:szCs w:val="24"/>
              </w:rPr>
            </w:pPr>
          </w:p>
        </w:tc>
      </w:tr>
      <w:tr w:rsidR="0087280B" w:rsidRPr="00BE51F0" w:rsidTr="00BB3AF3">
        <w:trPr>
          <w:trHeight w:val="144"/>
          <w:tblCellSpacing w:w="20" w:type="nil"/>
        </w:trPr>
        <w:tc>
          <w:tcPr>
            <w:tcW w:w="0" w:type="auto"/>
            <w:gridSpan w:val="6"/>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Раздел 2.</w:t>
            </w:r>
            <w:r w:rsidRPr="00BE51F0">
              <w:rPr>
                <w:rFonts w:ascii="Times New Roman" w:hAnsi="Times New Roman"/>
                <w:color w:val="000000"/>
                <w:sz w:val="24"/>
                <w:szCs w:val="24"/>
              </w:rPr>
              <w:t xml:space="preserve"> </w:t>
            </w:r>
            <w:r w:rsidRPr="00BE51F0">
              <w:rPr>
                <w:rFonts w:ascii="Times New Roman" w:hAnsi="Times New Roman"/>
                <w:b/>
                <w:color w:val="000000"/>
                <w:sz w:val="24"/>
                <w:szCs w:val="24"/>
              </w:rPr>
              <w:t>Литература народов России</w:t>
            </w: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2.1</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22">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rFonts w:ascii="Helvetica" w:hAnsi="Helvetica" w:cs="Helvetica"/>
                <w:color w:val="1A1A1A"/>
                <w:sz w:val="20"/>
                <w:szCs w:val="20"/>
                <w:shd w:val="clear" w:color="auto" w:fill="FFFFFF"/>
              </w:rPr>
            </w:pPr>
            <w:r w:rsidRPr="00BE51F0">
              <w:rPr>
                <w:rFonts w:ascii="Helvetica" w:hAnsi="Helvetica" w:cs="Helvetica"/>
                <w:color w:val="1A1A1A"/>
                <w:sz w:val="20"/>
                <w:szCs w:val="20"/>
                <w:shd w:val="clear" w:color="auto" w:fill="FFFFFF"/>
              </w:rPr>
              <w:t xml:space="preserve">  rus.1september.ru </w:t>
            </w: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Итого по разделу</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0" w:type="auto"/>
            <w:gridSpan w:val="3"/>
            <w:tcMar>
              <w:top w:w="50" w:type="dxa"/>
              <w:left w:w="100" w:type="dxa"/>
            </w:tcMar>
            <w:vAlign w:val="center"/>
          </w:tcPr>
          <w:p w:rsidR="0087280B" w:rsidRPr="00BE51F0" w:rsidRDefault="0087280B" w:rsidP="00BB3AF3">
            <w:pPr>
              <w:rPr>
                <w:sz w:val="24"/>
                <w:szCs w:val="24"/>
              </w:rPr>
            </w:pPr>
          </w:p>
        </w:tc>
      </w:tr>
      <w:tr w:rsidR="0087280B" w:rsidRPr="00BE51F0" w:rsidTr="00BB3AF3">
        <w:trPr>
          <w:trHeight w:val="144"/>
          <w:tblCellSpacing w:w="20" w:type="nil"/>
        </w:trPr>
        <w:tc>
          <w:tcPr>
            <w:tcW w:w="0" w:type="auto"/>
            <w:gridSpan w:val="6"/>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Раздел 3.</w:t>
            </w:r>
            <w:r w:rsidRPr="00BE51F0">
              <w:rPr>
                <w:rFonts w:ascii="Times New Roman" w:hAnsi="Times New Roman"/>
                <w:color w:val="000000"/>
                <w:sz w:val="24"/>
                <w:szCs w:val="24"/>
              </w:rPr>
              <w:t xml:space="preserve"> </w:t>
            </w:r>
            <w:r w:rsidRPr="00BE51F0">
              <w:rPr>
                <w:rFonts w:ascii="Times New Roman" w:hAnsi="Times New Roman"/>
                <w:b/>
                <w:color w:val="000000"/>
                <w:sz w:val="24"/>
                <w:szCs w:val="24"/>
              </w:rPr>
              <w:t>Зарубежная литература</w:t>
            </w: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3.1</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Зарубежная проза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 (не менее одного произведения по выбору). Например, произведения Ч.Диккенса «Дэвид Копперфилд», «Большие надежды»; Г.Флобера «Мадам Бовари»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2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23"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24">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lastRenderedPageBreak/>
              <w:t xml:space="preserve">  rus.1september.ru</w:t>
            </w:r>
          </w:p>
          <w:p w:rsidR="0087280B" w:rsidRPr="00BE51F0" w:rsidRDefault="0087280B" w:rsidP="00BB3AF3">
            <w:pPr>
              <w:spacing w:after="0"/>
              <w:ind w:left="135"/>
              <w:rPr>
                <w:sz w:val="20"/>
                <w:szCs w:val="20"/>
              </w:rPr>
            </w:pP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3.2</w:t>
            </w:r>
          </w:p>
        </w:tc>
        <w:tc>
          <w:tcPr>
            <w:tcW w:w="3256"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Зарубежная поэзия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 (не менее двух стихотворений одного из поэтов по выбору). </w:t>
            </w:r>
            <w:r w:rsidRPr="00BE51F0">
              <w:rPr>
                <w:rFonts w:ascii="Times New Roman" w:hAnsi="Times New Roman"/>
                <w:color w:val="000000"/>
                <w:sz w:val="24"/>
                <w:szCs w:val="24"/>
              </w:rPr>
              <w:t>Например, стихотворения А.Рембо, Ш.Бодлера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25"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t xml:space="preserve">Библиотека ЦОК </w:t>
            </w:r>
            <w:hyperlink r:id="rId26">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tc>
      </w:tr>
      <w:tr w:rsidR="0087280B" w:rsidRPr="00BE51F0" w:rsidTr="00BB3AF3">
        <w:trPr>
          <w:trHeight w:val="144"/>
          <w:tblCellSpacing w:w="20" w:type="nil"/>
        </w:trPr>
        <w:tc>
          <w:tcPr>
            <w:tcW w:w="570"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3.3</w:t>
            </w:r>
          </w:p>
        </w:tc>
        <w:tc>
          <w:tcPr>
            <w:tcW w:w="3256"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Зарубежная драматургия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 (не менее одного произведения по выбору). Например, пьесы Г.Гауптмана «Перед восходом солнца»; Г.Ибсена «Кукольный дом» и др.</w:t>
            </w:r>
          </w:p>
        </w:tc>
        <w:tc>
          <w:tcPr>
            <w:tcW w:w="938"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27" w:history="1">
              <w:r w:rsidR="0087280B" w:rsidRPr="00BE51F0">
                <w:rPr>
                  <w:rStyle w:val="ab"/>
                  <w:rFonts w:ascii="Verdana" w:hAnsi="Verdana"/>
                  <w:bCs/>
                  <w:color w:val="395531"/>
                  <w:sz w:val="20"/>
                  <w:szCs w:val="20"/>
                </w:rPr>
                <w:t>http://litera.edu.ru/</w:t>
              </w:r>
            </w:hyperlink>
            <w:r w:rsidR="0087280B" w:rsidRPr="00BE51F0">
              <w:rPr>
                <w:rFonts w:ascii="Verdana" w:hAnsi="Verdana"/>
                <w:color w:val="212529"/>
                <w:sz w:val="20"/>
                <w:szCs w:val="20"/>
              </w:rPr>
              <w:t> – Коллекция: русская и зарубежная литература для школы</w:t>
            </w:r>
          </w:p>
          <w:p w:rsidR="0087280B" w:rsidRPr="00BE51F0"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BE51F0">
              <w:rPr>
                <w:rFonts w:ascii="Verdana" w:hAnsi="Verdana"/>
                <w:color w:val="212529"/>
                <w:sz w:val="20"/>
                <w:szCs w:val="20"/>
              </w:rPr>
              <w:t> </w:t>
            </w:r>
            <w:r w:rsidRPr="00BE51F0">
              <w:rPr>
                <w:rFonts w:ascii="Arial" w:hAnsi="Arial" w:cs="Arial"/>
                <w:color w:val="000000"/>
                <w:sz w:val="20"/>
                <w:szCs w:val="20"/>
              </w:rPr>
              <w:t>Федеральный портал «Российское образование» (http://www.edu.ru/)</w:t>
            </w:r>
          </w:p>
          <w:p w:rsidR="0087280B" w:rsidRPr="00BE51F0" w:rsidRDefault="0087280B" w:rsidP="00BB3AF3">
            <w:pPr>
              <w:pStyle w:val="ae"/>
              <w:shd w:val="clear" w:color="auto" w:fill="FFFFFF"/>
              <w:spacing w:before="0" w:beforeAutospacing="0" w:after="167" w:afterAutospacing="0"/>
              <w:rPr>
                <w:rFonts w:ascii="Arial" w:hAnsi="Arial" w:cs="Arial"/>
                <w:color w:val="000000"/>
                <w:sz w:val="20"/>
                <w:szCs w:val="20"/>
              </w:rPr>
            </w:pPr>
            <w:r w:rsidRPr="00BE51F0">
              <w:rPr>
                <w:rFonts w:ascii="Arial" w:hAnsi="Arial" w:cs="Arial"/>
                <w:color w:val="000000"/>
                <w:sz w:val="20"/>
                <w:szCs w:val="20"/>
              </w:rPr>
              <w:t> Видеоуроки по школьным предметам InternetUrok.ru (http://interneturok.ru/)</w:t>
            </w:r>
          </w:p>
          <w:p w:rsidR="0087280B" w:rsidRPr="00BE51F0" w:rsidRDefault="0087280B" w:rsidP="00BB3AF3">
            <w:pPr>
              <w:spacing w:after="0"/>
              <w:rPr>
                <w:rFonts w:ascii="Times New Roman" w:hAnsi="Times New Roman"/>
                <w:color w:val="0000FF"/>
                <w:sz w:val="20"/>
                <w:szCs w:val="20"/>
                <w:u w:val="single"/>
                <w:lang w:val="ru-RU"/>
              </w:rPr>
            </w:pPr>
            <w:r w:rsidRPr="00BE51F0">
              <w:rPr>
                <w:rFonts w:ascii="Times New Roman" w:hAnsi="Times New Roman"/>
                <w:color w:val="000000"/>
                <w:sz w:val="20"/>
                <w:szCs w:val="20"/>
                <w:lang w:val="ru-RU"/>
              </w:rPr>
              <w:lastRenderedPageBreak/>
              <w:t xml:space="preserve">Библиотека ЦОК </w:t>
            </w:r>
            <w:hyperlink r:id="rId28">
              <w:r w:rsidRPr="00BE51F0">
                <w:rPr>
                  <w:rFonts w:ascii="Times New Roman" w:hAnsi="Times New Roman"/>
                  <w:color w:val="0000FF"/>
                  <w:sz w:val="20"/>
                  <w:szCs w:val="20"/>
                  <w:u w:val="single"/>
                </w:rPr>
                <w:t>https</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m</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edsoo</w:t>
              </w:r>
              <w:r w:rsidRPr="00BE51F0">
                <w:rPr>
                  <w:rFonts w:ascii="Times New Roman" w:hAnsi="Times New Roman"/>
                  <w:color w:val="0000FF"/>
                  <w:sz w:val="20"/>
                  <w:szCs w:val="20"/>
                  <w:u w:val="single"/>
                  <w:lang w:val="ru-RU"/>
                </w:rPr>
                <w:t>.</w:t>
              </w:r>
              <w:r w:rsidRPr="00BE51F0">
                <w:rPr>
                  <w:rFonts w:ascii="Times New Roman" w:hAnsi="Times New Roman"/>
                  <w:color w:val="0000FF"/>
                  <w:sz w:val="20"/>
                  <w:szCs w:val="20"/>
                  <w:u w:val="single"/>
                </w:rPr>
                <w:t>ru</w:t>
              </w:r>
              <w:r w:rsidRPr="00BE51F0">
                <w:rPr>
                  <w:rFonts w:ascii="Times New Roman" w:hAnsi="Times New Roman"/>
                  <w:color w:val="0000FF"/>
                  <w:sz w:val="20"/>
                  <w:szCs w:val="20"/>
                  <w:u w:val="single"/>
                  <w:lang w:val="ru-RU"/>
                </w:rPr>
                <w:t>/7</w:t>
              </w:r>
              <w:r w:rsidRPr="00BE51F0">
                <w:rPr>
                  <w:rFonts w:ascii="Times New Roman" w:hAnsi="Times New Roman"/>
                  <w:color w:val="0000FF"/>
                  <w:sz w:val="20"/>
                  <w:szCs w:val="20"/>
                  <w:u w:val="single"/>
                </w:rPr>
                <w:t>f</w:t>
              </w:r>
              <w:r w:rsidRPr="00BE51F0">
                <w:rPr>
                  <w:rFonts w:ascii="Times New Roman" w:hAnsi="Times New Roman"/>
                  <w:color w:val="0000FF"/>
                  <w:sz w:val="20"/>
                  <w:szCs w:val="20"/>
                  <w:u w:val="single"/>
                  <w:lang w:val="ru-RU"/>
                </w:rPr>
                <w:t>413</w:t>
              </w:r>
              <w:r w:rsidRPr="00BE51F0">
                <w:rPr>
                  <w:rFonts w:ascii="Times New Roman" w:hAnsi="Times New Roman"/>
                  <w:color w:val="0000FF"/>
                  <w:sz w:val="20"/>
                  <w:szCs w:val="20"/>
                  <w:u w:val="single"/>
                </w:rPr>
                <w:t>e</w:t>
              </w:r>
              <w:r w:rsidRPr="00BE51F0">
                <w:rPr>
                  <w:rFonts w:ascii="Times New Roman" w:hAnsi="Times New Roman"/>
                  <w:color w:val="0000FF"/>
                  <w:sz w:val="20"/>
                  <w:szCs w:val="20"/>
                  <w:u w:val="single"/>
                  <w:lang w:val="ru-RU"/>
                </w:rPr>
                <w:t>80</w:t>
              </w:r>
            </w:hyperlink>
          </w:p>
          <w:p w:rsidR="0087280B" w:rsidRPr="00BE51F0" w:rsidRDefault="0087280B" w:rsidP="00BB3AF3">
            <w:pPr>
              <w:rPr>
                <w:rFonts w:ascii="Times New Roman" w:hAnsi="Times New Roman"/>
                <w:color w:val="0000FF"/>
                <w:sz w:val="20"/>
                <w:szCs w:val="20"/>
              </w:rPr>
            </w:pPr>
            <w:r w:rsidRPr="00BE51F0">
              <w:rPr>
                <w:rFonts w:ascii="Times New Roman" w:hAnsi="Times New Roman"/>
                <w:color w:val="0000FF"/>
                <w:sz w:val="20"/>
                <w:szCs w:val="20"/>
                <w:lang w:val="ru-RU"/>
              </w:rPr>
              <w:t xml:space="preserve">  </w:t>
            </w:r>
            <w:r w:rsidRPr="00BE51F0">
              <w:rPr>
                <w:rFonts w:ascii="Times New Roman" w:hAnsi="Times New Roman"/>
                <w:color w:val="0000FF"/>
                <w:sz w:val="20"/>
                <w:szCs w:val="20"/>
              </w:rPr>
              <w:t>Uchi.ru</w:t>
            </w:r>
          </w:p>
          <w:p w:rsidR="0087280B" w:rsidRPr="00BE51F0" w:rsidRDefault="0087280B" w:rsidP="00BB3AF3">
            <w:pPr>
              <w:rPr>
                <w:sz w:val="20"/>
                <w:szCs w:val="20"/>
              </w:rPr>
            </w:pPr>
            <w:r w:rsidRPr="00BE51F0">
              <w:rPr>
                <w:rFonts w:ascii="Helvetica" w:hAnsi="Helvetica" w:cs="Helvetica"/>
                <w:color w:val="1A1A1A"/>
                <w:sz w:val="20"/>
                <w:szCs w:val="20"/>
                <w:shd w:val="clear" w:color="auto" w:fill="FFFFFF"/>
              </w:rPr>
              <w:t xml:space="preserve">  rus.1september.ru</w:t>
            </w: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lastRenderedPageBreak/>
              <w:t>Итого по разделу</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4 </w:t>
            </w:r>
          </w:p>
        </w:tc>
        <w:tc>
          <w:tcPr>
            <w:tcW w:w="0" w:type="auto"/>
            <w:gridSpan w:val="3"/>
            <w:tcMar>
              <w:top w:w="50" w:type="dxa"/>
              <w:left w:w="100" w:type="dxa"/>
            </w:tcMar>
            <w:vAlign w:val="center"/>
          </w:tcPr>
          <w:p w:rsidR="0087280B" w:rsidRPr="00BE51F0" w:rsidRDefault="0087280B" w:rsidP="00BB3AF3">
            <w:pPr>
              <w:rPr>
                <w:sz w:val="24"/>
                <w:szCs w:val="24"/>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Развитие речи</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10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Уроки внеклассного чтения</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2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Итоговые контрольные работы</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4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Подготовка и защита проектов</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4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Резервные уроки</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8 </w:t>
            </w:r>
          </w:p>
        </w:tc>
        <w:tc>
          <w:tcPr>
            <w:tcW w:w="1654" w:type="dxa"/>
            <w:tcMar>
              <w:top w:w="50" w:type="dxa"/>
              <w:left w:w="100" w:type="dxa"/>
            </w:tcMar>
            <w:vAlign w:val="center"/>
          </w:tcPr>
          <w:p w:rsidR="0087280B" w:rsidRPr="00BE51F0" w:rsidRDefault="0087280B" w:rsidP="00BB3AF3">
            <w:pPr>
              <w:spacing w:after="0"/>
              <w:ind w:left="135"/>
              <w:jc w:val="center"/>
              <w:rPr>
                <w:sz w:val="24"/>
                <w:szCs w:val="24"/>
              </w:rPr>
            </w:pPr>
          </w:p>
        </w:tc>
        <w:tc>
          <w:tcPr>
            <w:tcW w:w="1744" w:type="dxa"/>
            <w:tcMar>
              <w:top w:w="50" w:type="dxa"/>
              <w:left w:w="100" w:type="dxa"/>
            </w:tcMar>
            <w:vAlign w:val="center"/>
          </w:tcPr>
          <w:p w:rsidR="0087280B" w:rsidRPr="00BE51F0" w:rsidRDefault="0087280B" w:rsidP="00BB3AF3">
            <w:pPr>
              <w:spacing w:after="0"/>
              <w:ind w:left="135"/>
              <w:jc w:val="center"/>
              <w:rPr>
                <w:sz w:val="24"/>
                <w:szCs w:val="24"/>
              </w:rPr>
            </w:pPr>
          </w:p>
        </w:tc>
        <w:tc>
          <w:tcPr>
            <w:tcW w:w="2536" w:type="dxa"/>
            <w:tcMar>
              <w:top w:w="50" w:type="dxa"/>
              <w:left w:w="100" w:type="dxa"/>
            </w:tcMar>
            <w:vAlign w:val="center"/>
          </w:tcPr>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0" w:type="auto"/>
            <w:gridSpan w:val="2"/>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ОБЩЕЕ КОЛИЧЕСТВО ЧАСОВ ПО ПРОГРАММЕ</w:t>
            </w:r>
          </w:p>
        </w:tc>
        <w:tc>
          <w:tcPr>
            <w:tcW w:w="1474"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102 </w:t>
            </w:r>
          </w:p>
        </w:tc>
        <w:tc>
          <w:tcPr>
            <w:tcW w:w="1654" w:type="dxa"/>
            <w:tcMar>
              <w:top w:w="50" w:type="dxa"/>
              <w:left w:w="100" w:type="dxa"/>
            </w:tcMar>
            <w:vAlign w:val="center"/>
          </w:tcPr>
          <w:p w:rsidR="0087280B" w:rsidRPr="00BE51F0" w:rsidRDefault="00CC4317" w:rsidP="00BB3AF3">
            <w:pPr>
              <w:spacing w:after="0"/>
              <w:ind w:left="135"/>
              <w:jc w:val="center"/>
              <w:rPr>
                <w:sz w:val="24"/>
                <w:szCs w:val="24"/>
              </w:rPr>
            </w:pPr>
            <w:r>
              <w:rPr>
                <w:rFonts w:ascii="Times New Roman" w:hAnsi="Times New Roman"/>
                <w:color w:val="000000"/>
                <w:sz w:val="24"/>
                <w:szCs w:val="24"/>
                <w:lang w:val="ru-RU"/>
              </w:rPr>
              <w:t>9</w:t>
            </w:r>
          </w:p>
        </w:tc>
        <w:tc>
          <w:tcPr>
            <w:tcW w:w="1744" w:type="dxa"/>
            <w:tcMar>
              <w:top w:w="50" w:type="dxa"/>
              <w:left w:w="100" w:type="dxa"/>
            </w:tcMar>
            <w:vAlign w:val="center"/>
          </w:tcPr>
          <w:p w:rsidR="0087280B" w:rsidRPr="0087280B" w:rsidRDefault="0087280B" w:rsidP="00CC4317">
            <w:pPr>
              <w:spacing w:after="0"/>
              <w:ind w:left="135"/>
              <w:jc w:val="center"/>
              <w:rPr>
                <w:sz w:val="24"/>
                <w:szCs w:val="24"/>
                <w:lang w:val="ru-RU"/>
              </w:rPr>
            </w:pPr>
            <w:r w:rsidRPr="00BE51F0">
              <w:rPr>
                <w:rFonts w:ascii="Times New Roman" w:hAnsi="Times New Roman"/>
                <w:color w:val="000000"/>
                <w:sz w:val="24"/>
                <w:szCs w:val="24"/>
              </w:rPr>
              <w:t xml:space="preserve"> </w:t>
            </w:r>
            <w:r w:rsidR="00CC4317">
              <w:rPr>
                <w:rFonts w:ascii="Times New Roman" w:hAnsi="Times New Roman"/>
                <w:color w:val="000000"/>
                <w:sz w:val="24"/>
                <w:szCs w:val="24"/>
                <w:lang w:val="ru-RU"/>
              </w:rPr>
              <w:t>5</w:t>
            </w:r>
          </w:p>
        </w:tc>
        <w:tc>
          <w:tcPr>
            <w:tcW w:w="2536" w:type="dxa"/>
            <w:tcMar>
              <w:top w:w="50" w:type="dxa"/>
              <w:left w:w="100" w:type="dxa"/>
            </w:tcMar>
            <w:vAlign w:val="center"/>
          </w:tcPr>
          <w:p w:rsidR="0087280B" w:rsidRPr="00BE51F0" w:rsidRDefault="0087280B" w:rsidP="00BB3AF3">
            <w:pPr>
              <w:rPr>
                <w:sz w:val="24"/>
                <w:szCs w:val="24"/>
              </w:rPr>
            </w:pPr>
          </w:p>
        </w:tc>
      </w:tr>
    </w:tbl>
    <w:p w:rsidR="0087280B" w:rsidRPr="00BE51F0" w:rsidRDefault="0087280B" w:rsidP="0087280B">
      <w:pPr>
        <w:rPr>
          <w:sz w:val="24"/>
          <w:szCs w:val="24"/>
        </w:rPr>
        <w:sectPr w:rsidR="0087280B" w:rsidRPr="00BE51F0">
          <w:pgSz w:w="16383" w:h="11906" w:orient="landscape"/>
          <w:pgMar w:top="1134" w:right="850" w:bottom="1134" w:left="1701" w:header="720" w:footer="720" w:gutter="0"/>
          <w:cols w:space="720"/>
        </w:sectPr>
      </w:pPr>
    </w:p>
    <w:p w:rsidR="0087280B" w:rsidRPr="00BE51F0" w:rsidRDefault="0087280B" w:rsidP="0087280B">
      <w:pPr>
        <w:spacing w:after="0"/>
        <w:ind w:left="120"/>
        <w:rPr>
          <w:sz w:val="24"/>
          <w:szCs w:val="24"/>
        </w:rPr>
      </w:pPr>
      <w:bookmarkStart w:id="15" w:name="block-8152004"/>
      <w:bookmarkEnd w:id="14"/>
      <w:r w:rsidRPr="00BE51F0">
        <w:rPr>
          <w:rFonts w:ascii="Times New Roman" w:hAnsi="Times New Roman"/>
          <w:b/>
          <w:color w:val="000000"/>
          <w:sz w:val="24"/>
          <w:szCs w:val="24"/>
        </w:rPr>
        <w:lastRenderedPageBreak/>
        <w:t xml:space="preserve">ПОУРОЧНЫЙ ПЛАН </w:t>
      </w:r>
    </w:p>
    <w:p w:rsidR="0087280B" w:rsidRPr="00BE51F0" w:rsidRDefault="0087280B" w:rsidP="0087280B">
      <w:pPr>
        <w:spacing w:after="0"/>
        <w:ind w:left="120"/>
        <w:rPr>
          <w:sz w:val="24"/>
          <w:szCs w:val="24"/>
        </w:rPr>
      </w:pPr>
      <w:r w:rsidRPr="00BE51F0">
        <w:rPr>
          <w:rFonts w:ascii="Times New Roman" w:hAnsi="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3"/>
        <w:gridCol w:w="3974"/>
        <w:gridCol w:w="1161"/>
        <w:gridCol w:w="1706"/>
        <w:gridCol w:w="1910"/>
        <w:gridCol w:w="1229"/>
        <w:gridCol w:w="3167"/>
      </w:tblGrid>
      <w:tr w:rsidR="0087280B" w:rsidRPr="00BE51F0" w:rsidTr="00BB3AF3">
        <w:trPr>
          <w:trHeight w:val="144"/>
          <w:tblCellSpacing w:w="20" w:type="nil"/>
        </w:trPr>
        <w:tc>
          <w:tcPr>
            <w:tcW w:w="893"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 п/п </w:t>
            </w:r>
          </w:p>
          <w:p w:rsidR="0087280B" w:rsidRPr="00BE51F0" w:rsidRDefault="0087280B" w:rsidP="00BB3AF3">
            <w:pPr>
              <w:spacing w:after="0"/>
              <w:ind w:left="135"/>
              <w:rPr>
                <w:sz w:val="24"/>
                <w:szCs w:val="24"/>
              </w:rPr>
            </w:pPr>
          </w:p>
        </w:tc>
        <w:tc>
          <w:tcPr>
            <w:tcW w:w="3974"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Тема урока </w:t>
            </w:r>
          </w:p>
          <w:p w:rsidR="0087280B" w:rsidRPr="00BE51F0" w:rsidRDefault="0087280B" w:rsidP="00BB3AF3">
            <w:pPr>
              <w:spacing w:after="0"/>
              <w:ind w:left="135"/>
              <w:rPr>
                <w:sz w:val="24"/>
                <w:szCs w:val="24"/>
              </w:rPr>
            </w:pPr>
          </w:p>
        </w:tc>
        <w:tc>
          <w:tcPr>
            <w:tcW w:w="4777" w:type="dxa"/>
            <w:gridSpan w:val="3"/>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b/>
                <w:color w:val="000000"/>
                <w:sz w:val="24"/>
                <w:szCs w:val="24"/>
              </w:rPr>
              <w:t>Количество часов</w:t>
            </w:r>
          </w:p>
        </w:tc>
        <w:tc>
          <w:tcPr>
            <w:tcW w:w="1229"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Дата изучения </w:t>
            </w:r>
          </w:p>
          <w:p w:rsidR="0087280B" w:rsidRPr="00BE51F0" w:rsidRDefault="0087280B" w:rsidP="00BB3AF3">
            <w:pPr>
              <w:spacing w:after="0"/>
              <w:ind w:left="135"/>
              <w:rPr>
                <w:sz w:val="24"/>
                <w:szCs w:val="24"/>
              </w:rPr>
            </w:pPr>
          </w:p>
        </w:tc>
        <w:tc>
          <w:tcPr>
            <w:tcW w:w="3167" w:type="dxa"/>
            <w:vMerge w:val="restart"/>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Электронные цифровые образовательные ресурсы </w:t>
            </w:r>
          </w:p>
          <w:p w:rsidR="0087280B" w:rsidRPr="00BE51F0" w:rsidRDefault="0087280B" w:rsidP="00BB3AF3">
            <w:pPr>
              <w:spacing w:after="0"/>
              <w:ind w:left="135"/>
              <w:rPr>
                <w:sz w:val="24"/>
                <w:szCs w:val="24"/>
              </w:rPr>
            </w:pPr>
          </w:p>
        </w:tc>
      </w:tr>
      <w:tr w:rsidR="0087280B" w:rsidRPr="00BE51F0" w:rsidTr="00BB3AF3">
        <w:trPr>
          <w:trHeight w:val="144"/>
          <w:tblCellSpacing w:w="20" w:type="nil"/>
        </w:trPr>
        <w:tc>
          <w:tcPr>
            <w:tcW w:w="893" w:type="dxa"/>
            <w:vMerge/>
            <w:tcBorders>
              <w:top w:val="nil"/>
            </w:tcBorders>
            <w:tcMar>
              <w:top w:w="50" w:type="dxa"/>
              <w:left w:w="100" w:type="dxa"/>
            </w:tcMar>
          </w:tcPr>
          <w:p w:rsidR="0087280B" w:rsidRPr="00BE51F0" w:rsidRDefault="0087280B" w:rsidP="00BB3AF3">
            <w:pPr>
              <w:rPr>
                <w:sz w:val="24"/>
                <w:szCs w:val="24"/>
              </w:rPr>
            </w:pPr>
          </w:p>
        </w:tc>
        <w:tc>
          <w:tcPr>
            <w:tcW w:w="3974" w:type="dxa"/>
            <w:vMerge/>
            <w:tcBorders>
              <w:top w:val="nil"/>
            </w:tcBorders>
            <w:tcMar>
              <w:top w:w="50" w:type="dxa"/>
              <w:left w:w="100" w:type="dxa"/>
            </w:tcMar>
          </w:tcPr>
          <w:p w:rsidR="0087280B" w:rsidRPr="00BE51F0" w:rsidRDefault="0087280B" w:rsidP="00BB3AF3">
            <w:pPr>
              <w:rPr>
                <w:sz w:val="24"/>
                <w:szCs w:val="24"/>
              </w:rPr>
            </w:pPr>
          </w:p>
        </w:tc>
        <w:tc>
          <w:tcPr>
            <w:tcW w:w="1161"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Всего </w:t>
            </w:r>
          </w:p>
          <w:p w:rsidR="0087280B" w:rsidRPr="00BE51F0" w:rsidRDefault="0087280B" w:rsidP="00BB3AF3">
            <w:pPr>
              <w:spacing w:after="0"/>
              <w:ind w:left="135"/>
              <w:rPr>
                <w:sz w:val="24"/>
                <w:szCs w:val="24"/>
              </w:rPr>
            </w:pPr>
          </w:p>
        </w:tc>
        <w:tc>
          <w:tcPr>
            <w:tcW w:w="1706" w:type="dxa"/>
            <w:shd w:val="clear" w:color="auto" w:fill="FFFFFF" w:themeFill="background1"/>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b/>
                <w:color w:val="000000"/>
                <w:sz w:val="24"/>
                <w:szCs w:val="24"/>
              </w:rPr>
              <w:t xml:space="preserve">Контрольные работы </w:t>
            </w:r>
          </w:p>
          <w:p w:rsidR="0087280B" w:rsidRPr="00BE51F0" w:rsidRDefault="0087280B" w:rsidP="00BB3AF3">
            <w:pPr>
              <w:spacing w:after="0"/>
              <w:ind w:left="135"/>
              <w:rPr>
                <w:sz w:val="24"/>
                <w:szCs w:val="24"/>
              </w:rPr>
            </w:pPr>
          </w:p>
        </w:tc>
        <w:tc>
          <w:tcPr>
            <w:tcW w:w="1910"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b/>
                <w:color w:val="000000"/>
                <w:sz w:val="24"/>
                <w:szCs w:val="24"/>
              </w:rPr>
              <w:t xml:space="preserve">Практические работы </w:t>
            </w:r>
          </w:p>
          <w:p w:rsidR="0087280B" w:rsidRPr="00BE51F0" w:rsidRDefault="0087280B" w:rsidP="00BB3AF3">
            <w:pPr>
              <w:spacing w:after="0"/>
              <w:ind w:left="135"/>
              <w:rPr>
                <w:sz w:val="24"/>
                <w:szCs w:val="24"/>
              </w:rPr>
            </w:pPr>
          </w:p>
        </w:tc>
        <w:tc>
          <w:tcPr>
            <w:tcW w:w="1229" w:type="dxa"/>
            <w:vMerge/>
            <w:tcBorders>
              <w:top w:val="nil"/>
            </w:tcBorders>
            <w:tcMar>
              <w:top w:w="50" w:type="dxa"/>
              <w:left w:w="100" w:type="dxa"/>
            </w:tcMar>
          </w:tcPr>
          <w:p w:rsidR="0087280B" w:rsidRPr="00BE51F0" w:rsidRDefault="0087280B" w:rsidP="00BB3AF3">
            <w:pPr>
              <w:rPr>
                <w:sz w:val="24"/>
                <w:szCs w:val="24"/>
              </w:rPr>
            </w:pPr>
          </w:p>
        </w:tc>
        <w:tc>
          <w:tcPr>
            <w:tcW w:w="3167" w:type="dxa"/>
            <w:vMerge/>
            <w:tcBorders>
              <w:top w:val="nil"/>
            </w:tcBorders>
            <w:tcMar>
              <w:top w:w="50" w:type="dxa"/>
              <w:left w:w="100" w:type="dxa"/>
            </w:tcMar>
          </w:tcPr>
          <w:p w:rsidR="0087280B" w:rsidRPr="00BE51F0" w:rsidRDefault="0087280B" w:rsidP="00BB3AF3">
            <w:pPr>
              <w:rPr>
                <w:sz w:val="24"/>
                <w:szCs w:val="24"/>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w:t>
            </w:r>
          </w:p>
        </w:tc>
        <w:tc>
          <w:tcPr>
            <w:tcW w:w="3974" w:type="dxa"/>
            <w:tcMar>
              <w:top w:w="50" w:type="dxa"/>
              <w:left w:w="100" w:type="dxa"/>
            </w:tcMar>
            <w:vAlign w:val="center"/>
          </w:tcPr>
          <w:p w:rsidR="0087280B" w:rsidRPr="00BE51F0" w:rsidRDefault="0087280B" w:rsidP="0087280B">
            <w:pPr>
              <w:spacing w:after="0"/>
              <w:ind w:left="135"/>
              <w:rPr>
                <w:sz w:val="24"/>
                <w:szCs w:val="24"/>
                <w:lang w:val="ru-RU"/>
              </w:rPr>
            </w:pPr>
            <w:r w:rsidRPr="00BE51F0">
              <w:rPr>
                <w:rFonts w:ascii="Times New Roman" w:hAnsi="Times New Roman"/>
                <w:color w:val="000000"/>
                <w:sz w:val="24"/>
                <w:szCs w:val="24"/>
                <w:lang w:val="ru-RU"/>
              </w:rPr>
              <w:t>Введение в курс литературы второй половины Х</w:t>
            </w:r>
            <w:r w:rsidRPr="00BE51F0">
              <w:rPr>
                <w:rFonts w:ascii="Times New Roman" w:hAnsi="Times New Roman"/>
                <w:color w:val="000000"/>
                <w:sz w:val="24"/>
                <w:szCs w:val="24"/>
              </w:rPr>
              <w:t>IX</w:t>
            </w:r>
            <w:r w:rsidRPr="00BE51F0">
              <w:rPr>
                <w:rFonts w:ascii="Times New Roman" w:hAnsi="Times New Roman"/>
                <w:color w:val="000000"/>
                <w:sz w:val="24"/>
                <w:szCs w:val="24"/>
                <w:lang w:val="ru-RU"/>
              </w:rPr>
              <w:t xml:space="preserve"> века. </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0D39B2" w:rsidP="00BB3AF3">
            <w:pPr>
              <w:pStyle w:val="ae"/>
              <w:shd w:val="clear" w:color="auto" w:fill="FFFFFF" w:themeFill="background1"/>
              <w:spacing w:before="33" w:beforeAutospacing="0" w:after="33" w:afterAutospacing="0"/>
              <w:rPr>
                <w:rFonts w:ascii="Verdana" w:hAnsi="Verdana"/>
                <w:color w:val="212529"/>
                <w:sz w:val="20"/>
                <w:szCs w:val="20"/>
              </w:rPr>
            </w:pPr>
            <w:hyperlink r:id="rId29" w:history="1">
              <w:r w:rsidR="0087280B" w:rsidRPr="0087280B">
                <w:rPr>
                  <w:rStyle w:val="ab"/>
                  <w:rFonts w:ascii="Verdana" w:hAnsi="Verdana"/>
                  <w:bCs/>
                  <w:color w:val="395531"/>
                  <w:sz w:val="20"/>
                  <w:szCs w:val="20"/>
                </w:rPr>
                <w:t>http://litera.edu.ru/</w:t>
              </w:r>
            </w:hyperlink>
            <w:r w:rsidR="0087280B" w:rsidRPr="0087280B">
              <w:rPr>
                <w:rFonts w:ascii="Verdana" w:hAnsi="Verdana"/>
                <w:color w:val="212529"/>
                <w:sz w:val="20"/>
                <w:szCs w:val="20"/>
              </w:rPr>
              <w:t> – Коллекция: русская и зарубежная литература для школы</w:t>
            </w:r>
          </w:p>
          <w:p w:rsidR="0087280B" w:rsidRPr="0087280B" w:rsidRDefault="0087280B" w:rsidP="00BB3AF3">
            <w:pPr>
              <w:pStyle w:val="ae"/>
              <w:shd w:val="clear" w:color="auto" w:fill="FFFFFF" w:themeFill="background1"/>
              <w:spacing w:before="33" w:beforeAutospacing="0" w:after="33" w:afterAutospacing="0"/>
              <w:rPr>
                <w:rFonts w:ascii="Arial" w:hAnsi="Arial" w:cs="Arial"/>
                <w:color w:val="000000"/>
                <w:sz w:val="20"/>
                <w:szCs w:val="20"/>
              </w:rPr>
            </w:pPr>
            <w:r w:rsidRPr="0087280B">
              <w:rPr>
                <w:rFonts w:ascii="Verdana" w:hAnsi="Verdana"/>
                <w:color w:val="212529"/>
                <w:sz w:val="20"/>
                <w:szCs w:val="20"/>
              </w:rPr>
              <w:t> </w:t>
            </w: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30">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rPr>
                <w:sz w:val="20"/>
                <w:szCs w:val="20"/>
              </w:rPr>
            </w:pPr>
            <w:r w:rsidRPr="0087280B">
              <w:rPr>
                <w:rFonts w:ascii="Helvetica" w:hAnsi="Helvetica" w:cs="Helvetica"/>
                <w:color w:val="1A1A1A"/>
                <w:sz w:val="20"/>
                <w:szCs w:val="20"/>
                <w:shd w:val="clear" w:color="auto" w:fill="FFFFFF"/>
              </w:rPr>
              <w:t xml:space="preserve">  rus.1september.ru</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2</w:t>
            </w:r>
          </w:p>
        </w:tc>
        <w:tc>
          <w:tcPr>
            <w:tcW w:w="3974" w:type="dxa"/>
            <w:tcMar>
              <w:top w:w="50" w:type="dxa"/>
              <w:left w:w="100" w:type="dxa"/>
            </w:tcMar>
            <w:vAlign w:val="center"/>
          </w:tcPr>
          <w:p w:rsidR="0087280B" w:rsidRPr="00BE51F0" w:rsidRDefault="0087280B" w:rsidP="0087280B">
            <w:pPr>
              <w:spacing w:after="0"/>
              <w:ind w:left="135"/>
              <w:rPr>
                <w:rFonts w:ascii="Times New Roman" w:hAnsi="Times New Roman"/>
                <w:color w:val="000000"/>
                <w:sz w:val="24"/>
                <w:szCs w:val="24"/>
                <w:lang w:val="ru-RU"/>
              </w:rPr>
            </w:pPr>
            <w:r w:rsidRPr="00BE51F0">
              <w:rPr>
                <w:rFonts w:ascii="Times New Roman" w:hAnsi="Times New Roman"/>
                <w:color w:val="000000"/>
                <w:sz w:val="24"/>
                <w:szCs w:val="24"/>
                <w:lang w:val="ru-RU"/>
              </w:rPr>
              <w:t>Основные этапы жизни и творчества И.С.Тургенева. Творческая история создания романа «Отцы и дети»</w:t>
            </w:r>
          </w:p>
        </w:tc>
        <w:tc>
          <w:tcPr>
            <w:tcW w:w="1161" w:type="dxa"/>
            <w:tcMar>
              <w:top w:w="50" w:type="dxa"/>
              <w:left w:w="100" w:type="dxa"/>
            </w:tcMar>
            <w:vAlign w:val="center"/>
          </w:tcPr>
          <w:p w:rsidR="0087280B" w:rsidRPr="00BE51F0" w:rsidRDefault="00CC4317" w:rsidP="00BB3AF3">
            <w:pPr>
              <w:spacing w:after="0"/>
              <w:ind w:left="135"/>
              <w:jc w:val="center"/>
              <w:rPr>
                <w:rFonts w:ascii="Times New Roman" w:hAnsi="Times New Roman"/>
                <w:color w:val="000000"/>
                <w:sz w:val="24"/>
                <w:szCs w:val="24"/>
                <w:lang w:val="ru-RU"/>
              </w:rPr>
            </w:pPr>
            <w:r>
              <w:rPr>
                <w:rFonts w:ascii="Times New Roman" w:hAnsi="Times New Roman"/>
                <w:color w:val="000000"/>
                <w:sz w:val="24"/>
                <w:szCs w:val="24"/>
                <w:lang w:val="ru-RU"/>
              </w:rPr>
              <w:t>1</w:t>
            </w:r>
          </w:p>
        </w:tc>
        <w:tc>
          <w:tcPr>
            <w:tcW w:w="1706" w:type="dxa"/>
            <w:tcMar>
              <w:top w:w="50" w:type="dxa"/>
              <w:left w:w="100" w:type="dxa"/>
            </w:tcMar>
            <w:vAlign w:val="center"/>
          </w:tcPr>
          <w:p w:rsidR="0087280B" w:rsidRPr="0087280B" w:rsidRDefault="0087280B" w:rsidP="00BB3AF3">
            <w:pPr>
              <w:spacing w:after="0"/>
              <w:ind w:left="135"/>
              <w:jc w:val="center"/>
              <w:rPr>
                <w:sz w:val="24"/>
                <w:szCs w:val="24"/>
                <w:lang w:val="ru-RU"/>
              </w:rPr>
            </w:pPr>
          </w:p>
        </w:tc>
        <w:tc>
          <w:tcPr>
            <w:tcW w:w="1910" w:type="dxa"/>
            <w:tcMar>
              <w:top w:w="50" w:type="dxa"/>
              <w:left w:w="100" w:type="dxa"/>
            </w:tcMar>
            <w:vAlign w:val="center"/>
          </w:tcPr>
          <w:p w:rsidR="0087280B" w:rsidRPr="0087280B" w:rsidRDefault="0087280B" w:rsidP="00BB3AF3">
            <w:pPr>
              <w:spacing w:after="0"/>
              <w:ind w:left="135"/>
              <w:jc w:val="center"/>
              <w:rPr>
                <w:sz w:val="24"/>
                <w:szCs w:val="24"/>
                <w:lang w:val="ru-RU"/>
              </w:rPr>
            </w:pPr>
          </w:p>
        </w:tc>
        <w:tc>
          <w:tcPr>
            <w:tcW w:w="1229" w:type="dxa"/>
            <w:tcMar>
              <w:top w:w="50" w:type="dxa"/>
              <w:left w:w="100" w:type="dxa"/>
            </w:tcMar>
            <w:vAlign w:val="center"/>
          </w:tcPr>
          <w:p w:rsidR="0087280B" w:rsidRPr="0087280B" w:rsidRDefault="0087280B" w:rsidP="00BB3AF3">
            <w:pPr>
              <w:spacing w:after="0"/>
              <w:ind w:left="135"/>
              <w:rPr>
                <w:sz w:val="24"/>
                <w:szCs w:val="24"/>
                <w:lang w:val="ru-RU"/>
              </w:rPr>
            </w:pPr>
          </w:p>
        </w:tc>
        <w:tc>
          <w:tcPr>
            <w:tcW w:w="3167" w:type="dxa"/>
            <w:tcMar>
              <w:top w:w="50" w:type="dxa"/>
              <w:left w:w="100" w:type="dxa"/>
            </w:tcMar>
            <w:vAlign w:val="center"/>
          </w:tcPr>
          <w:p w:rsidR="0087280B" w:rsidRPr="0087280B" w:rsidRDefault="0087280B" w:rsidP="00BB3AF3">
            <w:pPr>
              <w:pStyle w:val="ae"/>
              <w:shd w:val="clear" w:color="auto" w:fill="FFFFFF" w:themeFill="background1"/>
              <w:spacing w:before="33" w:beforeAutospacing="0" w:after="33" w:afterAutospacing="0"/>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Сюжет и проблематика романа «Отцы и дети»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Образ нигилиста в романе «Отцы и дети», конфликт поколений</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Женские образы в романе «Отцы и дети»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lastRenderedPageBreak/>
              <w:t>6</w:t>
            </w:r>
          </w:p>
        </w:tc>
        <w:tc>
          <w:tcPr>
            <w:tcW w:w="3974" w:type="dxa"/>
            <w:tcMar>
              <w:top w:w="50" w:type="dxa"/>
              <w:left w:w="100" w:type="dxa"/>
            </w:tcMar>
            <w:vAlign w:val="center"/>
          </w:tcPr>
          <w:p w:rsidR="0087280B" w:rsidRPr="0087280B"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«Вечные темы» в романе «Отцы и дети». </w:t>
            </w:r>
            <w:r w:rsidRPr="0087280B">
              <w:rPr>
                <w:rFonts w:ascii="Times New Roman" w:hAnsi="Times New Roman"/>
                <w:color w:val="000000"/>
                <w:sz w:val="24"/>
                <w:szCs w:val="24"/>
                <w:lang w:val="ru-RU"/>
              </w:rPr>
              <w:t>Роль эпилога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87280B">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Авторская позиция и способы ее выражения в романе «Отцы и дети»</w:t>
            </w:r>
            <w:r>
              <w:rPr>
                <w:rFonts w:ascii="Times New Roman" w:hAnsi="Times New Roman"/>
                <w:color w:val="000000"/>
                <w:sz w:val="24"/>
                <w:szCs w:val="24"/>
                <w:lang w:val="ru-RU"/>
              </w:rPr>
              <w:t>.</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Полемика вокруг романа «Отцы и дети»: Д.И.Писарев, М.Антонович и др</w:t>
            </w:r>
            <w:r>
              <w:rPr>
                <w:rFonts w:ascii="Times New Roman" w:hAnsi="Times New Roman"/>
                <w:color w:val="000000"/>
                <w:sz w:val="24"/>
                <w:szCs w:val="24"/>
                <w:lang w:val="ru-RU"/>
              </w:rPr>
              <w:t>.</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31">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E4FE4"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rFonts w:ascii="Times New Roman" w:hAnsi="Times New Roman"/>
                <w:color w:val="000000"/>
                <w:sz w:val="24"/>
                <w:szCs w:val="24"/>
                <w:lang w:val="ru-RU"/>
              </w:rPr>
            </w:pPr>
            <w:r>
              <w:rPr>
                <w:rFonts w:ascii="Times New Roman" w:hAnsi="Times New Roman"/>
                <w:color w:val="000000"/>
                <w:sz w:val="24"/>
                <w:szCs w:val="24"/>
                <w:lang w:val="ru-RU"/>
              </w:rPr>
              <w:t>9</w:t>
            </w:r>
          </w:p>
        </w:tc>
        <w:tc>
          <w:tcPr>
            <w:tcW w:w="3974" w:type="dxa"/>
            <w:tcMar>
              <w:top w:w="50" w:type="dxa"/>
              <w:left w:w="100" w:type="dxa"/>
            </w:tcMar>
            <w:vAlign w:val="center"/>
          </w:tcPr>
          <w:p w:rsidR="0087280B" w:rsidRPr="00BE51F0" w:rsidRDefault="0087280B" w:rsidP="00BB3AF3">
            <w:pPr>
              <w:spacing w:after="0"/>
              <w:ind w:left="135"/>
              <w:rPr>
                <w:rFonts w:ascii="Times New Roman" w:hAnsi="Times New Roman"/>
                <w:color w:val="000000"/>
                <w:sz w:val="24"/>
                <w:szCs w:val="24"/>
                <w:lang w:val="ru-RU"/>
              </w:rPr>
            </w:pPr>
            <w:r w:rsidRPr="00BE51F0">
              <w:rPr>
                <w:rFonts w:ascii="Times New Roman" w:hAnsi="Times New Roman"/>
                <w:color w:val="000000"/>
                <w:sz w:val="24"/>
                <w:szCs w:val="24"/>
                <w:lang w:val="ru-RU"/>
              </w:rPr>
              <w:t>Основные этапы жизни и творчества А.Н.Островского. Идейно-художественное своеобразие драмы «Гроза»</w:t>
            </w:r>
          </w:p>
        </w:tc>
        <w:tc>
          <w:tcPr>
            <w:tcW w:w="1161" w:type="dxa"/>
            <w:tcMar>
              <w:top w:w="50" w:type="dxa"/>
              <w:left w:w="100" w:type="dxa"/>
            </w:tcMar>
            <w:vAlign w:val="center"/>
          </w:tcPr>
          <w:p w:rsidR="0087280B" w:rsidRPr="00BE51F0" w:rsidRDefault="0087280B" w:rsidP="00BB3AF3">
            <w:pPr>
              <w:spacing w:after="0"/>
              <w:ind w:left="135"/>
              <w:jc w:val="center"/>
              <w:rPr>
                <w:rFonts w:ascii="Times New Roman" w:hAnsi="Times New Roman"/>
                <w:color w:val="000000"/>
                <w:sz w:val="24"/>
                <w:szCs w:val="24"/>
                <w:lang w:val="ru-RU"/>
              </w:rPr>
            </w:pPr>
          </w:p>
        </w:tc>
        <w:tc>
          <w:tcPr>
            <w:tcW w:w="1706" w:type="dxa"/>
            <w:tcMar>
              <w:top w:w="50" w:type="dxa"/>
              <w:left w:w="100" w:type="dxa"/>
            </w:tcMar>
            <w:vAlign w:val="center"/>
          </w:tcPr>
          <w:p w:rsidR="0087280B" w:rsidRPr="0087280B" w:rsidRDefault="0087280B" w:rsidP="00BB3AF3">
            <w:pPr>
              <w:spacing w:after="0"/>
              <w:ind w:left="135"/>
              <w:jc w:val="center"/>
              <w:rPr>
                <w:sz w:val="24"/>
                <w:szCs w:val="24"/>
                <w:lang w:val="ru-RU"/>
              </w:rPr>
            </w:pPr>
          </w:p>
        </w:tc>
        <w:tc>
          <w:tcPr>
            <w:tcW w:w="1910" w:type="dxa"/>
            <w:tcMar>
              <w:top w:w="50" w:type="dxa"/>
              <w:left w:w="100" w:type="dxa"/>
            </w:tcMar>
            <w:vAlign w:val="center"/>
          </w:tcPr>
          <w:p w:rsidR="0087280B" w:rsidRPr="0087280B" w:rsidRDefault="0087280B" w:rsidP="00BB3AF3">
            <w:pPr>
              <w:spacing w:after="0"/>
              <w:ind w:left="135"/>
              <w:jc w:val="center"/>
              <w:rPr>
                <w:sz w:val="24"/>
                <w:szCs w:val="24"/>
                <w:lang w:val="ru-RU"/>
              </w:rPr>
            </w:pPr>
          </w:p>
        </w:tc>
        <w:tc>
          <w:tcPr>
            <w:tcW w:w="1229" w:type="dxa"/>
            <w:tcMar>
              <w:top w:w="50" w:type="dxa"/>
              <w:left w:w="100" w:type="dxa"/>
            </w:tcMar>
            <w:vAlign w:val="center"/>
          </w:tcPr>
          <w:p w:rsidR="0087280B" w:rsidRPr="0087280B" w:rsidRDefault="0087280B" w:rsidP="00BB3AF3">
            <w:pPr>
              <w:spacing w:after="0"/>
              <w:ind w:left="135"/>
              <w:rPr>
                <w:sz w:val="24"/>
                <w:szCs w:val="24"/>
                <w:lang w:val="ru-RU"/>
              </w:rPr>
            </w:pPr>
          </w:p>
        </w:tc>
        <w:tc>
          <w:tcPr>
            <w:tcW w:w="3167" w:type="dxa"/>
            <w:tcMar>
              <w:top w:w="50" w:type="dxa"/>
              <w:left w:w="100" w:type="dxa"/>
            </w:tcMar>
            <w:vAlign w:val="center"/>
          </w:tcPr>
          <w:p w:rsidR="0087280B" w:rsidRPr="0087280B" w:rsidRDefault="0087280B" w:rsidP="00BB3AF3">
            <w:pPr>
              <w:spacing w:after="0"/>
              <w:ind w:left="135"/>
              <w:rPr>
                <w:rFonts w:ascii="Times New Roman" w:hAnsi="Times New Roman"/>
                <w:color w:val="0000FF"/>
                <w:sz w:val="20"/>
                <w:szCs w:val="20"/>
                <w:lang w:val="ru-RU"/>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sz w:val="24"/>
                <w:szCs w:val="24"/>
                <w:lang w:val="ru-RU"/>
              </w:rPr>
            </w:pPr>
            <w:r>
              <w:rPr>
                <w:rFonts w:ascii="Times New Roman" w:hAnsi="Times New Roman"/>
                <w:color w:val="000000"/>
                <w:sz w:val="24"/>
                <w:szCs w:val="24"/>
                <w:lang w:val="ru-RU"/>
              </w:rPr>
              <w:t>10</w:t>
            </w:r>
          </w:p>
        </w:tc>
        <w:tc>
          <w:tcPr>
            <w:tcW w:w="3974" w:type="dxa"/>
            <w:tcMar>
              <w:top w:w="50" w:type="dxa"/>
              <w:left w:w="100" w:type="dxa"/>
            </w:tcMar>
            <w:vAlign w:val="center"/>
          </w:tcPr>
          <w:p w:rsidR="0087280B" w:rsidRPr="00BE51F0" w:rsidRDefault="0087280B" w:rsidP="00093A03">
            <w:pPr>
              <w:spacing w:after="0"/>
              <w:ind w:left="135"/>
              <w:rPr>
                <w:sz w:val="24"/>
                <w:szCs w:val="24"/>
                <w:lang w:val="ru-RU"/>
              </w:rPr>
            </w:pPr>
            <w:r w:rsidRPr="00BE51F0">
              <w:rPr>
                <w:rFonts w:ascii="Times New Roman" w:hAnsi="Times New Roman"/>
                <w:color w:val="000000"/>
                <w:sz w:val="24"/>
                <w:szCs w:val="24"/>
                <w:lang w:val="ru-RU"/>
              </w:rPr>
              <w:t>Тематика и проблематика пьесы "Гроза"</w:t>
            </w:r>
          </w:p>
        </w:tc>
        <w:tc>
          <w:tcPr>
            <w:tcW w:w="1161" w:type="dxa"/>
            <w:tcMar>
              <w:top w:w="50" w:type="dxa"/>
              <w:left w:w="100" w:type="dxa"/>
            </w:tcMar>
            <w:vAlign w:val="center"/>
          </w:tcPr>
          <w:p w:rsidR="0087280B" w:rsidRPr="00BE51F0" w:rsidRDefault="0087280B" w:rsidP="00093A0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093A03">
            <w:pPr>
              <w:spacing w:after="0"/>
              <w:ind w:left="135"/>
              <w:jc w:val="center"/>
              <w:rPr>
                <w:sz w:val="24"/>
                <w:szCs w:val="24"/>
              </w:rPr>
            </w:pPr>
          </w:p>
        </w:tc>
        <w:tc>
          <w:tcPr>
            <w:tcW w:w="1910" w:type="dxa"/>
            <w:tcMar>
              <w:top w:w="50" w:type="dxa"/>
              <w:left w:w="100" w:type="dxa"/>
            </w:tcMar>
            <w:vAlign w:val="center"/>
          </w:tcPr>
          <w:p w:rsidR="0087280B" w:rsidRPr="00BE51F0" w:rsidRDefault="0087280B" w:rsidP="00093A03">
            <w:pPr>
              <w:spacing w:after="0"/>
              <w:ind w:left="135"/>
              <w:jc w:val="center"/>
              <w:rPr>
                <w:sz w:val="24"/>
                <w:szCs w:val="24"/>
              </w:rPr>
            </w:pPr>
          </w:p>
        </w:tc>
        <w:tc>
          <w:tcPr>
            <w:tcW w:w="1229" w:type="dxa"/>
            <w:tcMar>
              <w:top w:w="50" w:type="dxa"/>
              <w:left w:w="100" w:type="dxa"/>
            </w:tcMar>
            <w:vAlign w:val="center"/>
          </w:tcPr>
          <w:p w:rsidR="0087280B" w:rsidRPr="00BE51F0" w:rsidRDefault="0087280B" w:rsidP="00093A03">
            <w:pPr>
              <w:spacing w:after="0"/>
              <w:ind w:left="135"/>
              <w:rPr>
                <w:sz w:val="24"/>
                <w:szCs w:val="24"/>
              </w:rPr>
            </w:pPr>
          </w:p>
        </w:tc>
        <w:tc>
          <w:tcPr>
            <w:tcW w:w="3167" w:type="dxa"/>
            <w:tcMar>
              <w:top w:w="50" w:type="dxa"/>
              <w:left w:w="100" w:type="dxa"/>
            </w:tcMar>
            <w:vAlign w:val="center"/>
          </w:tcPr>
          <w:p w:rsidR="0087280B" w:rsidRPr="0087280B" w:rsidRDefault="0087280B" w:rsidP="00093A0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sz w:val="24"/>
                <w:szCs w:val="24"/>
                <w:lang w:val="ru-RU"/>
              </w:rPr>
            </w:pPr>
            <w:r>
              <w:rPr>
                <w:rFonts w:ascii="Times New Roman" w:hAnsi="Times New Roman"/>
                <w:color w:val="000000"/>
                <w:sz w:val="24"/>
                <w:szCs w:val="24"/>
                <w:lang w:val="ru-RU"/>
              </w:rPr>
              <w:t>11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Особенности сюжета и своеобразие конфликта пьесы "Гроза"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87280B" w:rsidRDefault="0087280B" w:rsidP="00C17108">
            <w:pPr>
              <w:spacing w:after="0"/>
              <w:rPr>
                <w:sz w:val="24"/>
                <w:szCs w:val="24"/>
                <w:lang w:val="ru-RU"/>
              </w:rPr>
            </w:pPr>
            <w:r>
              <w:rPr>
                <w:rFonts w:ascii="Times New Roman" w:hAnsi="Times New Roman"/>
                <w:color w:val="000000"/>
                <w:sz w:val="24"/>
                <w:szCs w:val="24"/>
                <w:lang w:val="ru-RU"/>
              </w:rPr>
              <w:t>12</w:t>
            </w:r>
          </w:p>
        </w:tc>
        <w:tc>
          <w:tcPr>
            <w:tcW w:w="3974" w:type="dxa"/>
            <w:tcMar>
              <w:top w:w="50" w:type="dxa"/>
              <w:left w:w="100" w:type="dxa"/>
            </w:tcMar>
            <w:vAlign w:val="center"/>
          </w:tcPr>
          <w:p w:rsidR="0087280B" w:rsidRPr="0087280B"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Город Калинов и его обитатели. </w:t>
            </w:r>
            <w:r w:rsidRPr="0087280B">
              <w:rPr>
                <w:rFonts w:ascii="Times New Roman" w:hAnsi="Times New Roman"/>
                <w:color w:val="000000"/>
                <w:sz w:val="24"/>
                <w:szCs w:val="24"/>
                <w:lang w:val="ru-RU"/>
              </w:rPr>
              <w:t>Образ Катерины</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87280B">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0D39B2" w:rsidP="00BB3AF3">
            <w:pPr>
              <w:spacing w:after="0"/>
              <w:ind w:left="135"/>
              <w:rPr>
                <w:sz w:val="20"/>
                <w:szCs w:val="20"/>
                <w:lang w:val="ru-RU"/>
              </w:rPr>
            </w:pPr>
            <w:hyperlink r:id="rId32" w:history="1">
              <w:r w:rsidR="0087280B" w:rsidRPr="0087280B">
                <w:rPr>
                  <w:rStyle w:val="ab"/>
                  <w:rFonts w:ascii="Verdana" w:hAnsi="Verdana"/>
                  <w:bCs/>
                  <w:color w:val="395531"/>
                  <w:sz w:val="20"/>
                  <w:szCs w:val="20"/>
                </w:rPr>
                <w:t>http</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www</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ege</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edu</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ru</w:t>
              </w:r>
              <w:r w:rsidR="0087280B" w:rsidRPr="0087280B">
                <w:rPr>
                  <w:rStyle w:val="ab"/>
                  <w:rFonts w:ascii="Verdana" w:hAnsi="Verdana"/>
                  <w:bCs/>
                  <w:color w:val="395531"/>
                  <w:sz w:val="20"/>
                  <w:szCs w:val="20"/>
                  <w:lang w:val="ru-RU"/>
                </w:rPr>
                <w:t>/</w:t>
              </w:r>
            </w:hyperlink>
            <w:r w:rsidR="0087280B" w:rsidRPr="0087280B">
              <w:rPr>
                <w:rFonts w:ascii="Verdana" w:hAnsi="Verdana"/>
                <w:color w:val="212529"/>
                <w:sz w:val="20"/>
                <w:szCs w:val="20"/>
                <w:shd w:val="clear" w:color="auto" w:fill="FFFFFF" w:themeFill="background1"/>
              </w:rPr>
              <w:t> </w:t>
            </w:r>
            <w:r w:rsidR="0087280B" w:rsidRPr="0087280B">
              <w:rPr>
                <w:rFonts w:ascii="Verdana" w:hAnsi="Verdana"/>
                <w:color w:val="212529"/>
                <w:sz w:val="20"/>
                <w:szCs w:val="20"/>
                <w:shd w:val="clear" w:color="auto" w:fill="FFFFFF" w:themeFill="background1"/>
                <w:lang w:val="ru-RU"/>
              </w:rPr>
              <w:t>–</w:t>
            </w:r>
            <w:r w:rsidR="0087280B" w:rsidRPr="0087280B">
              <w:rPr>
                <w:rFonts w:ascii="Verdana" w:hAnsi="Verdana"/>
                <w:color w:val="212529"/>
                <w:sz w:val="20"/>
                <w:szCs w:val="20"/>
                <w:shd w:val="clear" w:color="auto" w:fill="D6F2CC"/>
                <w:lang w:val="ru-RU"/>
              </w:rPr>
              <w:t xml:space="preserve"> </w:t>
            </w:r>
            <w:r w:rsidR="0087280B" w:rsidRPr="0087280B">
              <w:rPr>
                <w:rFonts w:ascii="Verdana" w:hAnsi="Verdana"/>
                <w:color w:val="212529"/>
                <w:sz w:val="20"/>
                <w:szCs w:val="20"/>
                <w:shd w:val="clear" w:color="auto" w:fill="FFFFFF" w:themeFill="background1"/>
                <w:lang w:val="ru-RU"/>
              </w:rPr>
              <w:t>Официальный информационный портал ЕГЭ</w:t>
            </w:r>
            <w:r w:rsidR="0087280B" w:rsidRPr="0087280B">
              <w:rPr>
                <w:rFonts w:ascii="Verdana" w:hAnsi="Verdana"/>
                <w:color w:val="212529"/>
                <w:sz w:val="20"/>
                <w:szCs w:val="20"/>
                <w:lang w:val="ru-RU"/>
              </w:rPr>
              <w:br/>
            </w:r>
            <w:r w:rsidR="0087280B" w:rsidRPr="0087280B">
              <w:rPr>
                <w:rFonts w:ascii="Verdana" w:hAnsi="Verdana"/>
                <w:color w:val="212529"/>
                <w:sz w:val="20"/>
                <w:szCs w:val="20"/>
                <w:shd w:val="clear" w:color="auto" w:fill="FFFFFF" w:themeFill="background1"/>
                <w:lang w:val="ru-RU"/>
              </w:rPr>
              <w:br/>
            </w:r>
            <w:hyperlink r:id="rId33" w:history="1">
              <w:r w:rsidR="0087280B" w:rsidRPr="0087280B">
                <w:rPr>
                  <w:rStyle w:val="ab"/>
                  <w:rFonts w:ascii="Verdana" w:hAnsi="Verdana"/>
                  <w:bCs/>
                  <w:color w:val="395531"/>
                  <w:sz w:val="20"/>
                  <w:szCs w:val="20"/>
                  <w:shd w:val="clear" w:color="auto" w:fill="FFFFFF" w:themeFill="background1"/>
                </w:rPr>
                <w:t>http</w:t>
              </w:r>
              <w:r w:rsidR="0087280B" w:rsidRPr="0087280B">
                <w:rPr>
                  <w:rStyle w:val="ab"/>
                  <w:rFonts w:ascii="Verdana" w:hAnsi="Verdana"/>
                  <w:bCs/>
                  <w:color w:val="395531"/>
                  <w:sz w:val="20"/>
                  <w:szCs w:val="20"/>
                  <w:shd w:val="clear" w:color="auto" w:fill="FFFFFF" w:themeFill="background1"/>
                  <w:lang w:val="ru-RU"/>
                </w:rPr>
                <w:t>://</w:t>
              </w:r>
              <w:r w:rsidR="0087280B" w:rsidRPr="0087280B">
                <w:rPr>
                  <w:rStyle w:val="ab"/>
                  <w:rFonts w:ascii="Verdana" w:hAnsi="Verdana"/>
                  <w:bCs/>
                  <w:color w:val="395531"/>
                  <w:sz w:val="20"/>
                  <w:szCs w:val="20"/>
                  <w:shd w:val="clear" w:color="auto" w:fill="FFFFFF" w:themeFill="background1"/>
                </w:rPr>
                <w:t>www</w:t>
              </w:r>
              <w:r w:rsidR="0087280B" w:rsidRPr="0087280B">
                <w:rPr>
                  <w:rStyle w:val="ab"/>
                  <w:rFonts w:ascii="Verdana" w:hAnsi="Verdana"/>
                  <w:bCs/>
                  <w:color w:val="395531"/>
                  <w:sz w:val="20"/>
                  <w:szCs w:val="20"/>
                  <w:shd w:val="clear" w:color="auto" w:fill="FFFFFF" w:themeFill="background1"/>
                  <w:lang w:val="ru-RU"/>
                </w:rPr>
                <w:t>.</w:t>
              </w:r>
              <w:r w:rsidR="0087280B" w:rsidRPr="0087280B">
                <w:rPr>
                  <w:rStyle w:val="ab"/>
                  <w:rFonts w:ascii="Verdana" w:hAnsi="Verdana"/>
                  <w:bCs/>
                  <w:color w:val="395531"/>
                  <w:sz w:val="20"/>
                  <w:szCs w:val="20"/>
                  <w:shd w:val="clear" w:color="auto" w:fill="FFFFFF" w:themeFill="background1"/>
                </w:rPr>
                <w:t>rustest</w:t>
              </w:r>
              <w:r w:rsidR="0087280B" w:rsidRPr="0087280B">
                <w:rPr>
                  <w:rStyle w:val="ab"/>
                  <w:rFonts w:ascii="Verdana" w:hAnsi="Verdana"/>
                  <w:bCs/>
                  <w:color w:val="395531"/>
                  <w:sz w:val="20"/>
                  <w:szCs w:val="20"/>
                  <w:shd w:val="clear" w:color="auto" w:fill="FFFFFF" w:themeFill="background1"/>
                  <w:lang w:val="ru-RU"/>
                </w:rPr>
                <w:t>.</w:t>
              </w:r>
              <w:r w:rsidR="0087280B" w:rsidRPr="0087280B">
                <w:rPr>
                  <w:rStyle w:val="ab"/>
                  <w:rFonts w:ascii="Verdana" w:hAnsi="Verdana"/>
                  <w:bCs/>
                  <w:color w:val="395531"/>
                  <w:sz w:val="20"/>
                  <w:szCs w:val="20"/>
                  <w:shd w:val="clear" w:color="auto" w:fill="FFFFFF" w:themeFill="background1"/>
                </w:rPr>
                <w:t>ru</w:t>
              </w:r>
              <w:r w:rsidR="0087280B" w:rsidRPr="0087280B">
                <w:rPr>
                  <w:rStyle w:val="ab"/>
                  <w:rFonts w:ascii="Verdana" w:hAnsi="Verdana"/>
                  <w:bCs/>
                  <w:color w:val="395531"/>
                  <w:sz w:val="20"/>
                  <w:szCs w:val="20"/>
                  <w:shd w:val="clear" w:color="auto" w:fill="FFFFFF" w:themeFill="background1"/>
                  <w:lang w:val="ru-RU"/>
                </w:rPr>
                <w:t>/</w:t>
              </w:r>
            </w:hyperlink>
            <w:r w:rsidR="0087280B" w:rsidRPr="0087280B">
              <w:rPr>
                <w:rFonts w:ascii="Verdana" w:hAnsi="Verdana"/>
                <w:color w:val="212529"/>
                <w:sz w:val="20"/>
                <w:szCs w:val="20"/>
                <w:shd w:val="clear" w:color="auto" w:fill="FFFFFF" w:themeFill="background1"/>
                <w:lang w:val="ru-RU"/>
              </w:rPr>
              <w:t>–</w:t>
            </w:r>
            <w:r w:rsidR="0087280B" w:rsidRPr="0087280B">
              <w:rPr>
                <w:rFonts w:ascii="Verdana" w:hAnsi="Verdana"/>
                <w:color w:val="212529"/>
                <w:sz w:val="20"/>
                <w:szCs w:val="20"/>
                <w:shd w:val="clear" w:color="auto" w:fill="D6F2CC"/>
                <w:lang w:val="ru-RU"/>
              </w:rPr>
              <w:t xml:space="preserve"> </w:t>
            </w:r>
            <w:r w:rsidR="0087280B" w:rsidRPr="0087280B">
              <w:rPr>
                <w:rFonts w:ascii="Verdana" w:hAnsi="Verdana"/>
                <w:color w:val="212529"/>
                <w:sz w:val="20"/>
                <w:szCs w:val="20"/>
                <w:shd w:val="clear" w:color="auto" w:fill="FFFFFF" w:themeFill="background1"/>
                <w:lang w:val="ru-RU"/>
              </w:rPr>
              <w:t>ФГУ «Федеральный центр тестирования»</w:t>
            </w:r>
            <w:r w:rsidR="0087280B" w:rsidRPr="0087280B">
              <w:rPr>
                <w:rFonts w:ascii="Verdana" w:hAnsi="Verdana"/>
                <w:color w:val="212529"/>
                <w:sz w:val="20"/>
                <w:szCs w:val="20"/>
                <w:shd w:val="clear" w:color="auto" w:fill="FFFFFF" w:themeFill="background1"/>
              </w:rPr>
              <w:t> </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Pr>
                <w:rFonts w:ascii="Times New Roman" w:hAnsi="Times New Roman"/>
                <w:color w:val="000000"/>
                <w:sz w:val="24"/>
                <w:szCs w:val="24"/>
                <w:lang w:val="ru-RU"/>
              </w:rPr>
              <w:t>13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Смысл названия и символика </w:t>
            </w:r>
            <w:r w:rsidRPr="00BE51F0">
              <w:rPr>
                <w:rFonts w:ascii="Times New Roman" w:hAnsi="Times New Roman"/>
                <w:color w:val="000000"/>
                <w:sz w:val="24"/>
                <w:szCs w:val="24"/>
                <w:lang w:val="ru-RU"/>
              </w:rPr>
              <w:lastRenderedPageBreak/>
              <w:t>пьесы. Драма «Гроза» в русской критике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lastRenderedPageBreak/>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Pr>
                <w:rFonts w:ascii="Times New Roman" w:hAnsi="Times New Roman"/>
                <w:color w:val="000000"/>
                <w:sz w:val="24"/>
                <w:szCs w:val="24"/>
                <w:lang w:val="ru-RU"/>
              </w:rPr>
              <w:lastRenderedPageBreak/>
              <w:t>14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Подготовка к домашнему сочинению по пьесе А.Н.Островского «Гроза»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0D39B2" w:rsidP="00BB3AF3">
            <w:pPr>
              <w:spacing w:after="0"/>
              <w:ind w:left="135"/>
              <w:rPr>
                <w:sz w:val="20"/>
                <w:szCs w:val="20"/>
                <w:lang w:val="ru-RU"/>
              </w:rPr>
            </w:pPr>
            <w:hyperlink r:id="rId34" w:history="1">
              <w:r w:rsidR="0087280B" w:rsidRPr="0087280B">
                <w:rPr>
                  <w:rStyle w:val="ab"/>
                  <w:rFonts w:ascii="Verdana" w:hAnsi="Verdana"/>
                  <w:bCs/>
                  <w:color w:val="395531"/>
                  <w:sz w:val="20"/>
                  <w:szCs w:val="20"/>
                </w:rPr>
                <w:t>http</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www</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ege</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edu</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ru</w:t>
              </w:r>
              <w:r w:rsidR="0087280B" w:rsidRPr="0087280B">
                <w:rPr>
                  <w:rStyle w:val="ab"/>
                  <w:rFonts w:ascii="Verdana" w:hAnsi="Verdana"/>
                  <w:bCs/>
                  <w:color w:val="395531"/>
                  <w:sz w:val="20"/>
                  <w:szCs w:val="20"/>
                  <w:lang w:val="ru-RU"/>
                </w:rPr>
                <w:t>/</w:t>
              </w:r>
            </w:hyperlink>
            <w:r w:rsidR="0087280B" w:rsidRPr="0087280B">
              <w:rPr>
                <w:rFonts w:ascii="Verdana" w:hAnsi="Verdana"/>
                <w:color w:val="212529"/>
                <w:sz w:val="20"/>
                <w:szCs w:val="20"/>
                <w:shd w:val="clear" w:color="auto" w:fill="FFFFFF" w:themeFill="background1"/>
              </w:rPr>
              <w:t> </w:t>
            </w:r>
            <w:r w:rsidR="0087280B" w:rsidRPr="0087280B">
              <w:rPr>
                <w:rFonts w:ascii="Verdana" w:hAnsi="Verdana"/>
                <w:color w:val="212529"/>
                <w:sz w:val="20"/>
                <w:szCs w:val="20"/>
                <w:shd w:val="clear" w:color="auto" w:fill="FFFFFF" w:themeFill="background1"/>
                <w:lang w:val="ru-RU"/>
              </w:rPr>
              <w:t>–</w:t>
            </w:r>
            <w:r w:rsidR="0087280B" w:rsidRPr="0087280B">
              <w:rPr>
                <w:rFonts w:ascii="Verdana" w:hAnsi="Verdana"/>
                <w:color w:val="212529"/>
                <w:sz w:val="20"/>
                <w:szCs w:val="20"/>
                <w:shd w:val="clear" w:color="auto" w:fill="D6F2CC"/>
                <w:lang w:val="ru-RU"/>
              </w:rPr>
              <w:t xml:space="preserve"> </w:t>
            </w:r>
            <w:r w:rsidR="0087280B" w:rsidRPr="0087280B">
              <w:rPr>
                <w:rFonts w:ascii="Verdana" w:hAnsi="Verdana"/>
                <w:color w:val="212529"/>
                <w:sz w:val="20"/>
                <w:szCs w:val="20"/>
                <w:shd w:val="clear" w:color="auto" w:fill="FFFFFF" w:themeFill="background1"/>
                <w:lang w:val="ru-RU"/>
              </w:rPr>
              <w:t>Официальный информационный портал ЕГЭ</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Pr>
                <w:rFonts w:ascii="Times New Roman" w:hAnsi="Times New Roman"/>
                <w:color w:val="000000"/>
                <w:sz w:val="24"/>
                <w:szCs w:val="24"/>
                <w:lang w:val="ru-RU"/>
              </w:rPr>
              <w:t>15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Резервный урок. </w:t>
            </w:r>
            <w:r w:rsidRPr="00BE51F0">
              <w:rPr>
                <w:rFonts w:ascii="Times New Roman" w:hAnsi="Times New Roman"/>
                <w:b/>
                <w:color w:val="000000"/>
                <w:sz w:val="24"/>
                <w:szCs w:val="24"/>
              </w:rPr>
              <w:t>C</w:t>
            </w:r>
            <w:r w:rsidRPr="00BE51F0">
              <w:rPr>
                <w:rFonts w:ascii="Times New Roman" w:hAnsi="Times New Roman"/>
                <w:b/>
                <w:color w:val="000000"/>
                <w:sz w:val="24"/>
                <w:szCs w:val="24"/>
                <w:lang w:val="ru-RU"/>
              </w:rPr>
              <w:t xml:space="preserve">очинение </w:t>
            </w:r>
            <w:r w:rsidRPr="00BE51F0">
              <w:rPr>
                <w:rFonts w:ascii="Times New Roman" w:hAnsi="Times New Roman"/>
                <w:color w:val="000000"/>
                <w:sz w:val="24"/>
                <w:szCs w:val="24"/>
                <w:lang w:val="ru-RU"/>
              </w:rPr>
              <w:t>по пьесе А.Н.Островского «Гроза»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Pr>
                <w:rFonts w:ascii="Times New Roman" w:hAnsi="Times New Roman"/>
                <w:color w:val="000000"/>
                <w:sz w:val="24"/>
                <w:szCs w:val="24"/>
                <w:lang w:val="ru-RU"/>
              </w:rPr>
              <w:t>16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И.А.Гончарова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sidRPr="00BE51F0">
              <w:rPr>
                <w:rFonts w:ascii="Times New Roman" w:hAnsi="Times New Roman"/>
                <w:color w:val="000000"/>
                <w:sz w:val="24"/>
                <w:szCs w:val="24"/>
              </w:rPr>
              <w:t>1</w:t>
            </w:r>
            <w:r>
              <w:rPr>
                <w:rFonts w:ascii="Times New Roman" w:hAnsi="Times New Roman"/>
                <w:color w:val="000000"/>
                <w:sz w:val="24"/>
                <w:szCs w:val="24"/>
                <w:lang w:val="ru-RU"/>
              </w:rPr>
              <w:t>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История создания романа "Обломов". Особенности композиции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0D39B2" w:rsidP="00BB3AF3">
            <w:pPr>
              <w:spacing w:after="0"/>
              <w:ind w:left="135"/>
              <w:rPr>
                <w:sz w:val="20"/>
                <w:szCs w:val="20"/>
                <w:lang w:val="ru-RU"/>
              </w:rPr>
            </w:pPr>
            <w:hyperlink r:id="rId35" w:history="1">
              <w:r w:rsidR="0087280B" w:rsidRPr="0087280B">
                <w:rPr>
                  <w:rStyle w:val="ab"/>
                  <w:rFonts w:ascii="Verdana" w:hAnsi="Verdana"/>
                  <w:bCs/>
                  <w:color w:val="395531"/>
                  <w:sz w:val="20"/>
                  <w:szCs w:val="20"/>
                </w:rPr>
                <w:t>http</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www</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ege</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edu</w:t>
              </w:r>
              <w:r w:rsidR="0087280B" w:rsidRPr="0087280B">
                <w:rPr>
                  <w:rStyle w:val="ab"/>
                  <w:rFonts w:ascii="Verdana" w:hAnsi="Verdana"/>
                  <w:bCs/>
                  <w:color w:val="395531"/>
                  <w:sz w:val="20"/>
                  <w:szCs w:val="20"/>
                  <w:lang w:val="ru-RU"/>
                </w:rPr>
                <w:t>.</w:t>
              </w:r>
              <w:r w:rsidR="0087280B" w:rsidRPr="0087280B">
                <w:rPr>
                  <w:rStyle w:val="ab"/>
                  <w:rFonts w:ascii="Verdana" w:hAnsi="Verdana"/>
                  <w:bCs/>
                  <w:color w:val="395531"/>
                  <w:sz w:val="20"/>
                  <w:szCs w:val="20"/>
                </w:rPr>
                <w:t>ru</w:t>
              </w:r>
              <w:r w:rsidR="0087280B" w:rsidRPr="0087280B">
                <w:rPr>
                  <w:rStyle w:val="ab"/>
                  <w:rFonts w:ascii="Verdana" w:hAnsi="Verdana"/>
                  <w:bCs/>
                  <w:color w:val="395531"/>
                  <w:sz w:val="20"/>
                  <w:szCs w:val="20"/>
                  <w:lang w:val="ru-RU"/>
                </w:rPr>
                <w:t>/</w:t>
              </w:r>
            </w:hyperlink>
            <w:r w:rsidR="0087280B" w:rsidRPr="0087280B">
              <w:rPr>
                <w:rFonts w:ascii="Verdana" w:hAnsi="Verdana"/>
                <w:color w:val="212529"/>
                <w:sz w:val="20"/>
                <w:szCs w:val="20"/>
                <w:shd w:val="clear" w:color="auto" w:fill="FFFFFF" w:themeFill="background1"/>
              </w:rPr>
              <w:t> </w:t>
            </w:r>
            <w:r w:rsidR="0087280B" w:rsidRPr="0087280B">
              <w:rPr>
                <w:rFonts w:ascii="Verdana" w:hAnsi="Verdana"/>
                <w:color w:val="212529"/>
                <w:sz w:val="20"/>
                <w:szCs w:val="20"/>
                <w:shd w:val="clear" w:color="auto" w:fill="FFFFFF" w:themeFill="background1"/>
                <w:lang w:val="ru-RU"/>
              </w:rPr>
              <w:t>–</w:t>
            </w:r>
            <w:r w:rsidR="0087280B" w:rsidRPr="0087280B">
              <w:rPr>
                <w:rFonts w:ascii="Verdana" w:hAnsi="Verdana"/>
                <w:color w:val="212529"/>
                <w:sz w:val="20"/>
                <w:szCs w:val="20"/>
                <w:shd w:val="clear" w:color="auto" w:fill="D6F2CC"/>
                <w:lang w:val="ru-RU"/>
              </w:rPr>
              <w:t xml:space="preserve"> </w:t>
            </w:r>
            <w:r w:rsidR="0087280B" w:rsidRPr="0087280B">
              <w:rPr>
                <w:rFonts w:ascii="Verdana" w:hAnsi="Verdana"/>
                <w:color w:val="212529"/>
                <w:sz w:val="20"/>
                <w:szCs w:val="20"/>
                <w:shd w:val="clear" w:color="auto" w:fill="FFFFFF" w:themeFill="background1"/>
                <w:lang w:val="ru-RU"/>
              </w:rPr>
              <w:t>Официальный информационный портал ЕГЭ</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sidRPr="00BE51F0">
              <w:rPr>
                <w:rFonts w:ascii="Times New Roman" w:hAnsi="Times New Roman"/>
                <w:color w:val="000000"/>
                <w:sz w:val="24"/>
                <w:szCs w:val="24"/>
              </w:rPr>
              <w:t>1</w:t>
            </w:r>
            <w:r>
              <w:rPr>
                <w:rFonts w:ascii="Times New Roman" w:hAnsi="Times New Roman"/>
                <w:color w:val="000000"/>
                <w:sz w:val="24"/>
                <w:szCs w:val="24"/>
                <w:lang w:val="ru-RU"/>
              </w:rPr>
              <w:t>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Образ главного героя. Обломов и Штольц</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sidRPr="00BE51F0">
              <w:rPr>
                <w:rFonts w:ascii="Times New Roman" w:hAnsi="Times New Roman"/>
                <w:color w:val="000000"/>
                <w:sz w:val="24"/>
                <w:szCs w:val="24"/>
              </w:rPr>
              <w:t>1</w:t>
            </w:r>
            <w:r>
              <w:rPr>
                <w:rFonts w:ascii="Times New Roman" w:hAnsi="Times New Roman"/>
                <w:color w:val="000000"/>
                <w:sz w:val="24"/>
                <w:szCs w:val="24"/>
                <w:lang w:val="ru-RU"/>
              </w:rPr>
              <w:t>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Женские образы в романе "Обломов" и их роль в развитии сюжета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751C3B">
            <w:pPr>
              <w:spacing w:after="0"/>
              <w:rPr>
                <w:sz w:val="24"/>
                <w:szCs w:val="24"/>
                <w:lang w:val="ru-RU"/>
              </w:rPr>
            </w:pPr>
            <w:r>
              <w:rPr>
                <w:rFonts w:ascii="Times New Roman" w:hAnsi="Times New Roman"/>
                <w:color w:val="000000"/>
                <w:sz w:val="24"/>
                <w:szCs w:val="24"/>
                <w:lang w:val="ru-RU"/>
              </w:rPr>
              <w:t>20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Социально-философский смысл романа "Обломов". Русская критика о романе. Понятие «обломовщина»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87280B" w:rsidRDefault="0087280B" w:rsidP="00BB3AF3">
            <w:pPr>
              <w:spacing w:after="0"/>
              <w:rPr>
                <w:sz w:val="24"/>
                <w:szCs w:val="24"/>
                <w:lang w:val="ru-RU"/>
              </w:rPr>
            </w:pPr>
            <w:r>
              <w:rPr>
                <w:sz w:val="24"/>
                <w:szCs w:val="24"/>
                <w:lang w:val="ru-RU"/>
              </w:rPr>
              <w:t>21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Подготовка к домашнему сочинению по роману И.А.Гончарова «Обломов»</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22</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Ф.И.Тютчева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36">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23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Ф.И.Тютчев - поэт-философ</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Тема родной природы в лирике Ф.И.Тютчева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Любовная лирика Ф.И.Тютчева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Анализ лирического произведения Ф.И.Тютчева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Н.А.Некрасова. О народных истоках мироощущения поэта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Гражданская поэзия и лирика чувств Н.А.Некрасова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29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Анализ лирического произведения Н.А.Некрасова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37">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30</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История создания поэмы Н.А.Некрасова «Кому на Руси жить хорошо». </w:t>
            </w:r>
            <w:r w:rsidRPr="00BE51F0">
              <w:rPr>
                <w:rFonts w:ascii="Times New Roman" w:hAnsi="Times New Roman"/>
                <w:color w:val="000000"/>
                <w:sz w:val="24"/>
                <w:szCs w:val="24"/>
              </w:rPr>
              <w:t>Жанр, фольклорная основа произведения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31</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Сюжет поэмы «Кому на Руси жить хорошо»: путешествие как прием организации повествования. </w:t>
            </w:r>
            <w:r w:rsidRPr="00BE51F0">
              <w:rPr>
                <w:rFonts w:ascii="Times New Roman" w:hAnsi="Times New Roman"/>
                <w:color w:val="000000"/>
                <w:sz w:val="24"/>
                <w:szCs w:val="24"/>
              </w:rPr>
              <w:t>Авторские отступления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38">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32</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Многообразие народных типов в галерее персонажей «Кому на Руси </w:t>
            </w:r>
            <w:r w:rsidRPr="00BE51F0">
              <w:rPr>
                <w:rFonts w:ascii="Times New Roman" w:hAnsi="Times New Roman"/>
                <w:color w:val="000000"/>
                <w:sz w:val="24"/>
                <w:szCs w:val="24"/>
                <w:lang w:val="ru-RU"/>
              </w:rPr>
              <w:lastRenderedPageBreak/>
              <w:t>жить хорошо»</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lastRenderedPageBreak/>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33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Проблемы счастья и смысла жизни в поэме «Кому на Руси жить хорошо»</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39">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А. А.Фета. Теория «чистого искусства»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Человек и природа в лирике А.А.Фета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Художественное мастерство А.А.Фета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0">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Анализ лирического произведения А.А.Фета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Подготовка к контрольному сочинению по поэзии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p w:rsidR="0087280B" w:rsidRPr="0087280B" w:rsidRDefault="0087280B" w:rsidP="00BB3AF3">
            <w:pPr>
              <w:spacing w:after="0"/>
              <w:rPr>
                <w:sz w:val="20"/>
                <w:szCs w:val="20"/>
                <w:lang w:val="ru-RU"/>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39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Контрольное сочинение по поэзии</w:t>
            </w:r>
            <w:r>
              <w:rPr>
                <w:rFonts w:ascii="Times New Roman" w:hAnsi="Times New Roman"/>
                <w:color w:val="000000"/>
                <w:sz w:val="24"/>
                <w:szCs w:val="24"/>
                <w:lang w:val="ru-RU"/>
              </w:rPr>
              <w:t xml:space="preserve"> </w:t>
            </w:r>
            <w:r w:rsidRPr="00BE51F0">
              <w:rPr>
                <w:rFonts w:ascii="Times New Roman" w:hAnsi="Times New Roman"/>
                <w:color w:val="000000"/>
                <w:sz w:val="24"/>
                <w:szCs w:val="24"/>
                <w:lang w:val="ru-RU"/>
              </w:rPr>
              <w:t xml:space="preserve">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М.Е.Салтыкова-Щедрина. Мастер сатиры</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1">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41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«История одного города» как сатирическое произведение. Глава «О корени происхождения глуповцев»</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2">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42</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Подготовка к презентации пр</w:t>
            </w:r>
            <w:r>
              <w:rPr>
                <w:rFonts w:ascii="Times New Roman" w:hAnsi="Times New Roman"/>
                <w:color w:val="000000"/>
                <w:sz w:val="24"/>
                <w:szCs w:val="24"/>
                <w:lang w:val="ru-RU"/>
              </w:rPr>
              <w:t>о</w:t>
            </w:r>
            <w:r w:rsidRPr="00BE51F0">
              <w:rPr>
                <w:rFonts w:ascii="Times New Roman" w:hAnsi="Times New Roman"/>
                <w:color w:val="000000"/>
                <w:sz w:val="24"/>
                <w:szCs w:val="24"/>
                <w:lang w:val="ru-RU"/>
              </w:rPr>
              <w:t xml:space="preserve">ектов по литературе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87280B" w:rsidRDefault="0087280B" w:rsidP="00BB3AF3">
            <w:pPr>
              <w:spacing w:after="0"/>
              <w:ind w:left="135"/>
              <w:jc w:val="center"/>
              <w:rPr>
                <w:sz w:val="24"/>
                <w:szCs w:val="24"/>
                <w:lang w:val="ru-RU"/>
              </w:rPr>
            </w:pPr>
            <w:r>
              <w:rPr>
                <w:sz w:val="24"/>
                <w:szCs w:val="24"/>
                <w:lang w:val="ru-RU"/>
              </w:rPr>
              <w:t>1</w:t>
            </w: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Презентация проектов по литературе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3">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Ф.М. Достоевского</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46</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История создания романа «Преступление и наказание». </w:t>
            </w:r>
            <w:r w:rsidRPr="00BE51F0">
              <w:rPr>
                <w:rFonts w:ascii="Times New Roman" w:hAnsi="Times New Roman"/>
                <w:color w:val="000000"/>
                <w:sz w:val="24"/>
                <w:szCs w:val="24"/>
              </w:rPr>
              <w:t>Жанровые и композиционные особенности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сюжетные линии романа "Преступление и наказание". Преступление Раскольникова. Идея о праве сильной личности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p w:rsidR="0087280B" w:rsidRPr="0087280B" w:rsidRDefault="0087280B" w:rsidP="00BB3AF3">
            <w:pPr>
              <w:spacing w:after="0"/>
              <w:ind w:left="135"/>
              <w:rPr>
                <w:sz w:val="20"/>
                <w:szCs w:val="20"/>
                <w:lang w:val="ru-RU"/>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48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Раскольников в системе образов. Раскольников и его «двойники»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49</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Униженные и оскорбленные в романе «Преступление и наказание». </w:t>
            </w:r>
            <w:r w:rsidRPr="00BE51F0">
              <w:rPr>
                <w:rFonts w:ascii="Times New Roman" w:hAnsi="Times New Roman"/>
                <w:color w:val="000000"/>
                <w:sz w:val="24"/>
                <w:szCs w:val="24"/>
              </w:rPr>
              <w:t>Образ Петербурга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4">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Образ Сонечки Мармеладовой и проблема нравственного идеала в романе "Преступление и наказание"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5">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Библейские мотивы и образы в «Преступлении и наказании»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52</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Смысл названия романа «Преступление и наказание». </w:t>
            </w:r>
            <w:r w:rsidRPr="00BE51F0">
              <w:rPr>
                <w:rFonts w:ascii="Times New Roman" w:hAnsi="Times New Roman"/>
                <w:color w:val="000000"/>
                <w:sz w:val="24"/>
                <w:szCs w:val="24"/>
              </w:rPr>
              <w:t>Роль финала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6">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Художественное мастерство писателя. Психологизм в романе «Преступление и наказание» </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Историко-культурное значение романа Ф.М.Достоевского «Преступление и наказание»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Подготовка к домашнему сочинению по роману «Преступление и наказание»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Основные этапы жизни и </w:t>
            </w:r>
            <w:r w:rsidRPr="00BE51F0">
              <w:rPr>
                <w:rFonts w:ascii="Times New Roman" w:hAnsi="Times New Roman"/>
                <w:color w:val="000000"/>
                <w:sz w:val="24"/>
                <w:szCs w:val="24"/>
                <w:lang w:val="ru-RU"/>
              </w:rPr>
              <w:lastRenderedPageBreak/>
              <w:t>творчества Л.Н.Толстого</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lastRenderedPageBreak/>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7">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57</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История создания романа «Война и мир». </w:t>
            </w:r>
            <w:r w:rsidRPr="00BE51F0">
              <w:rPr>
                <w:rFonts w:ascii="Times New Roman" w:hAnsi="Times New Roman"/>
                <w:color w:val="000000"/>
                <w:sz w:val="24"/>
                <w:szCs w:val="24"/>
              </w:rPr>
              <w:t>Жанровые особенности произведения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8">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Смысл названия. Историческая основа произведения «Война и мир»</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59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Роман-эпопея «Война и мир». Нравственные устои и жизнь дворянства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«Мысль семейная» в романе "Война и мир": Ростовы и Болконские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49">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Нравственно-философские взгляды Л.Н.Толстого, воплощенные в женских образах романа "Война и мир"</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62</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Андрей Болконский: поиски смысла жизни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63</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rPr>
              <w:t>Духовные искания Пьера Безухова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Отечественная война 1812 года в романе "Война и мир"</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0">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65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Бородинское сражение как идейно-композициионный центр романа "Война и мир"</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1">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Образы Кутузова и Наполеона в романе "Война и мир"</w:t>
            </w:r>
            <w:r>
              <w:rPr>
                <w:rFonts w:ascii="Times New Roman" w:hAnsi="Times New Roman"/>
                <w:color w:val="000000"/>
                <w:sz w:val="24"/>
                <w:szCs w:val="24"/>
                <w:lang w:val="ru-RU"/>
              </w:rPr>
              <w:t>.</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«Мысль народная» в романе "Война и мир".</w:t>
            </w:r>
            <w:r>
              <w:rPr>
                <w:rFonts w:ascii="Times New Roman" w:hAnsi="Times New Roman"/>
                <w:color w:val="000000"/>
                <w:sz w:val="24"/>
                <w:szCs w:val="24"/>
                <w:lang w:val="ru-RU"/>
              </w:rPr>
              <w:t xml:space="preserve"> </w:t>
            </w:r>
            <w:r w:rsidRPr="00BE51F0">
              <w:rPr>
                <w:rFonts w:ascii="Times New Roman" w:hAnsi="Times New Roman"/>
                <w:color w:val="000000"/>
                <w:sz w:val="24"/>
                <w:szCs w:val="24"/>
                <w:lang w:val="ru-RU"/>
              </w:rPr>
              <w:t>Образ Платона Каратаева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Философия истории в романе "Война и мир": роль личности и стихийное начало</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69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Психологизм прозы Толстого:</w:t>
            </w:r>
            <w:r w:rsidR="00CC4317">
              <w:rPr>
                <w:rFonts w:ascii="Times New Roman" w:hAnsi="Times New Roman"/>
                <w:color w:val="000000"/>
                <w:sz w:val="24"/>
                <w:szCs w:val="24"/>
                <w:lang w:val="ru-RU"/>
              </w:rPr>
              <w:t xml:space="preserve"> </w:t>
            </w:r>
            <w:r w:rsidRPr="00BE51F0">
              <w:rPr>
                <w:rFonts w:ascii="Times New Roman" w:hAnsi="Times New Roman"/>
                <w:color w:val="000000"/>
                <w:sz w:val="24"/>
                <w:szCs w:val="24"/>
                <w:lang w:val="ru-RU"/>
              </w:rPr>
              <w:t>«диалектика души»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Значение творчества Л.Н.Толстого в отечественной и мировой культуре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2">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Подготовка к домашнему сочинению по роману Л.Н.Толстого</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72</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Н.С.Лескова. Художественный мир произведений писателя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3">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Изображение этапов духовного пути личности в произведениях </w:t>
            </w:r>
            <w:r w:rsidRPr="00BE51F0">
              <w:rPr>
                <w:rFonts w:ascii="Times New Roman" w:hAnsi="Times New Roman"/>
                <w:color w:val="000000"/>
                <w:sz w:val="24"/>
                <w:szCs w:val="24"/>
                <w:lang w:val="ru-RU"/>
              </w:rPr>
              <w:lastRenderedPageBreak/>
              <w:t>Н.С.Лескова. Особенности лесковской повествовательной манеры сказа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lastRenderedPageBreak/>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74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Внеклассное чтение «Любимые страницы литературы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CC4317" w:rsidRDefault="00CC4317" w:rsidP="00BB3AF3">
            <w:pPr>
              <w:spacing w:after="0"/>
              <w:ind w:left="135"/>
              <w:jc w:val="center"/>
              <w:rPr>
                <w:sz w:val="24"/>
                <w:szCs w:val="24"/>
                <w:lang w:val="ru-RU"/>
              </w:rPr>
            </w:pPr>
            <w:r>
              <w:rPr>
                <w:sz w:val="24"/>
                <w:szCs w:val="24"/>
                <w:lang w:val="ru-RU"/>
              </w:rPr>
              <w:t>1</w:t>
            </w: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Подготовка к контрольному сочинению по прозе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Контрольное сочинение по прозе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Основные этапы жизни и творчества А.П.Чехова. Новаторство прозы писателя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87280B">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Идейно-художественное</w:t>
            </w:r>
            <w:r>
              <w:rPr>
                <w:rFonts w:ascii="Times New Roman" w:hAnsi="Times New Roman"/>
                <w:color w:val="000000"/>
                <w:sz w:val="24"/>
                <w:szCs w:val="24"/>
                <w:lang w:val="ru-RU"/>
              </w:rPr>
              <w:t xml:space="preserve"> </w:t>
            </w:r>
            <w:r w:rsidRPr="00BE51F0">
              <w:rPr>
                <w:rFonts w:ascii="Times New Roman" w:hAnsi="Times New Roman"/>
                <w:color w:val="000000"/>
                <w:sz w:val="24"/>
                <w:szCs w:val="24"/>
                <w:lang w:val="ru-RU"/>
              </w:rPr>
              <w:t>своеобразие рассказа «Ионыч»</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4">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79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Многообразие философско-психологической проблематики в рассказах А.П. Чехова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5">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80</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История создания, жанровые особенности комедии «Вишневый сад». </w:t>
            </w:r>
            <w:r w:rsidRPr="00BE51F0">
              <w:rPr>
                <w:rFonts w:ascii="Times New Roman" w:hAnsi="Times New Roman"/>
                <w:color w:val="000000"/>
                <w:sz w:val="24"/>
                <w:szCs w:val="24"/>
              </w:rPr>
              <w:t>Смысл названия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6">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lang w:val="ru-RU"/>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81</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Проблематика комедии "Вишневый сад". Особенности кофликта и системы образов. </w:t>
            </w:r>
            <w:r w:rsidRPr="00BE51F0">
              <w:rPr>
                <w:rFonts w:ascii="Times New Roman" w:hAnsi="Times New Roman"/>
                <w:color w:val="000000"/>
                <w:sz w:val="24"/>
                <w:szCs w:val="24"/>
              </w:rPr>
              <w:t>Разрушение «дворянского гнезда»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82</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Раневская и Гаев как герои уходящего в прошлое усадебного быта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Настоящее и будущее в комедии "Вишневый сад": образы Лопахина, Пети и Ани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Художественное мастерство,</w:t>
            </w:r>
            <w:r>
              <w:rPr>
                <w:rFonts w:ascii="Times New Roman" w:hAnsi="Times New Roman"/>
                <w:color w:val="000000"/>
                <w:sz w:val="24"/>
                <w:szCs w:val="24"/>
                <w:lang w:val="ru-RU"/>
              </w:rPr>
              <w:t xml:space="preserve"> </w:t>
            </w:r>
            <w:r w:rsidRPr="00BE51F0">
              <w:rPr>
                <w:rFonts w:ascii="Times New Roman" w:hAnsi="Times New Roman"/>
                <w:color w:val="000000"/>
                <w:sz w:val="24"/>
                <w:szCs w:val="24"/>
                <w:lang w:val="ru-RU"/>
              </w:rPr>
              <w:t>новаторство Чехова-драматурга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Значение творческого наследия Чехова для отечественной и мировой литературы и театра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Подготовка к домашнему сочинению по творчеству А.П.Чехова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сочинение</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Презентация проектов по литературе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87280B" w:rsidRDefault="0087280B" w:rsidP="00BB3AF3">
            <w:pPr>
              <w:spacing w:after="0"/>
              <w:ind w:left="135"/>
              <w:jc w:val="center"/>
              <w:rPr>
                <w:sz w:val="24"/>
                <w:szCs w:val="24"/>
                <w:lang w:val="ru-RU"/>
              </w:rPr>
            </w:pPr>
            <w:r>
              <w:rPr>
                <w:sz w:val="24"/>
                <w:szCs w:val="24"/>
                <w:lang w:val="ru-RU"/>
              </w:rPr>
              <w:t>1</w:t>
            </w: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88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Поэзия народов России. Страницы жизни поэта (по выбору, например, Г.Тукая, К.Хетагурова и </w:t>
            </w:r>
            <w:r w:rsidRPr="00BE51F0">
              <w:rPr>
                <w:rFonts w:ascii="Times New Roman" w:hAnsi="Times New Roman"/>
                <w:color w:val="000000"/>
                <w:sz w:val="24"/>
                <w:szCs w:val="24"/>
                <w:lang w:val="ru-RU"/>
              </w:rPr>
              <w:lastRenderedPageBreak/>
              <w:t>др.) и особенности его лирики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lastRenderedPageBreak/>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lastRenderedPageBreak/>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89</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Резервный урок. Анализ</w:t>
            </w:r>
            <w:r>
              <w:rPr>
                <w:rFonts w:ascii="Times New Roman" w:hAnsi="Times New Roman"/>
                <w:color w:val="000000"/>
                <w:sz w:val="24"/>
                <w:szCs w:val="24"/>
                <w:lang w:val="ru-RU"/>
              </w:rPr>
              <w:t xml:space="preserve"> </w:t>
            </w:r>
            <w:r w:rsidRPr="00BE51F0">
              <w:rPr>
                <w:rFonts w:ascii="Times New Roman" w:hAnsi="Times New Roman"/>
                <w:color w:val="000000"/>
                <w:sz w:val="24"/>
                <w:szCs w:val="24"/>
                <w:lang w:val="ru-RU"/>
              </w:rPr>
              <w:t>лирического произведения из поэзии народов России (по выбору)</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7">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Жизнь и творчество писателя (Ч.Диккенс, Г.Флобера и др.). История создания, сюжет и композиция произведения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91</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Ч.Диккенс. Роман "Большие надежды". </w:t>
            </w:r>
            <w:r w:rsidRPr="00BE51F0">
              <w:rPr>
                <w:rFonts w:ascii="Times New Roman" w:hAnsi="Times New Roman"/>
                <w:color w:val="000000"/>
                <w:sz w:val="24"/>
                <w:szCs w:val="24"/>
              </w:rPr>
              <w:t>Тематика, проблематика. Система образов</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r w:rsidRPr="0087280B">
              <w:rPr>
                <w:rFonts w:ascii="Times New Roman" w:hAnsi="Times New Roman"/>
                <w:color w:val="0000FF"/>
                <w:sz w:val="20"/>
                <w:szCs w:val="20"/>
              </w:rPr>
              <w:t>Uchi.ru</w:t>
            </w: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92</w:t>
            </w:r>
          </w:p>
        </w:tc>
        <w:tc>
          <w:tcPr>
            <w:tcW w:w="3974" w:type="dxa"/>
            <w:tcMar>
              <w:top w:w="50" w:type="dxa"/>
              <w:left w:w="100" w:type="dxa"/>
            </w:tcMar>
            <w:vAlign w:val="center"/>
          </w:tcPr>
          <w:p w:rsidR="0087280B" w:rsidRPr="00BE51F0" w:rsidRDefault="0087280B" w:rsidP="00BB3AF3">
            <w:pPr>
              <w:spacing w:after="0"/>
              <w:ind w:left="135"/>
              <w:rPr>
                <w:sz w:val="24"/>
                <w:szCs w:val="24"/>
              </w:rPr>
            </w:pPr>
            <w:r w:rsidRPr="00BE51F0">
              <w:rPr>
                <w:rFonts w:ascii="Times New Roman" w:hAnsi="Times New Roman"/>
                <w:color w:val="000000"/>
                <w:sz w:val="24"/>
                <w:szCs w:val="24"/>
                <w:lang w:val="ru-RU"/>
              </w:rPr>
              <w:t xml:space="preserve">Резервный урок. Г. Флобер "Мадам Бовари". </w:t>
            </w:r>
            <w:r w:rsidRPr="00BE51F0">
              <w:rPr>
                <w:rFonts w:ascii="Times New Roman" w:hAnsi="Times New Roman"/>
                <w:color w:val="000000"/>
                <w:sz w:val="24"/>
                <w:szCs w:val="24"/>
              </w:rPr>
              <w:t>Художественное мастерство писателя</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rPr>
              <w:t xml:space="preserve"> 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93</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Развитие речи. Письменный ответ на проблемный вопрос</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lang w:val="ru-RU"/>
              </w:rPr>
            </w:pPr>
            <w:r w:rsidRPr="00BE51F0">
              <w:rPr>
                <w:sz w:val="24"/>
                <w:szCs w:val="24"/>
                <w:lang w:val="ru-RU"/>
              </w:rPr>
              <w:t>Проверочная работа</w:t>
            </w: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94</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Страницы жизни поэта (А. Рембо, Ш. Бодлера и др. ), особенности его лирики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95</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Резервный урок. Символические образы в стихотворениях, особенности поэтического языка (на выбор А. Рембо, Ш. Бодлера и </w:t>
            </w:r>
            <w:r w:rsidRPr="00BE51F0">
              <w:rPr>
                <w:rFonts w:ascii="Times New Roman" w:hAnsi="Times New Roman"/>
                <w:color w:val="000000"/>
                <w:sz w:val="24"/>
                <w:szCs w:val="24"/>
                <w:lang w:val="ru-RU"/>
              </w:rPr>
              <w:lastRenderedPageBreak/>
              <w:t>др. )</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lastRenderedPageBreak/>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xml:space="preserve">Видеоуроки по школьным предметам InternetUrok.ru </w:t>
            </w:r>
            <w:r w:rsidRPr="0087280B">
              <w:rPr>
                <w:rFonts w:ascii="Arial" w:hAnsi="Arial" w:cs="Arial"/>
                <w:color w:val="000000"/>
                <w:sz w:val="20"/>
                <w:szCs w:val="20"/>
              </w:rPr>
              <w:lastRenderedPageBreak/>
              <w:t>(http://interneturok.ru/)</w:t>
            </w:r>
          </w:p>
          <w:p w:rsidR="0087280B" w:rsidRPr="0087280B" w:rsidRDefault="0087280B" w:rsidP="00BB3AF3">
            <w:pPr>
              <w:spacing w:after="0"/>
              <w:ind w:left="135"/>
              <w:rPr>
                <w:sz w:val="20"/>
                <w:szCs w:val="20"/>
                <w:lang w:val="ru-RU"/>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96</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Жизнь и творчество драматурга (Г. Гауптман, Г. Ибсен и др. ). История создания, сюжет и конфликт в произведении</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8">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87280B" w:rsidTr="00BB3AF3">
        <w:trPr>
          <w:trHeight w:val="517"/>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97</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Резервный урок. Г. Ибсен «Кукольный дом». Проблематика пьесы. Система образов. Новаторство драматурга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ind w:left="135"/>
              <w:rPr>
                <w:sz w:val="20"/>
                <w:szCs w:val="20"/>
              </w:rPr>
            </w:pPr>
          </w:p>
        </w:tc>
      </w:tr>
      <w:tr w:rsidR="0087280B" w:rsidRPr="008E4FE4"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98</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 xml:space="preserve">Резервный урок. Повторение. Сквозные образы и мотивы в литературе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p w:rsidR="0087280B" w:rsidRPr="0087280B" w:rsidRDefault="0087280B" w:rsidP="00BB3AF3">
            <w:pPr>
              <w:spacing w:after="0"/>
              <w:ind w:left="135"/>
              <w:rPr>
                <w:sz w:val="20"/>
                <w:szCs w:val="20"/>
                <w:lang w:val="ru-RU"/>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99</w:t>
            </w:r>
          </w:p>
        </w:tc>
        <w:tc>
          <w:tcPr>
            <w:tcW w:w="3974" w:type="dxa"/>
            <w:tcMar>
              <w:top w:w="50" w:type="dxa"/>
              <w:left w:w="100" w:type="dxa"/>
            </w:tcMar>
            <w:vAlign w:val="center"/>
          </w:tcPr>
          <w:p w:rsidR="0087280B" w:rsidRPr="00BE51F0" w:rsidRDefault="0087280B" w:rsidP="00CC4317">
            <w:pPr>
              <w:spacing w:after="0"/>
              <w:ind w:left="135"/>
              <w:rPr>
                <w:sz w:val="24"/>
                <w:szCs w:val="24"/>
                <w:lang w:val="ru-RU"/>
              </w:rPr>
            </w:pPr>
            <w:r w:rsidRPr="00BE51F0">
              <w:rPr>
                <w:rFonts w:ascii="Times New Roman" w:hAnsi="Times New Roman"/>
                <w:color w:val="000000"/>
                <w:sz w:val="24"/>
                <w:szCs w:val="24"/>
                <w:lang w:val="ru-RU"/>
              </w:rPr>
              <w:t xml:space="preserve">Резервный урок. Обобщение пройденного материала по литературе второй половины </w:t>
            </w:r>
            <w:r w:rsidRPr="00BE51F0">
              <w:rPr>
                <w:rFonts w:ascii="Times New Roman" w:hAnsi="Times New Roman"/>
                <w:color w:val="000000"/>
                <w:sz w:val="24"/>
                <w:szCs w:val="24"/>
              </w:rPr>
              <w:t>XIX</w:t>
            </w:r>
            <w:r w:rsidRPr="00BE51F0">
              <w:rPr>
                <w:rFonts w:ascii="Times New Roman" w:hAnsi="Times New Roman"/>
                <w:color w:val="000000"/>
                <w:sz w:val="24"/>
                <w:szCs w:val="24"/>
                <w:lang w:val="ru-RU"/>
              </w:rPr>
              <w:t xml:space="preserve"> века</w:t>
            </w:r>
            <w:r w:rsidR="00CC4317">
              <w:rPr>
                <w:rFonts w:ascii="Times New Roman" w:hAnsi="Times New Roman"/>
                <w:color w:val="000000"/>
                <w:sz w:val="24"/>
                <w:szCs w:val="24"/>
                <w:lang w:val="ru-RU"/>
              </w:rPr>
              <w:t>.  Промежуточная аттестация в форме  к/р.</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CC4317" w:rsidRDefault="00CC4317" w:rsidP="00BB3AF3">
            <w:pPr>
              <w:spacing w:after="0"/>
              <w:ind w:left="135"/>
              <w:jc w:val="center"/>
              <w:rPr>
                <w:sz w:val="24"/>
                <w:szCs w:val="24"/>
                <w:lang w:val="ru-RU"/>
              </w:rPr>
            </w:pPr>
            <w:r>
              <w:rPr>
                <w:sz w:val="24"/>
                <w:szCs w:val="24"/>
                <w:lang w:val="ru-RU"/>
              </w:rPr>
              <w:t>1</w:t>
            </w: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59">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CC4317"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t>100</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Внеклассное чтение «В мире современной литературы»</w:t>
            </w:r>
          </w:p>
        </w:tc>
        <w:tc>
          <w:tcPr>
            <w:tcW w:w="1161" w:type="dxa"/>
            <w:tcMar>
              <w:top w:w="50" w:type="dxa"/>
              <w:left w:w="100" w:type="dxa"/>
            </w:tcMar>
            <w:vAlign w:val="center"/>
          </w:tcPr>
          <w:p w:rsidR="0087280B" w:rsidRPr="00CC4317" w:rsidRDefault="0087280B" w:rsidP="00BB3AF3">
            <w:pPr>
              <w:spacing w:after="0"/>
              <w:ind w:left="135"/>
              <w:jc w:val="center"/>
              <w:rPr>
                <w:sz w:val="24"/>
                <w:szCs w:val="24"/>
                <w:lang w:val="ru-RU"/>
              </w:rPr>
            </w:pPr>
            <w:r w:rsidRPr="00BE51F0">
              <w:rPr>
                <w:rFonts w:ascii="Times New Roman" w:hAnsi="Times New Roman"/>
                <w:color w:val="000000"/>
                <w:sz w:val="24"/>
                <w:szCs w:val="24"/>
                <w:lang w:val="ru-RU"/>
              </w:rPr>
              <w:t xml:space="preserve"> </w:t>
            </w:r>
            <w:r w:rsidRPr="00CC4317">
              <w:rPr>
                <w:rFonts w:ascii="Times New Roman" w:hAnsi="Times New Roman"/>
                <w:color w:val="000000"/>
                <w:sz w:val="24"/>
                <w:szCs w:val="24"/>
                <w:lang w:val="ru-RU"/>
              </w:rPr>
              <w:t xml:space="preserve">1 </w:t>
            </w:r>
          </w:p>
        </w:tc>
        <w:tc>
          <w:tcPr>
            <w:tcW w:w="1706" w:type="dxa"/>
            <w:tcMar>
              <w:top w:w="50" w:type="dxa"/>
              <w:left w:w="100" w:type="dxa"/>
            </w:tcMar>
            <w:vAlign w:val="center"/>
          </w:tcPr>
          <w:p w:rsidR="0087280B" w:rsidRPr="00CC4317" w:rsidRDefault="0087280B" w:rsidP="00BB3AF3">
            <w:pPr>
              <w:spacing w:after="0"/>
              <w:ind w:left="135"/>
              <w:jc w:val="center"/>
              <w:rPr>
                <w:sz w:val="24"/>
                <w:szCs w:val="24"/>
                <w:lang w:val="ru-RU"/>
              </w:rPr>
            </w:pPr>
          </w:p>
        </w:tc>
        <w:tc>
          <w:tcPr>
            <w:tcW w:w="1910" w:type="dxa"/>
            <w:tcMar>
              <w:top w:w="50" w:type="dxa"/>
              <w:left w:w="100" w:type="dxa"/>
            </w:tcMar>
            <w:vAlign w:val="center"/>
          </w:tcPr>
          <w:p w:rsidR="0087280B" w:rsidRPr="00CC4317" w:rsidRDefault="0087280B" w:rsidP="00BB3AF3">
            <w:pPr>
              <w:spacing w:after="0"/>
              <w:ind w:left="135"/>
              <w:jc w:val="center"/>
              <w:rPr>
                <w:sz w:val="24"/>
                <w:szCs w:val="24"/>
                <w:lang w:val="ru-RU"/>
              </w:rPr>
            </w:pPr>
          </w:p>
        </w:tc>
        <w:tc>
          <w:tcPr>
            <w:tcW w:w="1229" w:type="dxa"/>
            <w:tcMar>
              <w:top w:w="50" w:type="dxa"/>
              <w:left w:w="100" w:type="dxa"/>
            </w:tcMar>
            <w:vAlign w:val="center"/>
          </w:tcPr>
          <w:p w:rsidR="0087280B" w:rsidRPr="00CC4317" w:rsidRDefault="0087280B" w:rsidP="00BB3AF3">
            <w:pPr>
              <w:spacing w:after="0"/>
              <w:ind w:left="135"/>
              <w:rPr>
                <w:sz w:val="24"/>
                <w:szCs w:val="24"/>
                <w:lang w:val="ru-RU"/>
              </w:rPr>
            </w:pPr>
          </w:p>
        </w:tc>
        <w:tc>
          <w:tcPr>
            <w:tcW w:w="3167" w:type="dxa"/>
            <w:tcMar>
              <w:top w:w="50" w:type="dxa"/>
              <w:left w:w="100" w:type="dxa"/>
            </w:tcMar>
            <w:vAlign w:val="center"/>
          </w:tcPr>
          <w:p w:rsidR="0087280B" w:rsidRPr="00CC4317" w:rsidRDefault="0087280B" w:rsidP="00BB3AF3">
            <w:pPr>
              <w:spacing w:after="0"/>
              <w:ind w:left="135"/>
              <w:rPr>
                <w:sz w:val="20"/>
                <w:szCs w:val="20"/>
                <w:lang w:val="ru-RU"/>
              </w:rPr>
            </w:pPr>
            <w:r w:rsidRPr="0087280B">
              <w:rPr>
                <w:rFonts w:ascii="Times New Roman" w:hAnsi="Times New Roman"/>
                <w:color w:val="0000FF"/>
                <w:sz w:val="20"/>
                <w:szCs w:val="20"/>
              </w:rPr>
              <w:t>Uchi</w:t>
            </w:r>
            <w:r w:rsidRPr="00CC4317">
              <w:rPr>
                <w:rFonts w:ascii="Times New Roman" w:hAnsi="Times New Roman"/>
                <w:color w:val="0000FF"/>
                <w:sz w:val="20"/>
                <w:szCs w:val="20"/>
                <w:lang w:val="ru-RU"/>
              </w:rPr>
              <w:t>.</w:t>
            </w:r>
            <w:r w:rsidRPr="0087280B">
              <w:rPr>
                <w:rFonts w:ascii="Times New Roman" w:hAnsi="Times New Roman"/>
                <w:color w:val="0000FF"/>
                <w:sz w:val="20"/>
                <w:szCs w:val="20"/>
              </w:rPr>
              <w:t>ru</w:t>
            </w:r>
          </w:p>
        </w:tc>
      </w:tr>
      <w:tr w:rsidR="0087280B" w:rsidRPr="008E4FE4" w:rsidTr="00BB3AF3">
        <w:trPr>
          <w:trHeight w:val="144"/>
          <w:tblCellSpacing w:w="20" w:type="nil"/>
        </w:trPr>
        <w:tc>
          <w:tcPr>
            <w:tcW w:w="893" w:type="dxa"/>
            <w:tcMar>
              <w:top w:w="50" w:type="dxa"/>
              <w:left w:w="100" w:type="dxa"/>
            </w:tcMar>
            <w:vAlign w:val="center"/>
          </w:tcPr>
          <w:p w:rsidR="0087280B" w:rsidRPr="00CC4317" w:rsidRDefault="0087280B" w:rsidP="00BB3AF3">
            <w:pPr>
              <w:spacing w:after="0"/>
              <w:rPr>
                <w:sz w:val="24"/>
                <w:szCs w:val="24"/>
                <w:lang w:val="ru-RU"/>
              </w:rPr>
            </w:pPr>
            <w:r w:rsidRPr="00CC4317">
              <w:rPr>
                <w:rFonts w:ascii="Times New Roman" w:hAnsi="Times New Roman"/>
                <w:color w:val="000000"/>
                <w:sz w:val="24"/>
                <w:szCs w:val="24"/>
                <w:lang w:val="ru-RU"/>
              </w:rPr>
              <w:t>101</w:t>
            </w:r>
          </w:p>
        </w:tc>
        <w:tc>
          <w:tcPr>
            <w:tcW w:w="3974" w:type="dxa"/>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Резервный урок. Подготовка к презентации проекта по зарубежной литературе начала 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Х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87280B" w:rsidRDefault="0087280B" w:rsidP="00BB3AF3">
            <w:pPr>
              <w:spacing w:after="0"/>
              <w:ind w:left="135"/>
              <w:jc w:val="center"/>
              <w:rPr>
                <w:sz w:val="24"/>
                <w:szCs w:val="24"/>
                <w:lang w:val="ru-RU"/>
              </w:rPr>
            </w:pPr>
            <w:r>
              <w:rPr>
                <w:sz w:val="24"/>
                <w:szCs w:val="24"/>
                <w:lang w:val="ru-RU"/>
              </w:rPr>
              <w:t>1</w:t>
            </w: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Федеральный портал «Российское образование» (http://www.edu.ru/)</w:t>
            </w:r>
          </w:p>
          <w:p w:rsidR="0087280B" w:rsidRPr="0087280B" w:rsidRDefault="0087280B" w:rsidP="00BB3AF3">
            <w:pPr>
              <w:pStyle w:val="ae"/>
              <w:shd w:val="clear" w:color="auto" w:fill="FFFFFF"/>
              <w:spacing w:before="0" w:beforeAutospacing="0" w:after="167" w:afterAutospacing="0"/>
              <w:rPr>
                <w:rFonts w:ascii="Arial" w:hAnsi="Arial" w:cs="Arial"/>
                <w:color w:val="000000"/>
                <w:sz w:val="20"/>
                <w:szCs w:val="20"/>
              </w:rPr>
            </w:pPr>
            <w:r w:rsidRPr="0087280B">
              <w:rPr>
                <w:rFonts w:ascii="Arial" w:hAnsi="Arial" w:cs="Arial"/>
                <w:color w:val="000000"/>
                <w:sz w:val="20"/>
                <w:szCs w:val="20"/>
              </w:rPr>
              <w:t> Видеоуроки по школьным предметам InternetUrok.ru (http://interneturok.ru/)</w:t>
            </w:r>
          </w:p>
          <w:p w:rsidR="0087280B" w:rsidRPr="0087280B" w:rsidRDefault="0087280B" w:rsidP="00BB3AF3">
            <w:pPr>
              <w:spacing w:after="0"/>
              <w:ind w:left="135"/>
              <w:rPr>
                <w:sz w:val="20"/>
                <w:szCs w:val="20"/>
                <w:lang w:val="ru-RU"/>
              </w:rPr>
            </w:pPr>
          </w:p>
        </w:tc>
      </w:tr>
      <w:tr w:rsidR="0087280B" w:rsidRPr="0087280B" w:rsidTr="00BB3AF3">
        <w:trPr>
          <w:trHeight w:val="144"/>
          <w:tblCellSpacing w:w="20" w:type="nil"/>
        </w:trPr>
        <w:tc>
          <w:tcPr>
            <w:tcW w:w="893" w:type="dxa"/>
            <w:tcMar>
              <w:top w:w="50" w:type="dxa"/>
              <w:left w:w="100" w:type="dxa"/>
            </w:tcMar>
            <w:vAlign w:val="center"/>
          </w:tcPr>
          <w:p w:rsidR="0087280B" w:rsidRPr="00BE51F0" w:rsidRDefault="0087280B" w:rsidP="00BB3AF3">
            <w:pPr>
              <w:spacing w:after="0"/>
              <w:rPr>
                <w:sz w:val="24"/>
                <w:szCs w:val="24"/>
              </w:rPr>
            </w:pPr>
            <w:r w:rsidRPr="00BE51F0">
              <w:rPr>
                <w:rFonts w:ascii="Times New Roman" w:hAnsi="Times New Roman"/>
                <w:color w:val="000000"/>
                <w:sz w:val="24"/>
                <w:szCs w:val="24"/>
              </w:rPr>
              <w:lastRenderedPageBreak/>
              <w:t>102</w:t>
            </w:r>
          </w:p>
        </w:tc>
        <w:tc>
          <w:tcPr>
            <w:tcW w:w="3974" w:type="dxa"/>
            <w:tcMar>
              <w:top w:w="50" w:type="dxa"/>
              <w:left w:w="100" w:type="dxa"/>
            </w:tcMar>
            <w:vAlign w:val="center"/>
          </w:tcPr>
          <w:p w:rsidR="0087280B" w:rsidRPr="00BE51F0" w:rsidRDefault="0087280B" w:rsidP="00BB3AF3">
            <w:pPr>
              <w:spacing w:after="0"/>
              <w:rPr>
                <w:sz w:val="24"/>
                <w:szCs w:val="24"/>
                <w:lang w:val="ru-RU"/>
              </w:rPr>
            </w:pPr>
            <w:r w:rsidRPr="00BE51F0">
              <w:rPr>
                <w:rFonts w:ascii="Times New Roman" w:hAnsi="Times New Roman"/>
                <w:color w:val="000000"/>
                <w:sz w:val="24"/>
                <w:szCs w:val="24"/>
                <w:lang w:val="ru-RU"/>
              </w:rPr>
              <w:t>Презентация проекта по зарубежной литературе Х</w:t>
            </w:r>
            <w:r w:rsidRPr="00BE51F0">
              <w:rPr>
                <w:rFonts w:ascii="Times New Roman" w:hAnsi="Times New Roman"/>
                <w:color w:val="000000"/>
                <w:sz w:val="24"/>
                <w:szCs w:val="24"/>
              </w:rPr>
              <w:t>I</w:t>
            </w:r>
            <w:r w:rsidRPr="00BE51F0">
              <w:rPr>
                <w:rFonts w:ascii="Times New Roman" w:hAnsi="Times New Roman"/>
                <w:color w:val="000000"/>
                <w:sz w:val="24"/>
                <w:szCs w:val="24"/>
                <w:lang w:val="ru-RU"/>
              </w:rPr>
              <w:t>Х века</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 </w:t>
            </w:r>
          </w:p>
        </w:tc>
        <w:tc>
          <w:tcPr>
            <w:tcW w:w="1706" w:type="dxa"/>
            <w:tcMar>
              <w:top w:w="50" w:type="dxa"/>
              <w:left w:w="100" w:type="dxa"/>
            </w:tcMar>
            <w:vAlign w:val="center"/>
          </w:tcPr>
          <w:p w:rsidR="0087280B" w:rsidRPr="00BE51F0" w:rsidRDefault="0087280B" w:rsidP="00BB3AF3">
            <w:pPr>
              <w:spacing w:after="0"/>
              <w:ind w:left="135"/>
              <w:jc w:val="center"/>
              <w:rPr>
                <w:sz w:val="24"/>
                <w:szCs w:val="24"/>
              </w:rPr>
            </w:pPr>
          </w:p>
        </w:tc>
        <w:tc>
          <w:tcPr>
            <w:tcW w:w="1910" w:type="dxa"/>
            <w:tcMar>
              <w:top w:w="50" w:type="dxa"/>
              <w:left w:w="100" w:type="dxa"/>
            </w:tcMar>
            <w:vAlign w:val="center"/>
          </w:tcPr>
          <w:p w:rsidR="0087280B" w:rsidRPr="00BE51F0" w:rsidRDefault="0087280B" w:rsidP="00BB3AF3">
            <w:pPr>
              <w:spacing w:after="0"/>
              <w:ind w:left="135"/>
              <w:jc w:val="center"/>
              <w:rPr>
                <w:sz w:val="24"/>
                <w:szCs w:val="24"/>
              </w:rPr>
            </w:pPr>
          </w:p>
        </w:tc>
        <w:tc>
          <w:tcPr>
            <w:tcW w:w="1229" w:type="dxa"/>
            <w:tcMar>
              <w:top w:w="50" w:type="dxa"/>
              <w:left w:w="100" w:type="dxa"/>
            </w:tcMar>
            <w:vAlign w:val="center"/>
          </w:tcPr>
          <w:p w:rsidR="0087280B" w:rsidRPr="00BE51F0" w:rsidRDefault="0087280B" w:rsidP="00BB3AF3">
            <w:pPr>
              <w:spacing w:after="0"/>
              <w:ind w:left="135"/>
              <w:rPr>
                <w:sz w:val="24"/>
                <w:szCs w:val="24"/>
              </w:rPr>
            </w:pPr>
          </w:p>
        </w:tc>
        <w:tc>
          <w:tcPr>
            <w:tcW w:w="3167" w:type="dxa"/>
            <w:tcMar>
              <w:top w:w="50" w:type="dxa"/>
              <w:left w:w="100" w:type="dxa"/>
            </w:tcMar>
            <w:vAlign w:val="center"/>
          </w:tcPr>
          <w:p w:rsidR="0087280B" w:rsidRPr="0087280B" w:rsidRDefault="0087280B" w:rsidP="00BB3AF3">
            <w:pPr>
              <w:spacing w:after="0"/>
              <w:rPr>
                <w:rFonts w:ascii="Times New Roman" w:hAnsi="Times New Roman"/>
                <w:color w:val="0000FF"/>
                <w:sz w:val="20"/>
                <w:szCs w:val="20"/>
                <w:u w:val="single"/>
                <w:lang w:val="ru-RU"/>
              </w:rPr>
            </w:pPr>
            <w:r w:rsidRPr="0087280B">
              <w:rPr>
                <w:rFonts w:ascii="Times New Roman" w:hAnsi="Times New Roman"/>
                <w:color w:val="000000"/>
                <w:sz w:val="20"/>
                <w:szCs w:val="20"/>
                <w:lang w:val="ru-RU"/>
              </w:rPr>
              <w:t xml:space="preserve">Библиотека ЦОК </w:t>
            </w:r>
            <w:hyperlink r:id="rId60">
              <w:r w:rsidRPr="0087280B">
                <w:rPr>
                  <w:rFonts w:ascii="Times New Roman" w:hAnsi="Times New Roman"/>
                  <w:color w:val="0000FF"/>
                  <w:sz w:val="20"/>
                  <w:szCs w:val="20"/>
                  <w:u w:val="single"/>
                </w:rPr>
                <w:t>https</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m</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edsoo</w:t>
              </w:r>
              <w:r w:rsidRPr="0087280B">
                <w:rPr>
                  <w:rFonts w:ascii="Times New Roman" w:hAnsi="Times New Roman"/>
                  <w:color w:val="0000FF"/>
                  <w:sz w:val="20"/>
                  <w:szCs w:val="20"/>
                  <w:u w:val="single"/>
                  <w:lang w:val="ru-RU"/>
                </w:rPr>
                <w:t>.</w:t>
              </w:r>
              <w:r w:rsidRPr="0087280B">
                <w:rPr>
                  <w:rFonts w:ascii="Times New Roman" w:hAnsi="Times New Roman"/>
                  <w:color w:val="0000FF"/>
                  <w:sz w:val="20"/>
                  <w:szCs w:val="20"/>
                  <w:u w:val="single"/>
                </w:rPr>
                <w:t>ru</w:t>
              </w:r>
              <w:r w:rsidRPr="0087280B">
                <w:rPr>
                  <w:rFonts w:ascii="Times New Roman" w:hAnsi="Times New Roman"/>
                  <w:color w:val="0000FF"/>
                  <w:sz w:val="20"/>
                  <w:szCs w:val="20"/>
                  <w:u w:val="single"/>
                  <w:lang w:val="ru-RU"/>
                </w:rPr>
                <w:t>/7</w:t>
              </w:r>
              <w:r w:rsidRPr="0087280B">
                <w:rPr>
                  <w:rFonts w:ascii="Times New Roman" w:hAnsi="Times New Roman"/>
                  <w:color w:val="0000FF"/>
                  <w:sz w:val="20"/>
                  <w:szCs w:val="20"/>
                  <w:u w:val="single"/>
                </w:rPr>
                <w:t>f</w:t>
              </w:r>
              <w:r w:rsidRPr="0087280B">
                <w:rPr>
                  <w:rFonts w:ascii="Times New Roman" w:hAnsi="Times New Roman"/>
                  <w:color w:val="0000FF"/>
                  <w:sz w:val="20"/>
                  <w:szCs w:val="20"/>
                  <w:u w:val="single"/>
                  <w:lang w:val="ru-RU"/>
                </w:rPr>
                <w:t>413</w:t>
              </w:r>
              <w:r w:rsidRPr="0087280B">
                <w:rPr>
                  <w:rFonts w:ascii="Times New Roman" w:hAnsi="Times New Roman"/>
                  <w:color w:val="0000FF"/>
                  <w:sz w:val="20"/>
                  <w:szCs w:val="20"/>
                  <w:u w:val="single"/>
                </w:rPr>
                <w:t>e</w:t>
              </w:r>
              <w:r w:rsidRPr="0087280B">
                <w:rPr>
                  <w:rFonts w:ascii="Times New Roman" w:hAnsi="Times New Roman"/>
                  <w:color w:val="0000FF"/>
                  <w:sz w:val="20"/>
                  <w:szCs w:val="20"/>
                  <w:u w:val="single"/>
                  <w:lang w:val="ru-RU"/>
                </w:rPr>
                <w:t>80</w:t>
              </w:r>
            </w:hyperlink>
          </w:p>
          <w:p w:rsidR="0087280B" w:rsidRPr="0087280B" w:rsidRDefault="0087280B" w:rsidP="00BB3AF3">
            <w:pPr>
              <w:rPr>
                <w:rFonts w:ascii="Times New Roman" w:hAnsi="Times New Roman"/>
                <w:color w:val="0000FF"/>
                <w:sz w:val="20"/>
                <w:szCs w:val="20"/>
              </w:rPr>
            </w:pPr>
            <w:r w:rsidRPr="0087280B">
              <w:rPr>
                <w:rFonts w:ascii="Times New Roman" w:hAnsi="Times New Roman"/>
                <w:color w:val="0000FF"/>
                <w:sz w:val="20"/>
                <w:szCs w:val="20"/>
                <w:lang w:val="ru-RU"/>
              </w:rPr>
              <w:t xml:space="preserve">  </w:t>
            </w:r>
            <w:r w:rsidRPr="0087280B">
              <w:rPr>
                <w:rFonts w:ascii="Times New Roman" w:hAnsi="Times New Roman"/>
                <w:color w:val="0000FF"/>
                <w:sz w:val="20"/>
                <w:szCs w:val="20"/>
              </w:rPr>
              <w:t>Uchi.ru</w:t>
            </w:r>
          </w:p>
          <w:p w:rsidR="0087280B" w:rsidRPr="0087280B" w:rsidRDefault="0087280B" w:rsidP="00BB3AF3">
            <w:pPr>
              <w:spacing w:after="0"/>
              <w:ind w:left="135"/>
              <w:rPr>
                <w:sz w:val="20"/>
                <w:szCs w:val="20"/>
              </w:rPr>
            </w:pPr>
          </w:p>
        </w:tc>
      </w:tr>
      <w:tr w:rsidR="0087280B" w:rsidRPr="00BE51F0" w:rsidTr="00BB3AF3">
        <w:trPr>
          <w:trHeight w:val="144"/>
          <w:tblCellSpacing w:w="20" w:type="nil"/>
        </w:trPr>
        <w:tc>
          <w:tcPr>
            <w:tcW w:w="4867" w:type="dxa"/>
            <w:gridSpan w:val="2"/>
            <w:tcMar>
              <w:top w:w="50" w:type="dxa"/>
              <w:left w:w="100" w:type="dxa"/>
            </w:tcMar>
            <w:vAlign w:val="center"/>
          </w:tcPr>
          <w:p w:rsidR="0087280B" w:rsidRPr="00BE51F0" w:rsidRDefault="0087280B" w:rsidP="00BB3AF3">
            <w:pPr>
              <w:spacing w:after="0"/>
              <w:ind w:left="135"/>
              <w:rPr>
                <w:sz w:val="24"/>
                <w:szCs w:val="24"/>
                <w:lang w:val="ru-RU"/>
              </w:rPr>
            </w:pPr>
            <w:r w:rsidRPr="00BE51F0">
              <w:rPr>
                <w:rFonts w:ascii="Times New Roman" w:hAnsi="Times New Roman"/>
                <w:color w:val="000000"/>
                <w:sz w:val="24"/>
                <w:szCs w:val="24"/>
                <w:lang w:val="ru-RU"/>
              </w:rPr>
              <w:t>ОБЩЕЕ КОЛИЧЕСТВО ЧАСОВ ПО ПРОГРАММЕ</w:t>
            </w:r>
          </w:p>
        </w:tc>
        <w:tc>
          <w:tcPr>
            <w:tcW w:w="1161" w:type="dxa"/>
            <w:tcMar>
              <w:top w:w="50" w:type="dxa"/>
              <w:left w:w="100" w:type="dxa"/>
            </w:tcMar>
            <w:vAlign w:val="center"/>
          </w:tcPr>
          <w:p w:rsidR="0087280B" w:rsidRPr="00BE51F0" w:rsidRDefault="0087280B" w:rsidP="00BB3AF3">
            <w:pPr>
              <w:spacing w:after="0"/>
              <w:ind w:left="135"/>
              <w:jc w:val="center"/>
              <w:rPr>
                <w:sz w:val="24"/>
                <w:szCs w:val="24"/>
              </w:rPr>
            </w:pPr>
            <w:r w:rsidRPr="00BE51F0">
              <w:rPr>
                <w:rFonts w:ascii="Times New Roman" w:hAnsi="Times New Roman"/>
                <w:color w:val="000000"/>
                <w:sz w:val="24"/>
                <w:szCs w:val="24"/>
                <w:lang w:val="ru-RU"/>
              </w:rPr>
              <w:t xml:space="preserve"> </w:t>
            </w:r>
            <w:r w:rsidRPr="00BE51F0">
              <w:rPr>
                <w:rFonts w:ascii="Times New Roman" w:hAnsi="Times New Roman"/>
                <w:color w:val="000000"/>
                <w:sz w:val="24"/>
                <w:szCs w:val="24"/>
              </w:rPr>
              <w:t xml:space="preserve">102 </w:t>
            </w:r>
          </w:p>
        </w:tc>
        <w:tc>
          <w:tcPr>
            <w:tcW w:w="1706" w:type="dxa"/>
            <w:tcMar>
              <w:top w:w="50" w:type="dxa"/>
              <w:left w:w="100" w:type="dxa"/>
            </w:tcMar>
            <w:vAlign w:val="center"/>
          </w:tcPr>
          <w:p w:rsidR="0087280B" w:rsidRPr="00BE51F0" w:rsidRDefault="0087280B" w:rsidP="00CC4317">
            <w:pPr>
              <w:spacing w:after="0"/>
              <w:ind w:left="135"/>
              <w:jc w:val="center"/>
              <w:rPr>
                <w:sz w:val="24"/>
                <w:szCs w:val="24"/>
              </w:rPr>
            </w:pPr>
            <w:r w:rsidRPr="00BE51F0">
              <w:rPr>
                <w:rFonts w:ascii="Times New Roman" w:hAnsi="Times New Roman"/>
                <w:color w:val="000000"/>
                <w:sz w:val="24"/>
                <w:szCs w:val="24"/>
              </w:rPr>
              <w:t xml:space="preserve"> </w:t>
            </w:r>
            <w:r w:rsidR="00CC4317">
              <w:rPr>
                <w:rFonts w:ascii="Times New Roman" w:hAnsi="Times New Roman"/>
                <w:color w:val="000000"/>
                <w:sz w:val="24"/>
                <w:szCs w:val="24"/>
                <w:lang w:val="ru-RU"/>
              </w:rPr>
              <w:t>9</w:t>
            </w:r>
          </w:p>
        </w:tc>
        <w:tc>
          <w:tcPr>
            <w:tcW w:w="1910" w:type="dxa"/>
            <w:tcMar>
              <w:top w:w="50" w:type="dxa"/>
              <w:left w:w="100" w:type="dxa"/>
            </w:tcMar>
            <w:vAlign w:val="center"/>
          </w:tcPr>
          <w:p w:rsidR="0087280B" w:rsidRPr="00BE51F0" w:rsidRDefault="0087280B" w:rsidP="0087280B">
            <w:pPr>
              <w:spacing w:after="0"/>
              <w:ind w:left="135"/>
              <w:jc w:val="center"/>
              <w:rPr>
                <w:sz w:val="24"/>
                <w:szCs w:val="24"/>
              </w:rPr>
            </w:pPr>
            <w:r w:rsidRPr="00BE51F0">
              <w:rPr>
                <w:rFonts w:ascii="Times New Roman" w:hAnsi="Times New Roman"/>
                <w:color w:val="000000"/>
                <w:sz w:val="24"/>
                <w:szCs w:val="24"/>
              </w:rPr>
              <w:t xml:space="preserve"> </w:t>
            </w:r>
            <w:r>
              <w:rPr>
                <w:rFonts w:ascii="Times New Roman" w:hAnsi="Times New Roman"/>
                <w:color w:val="000000"/>
                <w:sz w:val="24"/>
                <w:szCs w:val="24"/>
                <w:lang w:val="ru-RU"/>
              </w:rPr>
              <w:t>5</w:t>
            </w:r>
          </w:p>
        </w:tc>
        <w:tc>
          <w:tcPr>
            <w:tcW w:w="4396" w:type="dxa"/>
            <w:gridSpan w:val="2"/>
            <w:tcMar>
              <w:top w:w="50" w:type="dxa"/>
              <w:left w:w="100" w:type="dxa"/>
            </w:tcMar>
            <w:vAlign w:val="center"/>
          </w:tcPr>
          <w:p w:rsidR="0087280B" w:rsidRPr="00BE51F0" w:rsidRDefault="0087280B" w:rsidP="00BB3AF3">
            <w:pPr>
              <w:rPr>
                <w:sz w:val="24"/>
                <w:szCs w:val="24"/>
              </w:rPr>
            </w:pPr>
          </w:p>
        </w:tc>
      </w:tr>
    </w:tbl>
    <w:p w:rsidR="00CC4317" w:rsidRDefault="00CC4317" w:rsidP="00CC4317">
      <w:pPr>
        <w:spacing w:after="0"/>
        <w:ind w:left="120"/>
        <w:rPr>
          <w:rFonts w:ascii="Times New Roman" w:hAnsi="Times New Roman"/>
          <w:b/>
          <w:color w:val="000000"/>
          <w:sz w:val="28"/>
          <w:lang w:val="ru-RU"/>
        </w:rPr>
      </w:pPr>
    </w:p>
    <w:p w:rsidR="00CC4317" w:rsidRDefault="00CC4317" w:rsidP="00CC4317">
      <w:pPr>
        <w:spacing w:after="0"/>
        <w:ind w:left="120"/>
        <w:rPr>
          <w:rFonts w:ascii="Times New Roman" w:hAnsi="Times New Roman"/>
          <w:b/>
          <w:color w:val="000000"/>
          <w:sz w:val="28"/>
          <w:lang w:val="ru-RU"/>
        </w:rPr>
      </w:pPr>
    </w:p>
    <w:p w:rsidR="00CC4317" w:rsidRPr="00C46FB3" w:rsidRDefault="00CC4317" w:rsidP="00CC4317">
      <w:pPr>
        <w:spacing w:after="0"/>
        <w:ind w:left="120"/>
        <w:rPr>
          <w:lang w:val="ru-RU"/>
        </w:rPr>
      </w:pPr>
      <w:r w:rsidRPr="00C46FB3">
        <w:rPr>
          <w:rFonts w:ascii="Times New Roman" w:hAnsi="Times New Roman"/>
          <w:b/>
          <w:color w:val="000000"/>
          <w:sz w:val="28"/>
          <w:lang w:val="ru-RU"/>
        </w:rPr>
        <w:t>УЧЕБНО-МЕТОДИЧЕСКОЕ ОБЕСПЕЧЕНИЕ ОБРАЗОВАТЕЛЬНОГО ПРОЦЕССА</w:t>
      </w:r>
    </w:p>
    <w:p w:rsidR="00CC4317" w:rsidRPr="00C46FB3" w:rsidRDefault="00CC4317" w:rsidP="00CC4317">
      <w:pPr>
        <w:spacing w:after="0" w:line="480" w:lineRule="auto"/>
        <w:ind w:left="120"/>
        <w:rPr>
          <w:lang w:val="ru-RU"/>
        </w:rPr>
      </w:pPr>
      <w:r w:rsidRPr="00C46FB3">
        <w:rPr>
          <w:rFonts w:ascii="Times New Roman" w:hAnsi="Times New Roman"/>
          <w:b/>
          <w:color w:val="000000"/>
          <w:sz w:val="28"/>
          <w:lang w:val="ru-RU"/>
        </w:rPr>
        <w:t>ОБЯЗАТЕЛЬНЫЕ УЧЕБНЫЕ МАТЕРИАЛЫ ДЛЯ УЧЕНИКА</w:t>
      </w:r>
    </w:p>
    <w:p w:rsidR="00CC4317" w:rsidRPr="00997846" w:rsidRDefault="00CC4317" w:rsidP="00CC4317">
      <w:pPr>
        <w:spacing w:after="0" w:line="480" w:lineRule="auto"/>
        <w:ind w:left="120"/>
        <w:rPr>
          <w:lang w:val="ru-RU"/>
        </w:rPr>
      </w:pPr>
      <w:r w:rsidRPr="00997846">
        <w:rPr>
          <w:rFonts w:ascii="Times New Roman" w:hAnsi="Times New Roman"/>
          <w:color w:val="000000"/>
          <w:sz w:val="28"/>
          <w:lang w:val="ru-RU"/>
        </w:rPr>
        <w:t>​‌</w:t>
      </w:r>
      <w:bookmarkStart w:id="16" w:name="3c2de858-3d6d-42b6-841e-aa5e99329bb8"/>
      <w:r w:rsidRPr="00997846">
        <w:rPr>
          <w:rFonts w:ascii="Times New Roman" w:hAnsi="Times New Roman"/>
          <w:color w:val="000000"/>
          <w:sz w:val="28"/>
          <w:lang w:val="ru-RU"/>
        </w:rPr>
        <w:t>• Литература (в 2 частях), 10 класс/ Лебедев Ю.В., Акционерное общество «Издательство «Просвещение»</w:t>
      </w:r>
      <w:bookmarkEnd w:id="16"/>
      <w:r w:rsidRPr="00997846">
        <w:rPr>
          <w:rFonts w:ascii="Times New Roman" w:hAnsi="Times New Roman"/>
          <w:color w:val="000000"/>
          <w:sz w:val="28"/>
          <w:lang w:val="ru-RU"/>
        </w:rPr>
        <w:t>‌​</w:t>
      </w:r>
    </w:p>
    <w:p w:rsidR="00CC4317" w:rsidRPr="00997846" w:rsidRDefault="00CC4317" w:rsidP="00CC4317">
      <w:pPr>
        <w:spacing w:after="0"/>
        <w:ind w:left="120"/>
        <w:rPr>
          <w:lang w:val="ru-RU"/>
        </w:rPr>
      </w:pPr>
      <w:r w:rsidRPr="00997846">
        <w:rPr>
          <w:rFonts w:ascii="Times New Roman" w:hAnsi="Times New Roman"/>
          <w:color w:val="000000"/>
          <w:sz w:val="28"/>
          <w:lang w:val="ru-RU"/>
        </w:rPr>
        <w:t>​</w:t>
      </w:r>
    </w:p>
    <w:p w:rsidR="00CC4317" w:rsidRPr="00997846" w:rsidRDefault="00CC4317" w:rsidP="00CC4317">
      <w:pPr>
        <w:spacing w:after="0" w:line="480" w:lineRule="auto"/>
        <w:ind w:left="120"/>
        <w:rPr>
          <w:lang w:val="ru-RU"/>
        </w:rPr>
      </w:pPr>
      <w:r w:rsidRPr="00997846">
        <w:rPr>
          <w:rFonts w:ascii="Times New Roman" w:hAnsi="Times New Roman"/>
          <w:b/>
          <w:color w:val="000000"/>
          <w:sz w:val="28"/>
          <w:lang w:val="ru-RU"/>
        </w:rPr>
        <w:t>МЕТОДИЧЕСКИЕ МАТЕРИАЛЫ ДЛЯ УЧИТЕЛЯ</w:t>
      </w:r>
    </w:p>
    <w:p w:rsidR="00CC4317" w:rsidRPr="00997846" w:rsidRDefault="00CC4317" w:rsidP="00CC4317">
      <w:pPr>
        <w:spacing w:after="0" w:line="480" w:lineRule="auto"/>
        <w:ind w:left="120"/>
        <w:rPr>
          <w:lang w:val="ru-RU"/>
        </w:rPr>
      </w:pPr>
      <w:r w:rsidRPr="00997846">
        <w:rPr>
          <w:rFonts w:ascii="Times New Roman" w:hAnsi="Times New Roman"/>
          <w:color w:val="000000"/>
          <w:sz w:val="28"/>
          <w:lang w:val="ru-RU"/>
        </w:rPr>
        <w:t>​‌</w:t>
      </w:r>
      <w:bookmarkStart w:id="17" w:name="b27aaca7-b177-4821-a766-ed4d5fe97fcc"/>
      <w:r w:rsidRPr="00997846">
        <w:rPr>
          <w:rFonts w:ascii="Times New Roman" w:hAnsi="Times New Roman"/>
          <w:color w:val="000000"/>
          <w:sz w:val="28"/>
          <w:lang w:val="ru-RU"/>
        </w:rPr>
        <w:t>Литература (в 2 частях), 10 класс/ Лебедев Ю.В., Акционерное общество «Издательство «Просвещение»</w:t>
      </w:r>
      <w:bookmarkEnd w:id="17"/>
      <w:r w:rsidRPr="00997846">
        <w:rPr>
          <w:rFonts w:ascii="Times New Roman" w:hAnsi="Times New Roman"/>
          <w:color w:val="000000"/>
          <w:sz w:val="28"/>
          <w:lang w:val="ru-RU"/>
        </w:rPr>
        <w:t>‌​</w:t>
      </w:r>
    </w:p>
    <w:p w:rsidR="00CC4317" w:rsidRPr="00997846" w:rsidRDefault="00CC4317" w:rsidP="00CC4317">
      <w:pPr>
        <w:spacing w:after="0"/>
        <w:ind w:left="120"/>
        <w:rPr>
          <w:lang w:val="ru-RU"/>
        </w:rPr>
      </w:pPr>
    </w:p>
    <w:p w:rsidR="00CC4317" w:rsidRPr="00997846" w:rsidRDefault="00CC4317" w:rsidP="00CC4317">
      <w:pPr>
        <w:spacing w:after="0" w:line="480" w:lineRule="auto"/>
        <w:ind w:left="120"/>
        <w:rPr>
          <w:lang w:val="ru-RU"/>
        </w:rPr>
      </w:pPr>
      <w:r w:rsidRPr="00997846">
        <w:rPr>
          <w:rFonts w:ascii="Times New Roman" w:hAnsi="Times New Roman"/>
          <w:b/>
          <w:color w:val="000000"/>
          <w:sz w:val="28"/>
          <w:lang w:val="ru-RU"/>
        </w:rPr>
        <w:t>ЦИФРОВЫЕ ОБРАЗОВАТЕЛЬНЫЕ РЕСУРСЫ И РЕСУРСЫ СЕТИ ИНТЕРНЕТ</w:t>
      </w:r>
    </w:p>
    <w:p w:rsidR="0087280B" w:rsidRPr="00CC4317" w:rsidRDefault="0087280B" w:rsidP="0087280B">
      <w:pPr>
        <w:rPr>
          <w:sz w:val="24"/>
          <w:szCs w:val="24"/>
          <w:lang w:val="ru-RU"/>
        </w:rPr>
        <w:sectPr w:rsidR="0087280B" w:rsidRPr="00CC4317">
          <w:pgSz w:w="16383" w:h="11906" w:orient="landscape"/>
          <w:pgMar w:top="1134" w:right="850" w:bottom="1134" w:left="1701" w:header="720" w:footer="720" w:gutter="0"/>
          <w:cols w:space="720"/>
        </w:sectPr>
      </w:pPr>
    </w:p>
    <w:bookmarkEnd w:id="15"/>
    <w:p w:rsidR="00F12C76" w:rsidRPr="00CC4317" w:rsidRDefault="00F12C76" w:rsidP="006C0B77">
      <w:pPr>
        <w:spacing w:after="0"/>
        <w:ind w:firstLine="709"/>
        <w:jc w:val="both"/>
        <w:rPr>
          <w:lang w:val="ru-RU"/>
        </w:rPr>
      </w:pPr>
    </w:p>
    <w:sectPr w:rsidR="00F12C76" w:rsidRPr="00CC431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61DCD"/>
    <w:multiLevelType w:val="multilevel"/>
    <w:tmpl w:val="EBB875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F6244E"/>
    <w:multiLevelType w:val="multilevel"/>
    <w:tmpl w:val="D48C816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3031E15"/>
    <w:multiLevelType w:val="multilevel"/>
    <w:tmpl w:val="8278D6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C379C4"/>
    <w:multiLevelType w:val="multilevel"/>
    <w:tmpl w:val="690C5A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61299B"/>
    <w:multiLevelType w:val="multilevel"/>
    <w:tmpl w:val="8F007CE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4816BFB"/>
    <w:multiLevelType w:val="multilevel"/>
    <w:tmpl w:val="7F0ED7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B04E21"/>
    <w:multiLevelType w:val="multilevel"/>
    <w:tmpl w:val="3AAADC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5D16235"/>
    <w:multiLevelType w:val="multilevel"/>
    <w:tmpl w:val="9754D9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B8D580C"/>
    <w:multiLevelType w:val="multilevel"/>
    <w:tmpl w:val="2BFEFC4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CA68C2"/>
    <w:multiLevelType w:val="multilevel"/>
    <w:tmpl w:val="50B23AF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A112E72"/>
    <w:multiLevelType w:val="multilevel"/>
    <w:tmpl w:val="E0F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CF3ECE"/>
    <w:multiLevelType w:val="multilevel"/>
    <w:tmpl w:val="5232E0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A5497D"/>
    <w:multiLevelType w:val="multilevel"/>
    <w:tmpl w:val="1A14BC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4105F"/>
    <w:multiLevelType w:val="multilevel"/>
    <w:tmpl w:val="9CE6C7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AE51133"/>
    <w:multiLevelType w:val="multilevel"/>
    <w:tmpl w:val="02C492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2C66063"/>
    <w:multiLevelType w:val="multilevel"/>
    <w:tmpl w:val="EB408F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3FB23CB"/>
    <w:multiLevelType w:val="multilevel"/>
    <w:tmpl w:val="98C8A9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F3B3F13"/>
    <w:multiLevelType w:val="multilevel"/>
    <w:tmpl w:val="1A9088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3"/>
  </w:num>
  <w:num w:numId="4">
    <w:abstractNumId w:val="17"/>
  </w:num>
  <w:num w:numId="5">
    <w:abstractNumId w:val="5"/>
  </w:num>
  <w:num w:numId="6">
    <w:abstractNumId w:val="8"/>
  </w:num>
  <w:num w:numId="7">
    <w:abstractNumId w:val="15"/>
  </w:num>
  <w:num w:numId="8">
    <w:abstractNumId w:val="1"/>
  </w:num>
  <w:num w:numId="9">
    <w:abstractNumId w:val="2"/>
  </w:num>
  <w:num w:numId="10">
    <w:abstractNumId w:val="9"/>
  </w:num>
  <w:num w:numId="11">
    <w:abstractNumId w:val="7"/>
  </w:num>
  <w:num w:numId="12">
    <w:abstractNumId w:val="11"/>
  </w:num>
  <w:num w:numId="13">
    <w:abstractNumId w:val="12"/>
  </w:num>
  <w:num w:numId="14">
    <w:abstractNumId w:val="16"/>
  </w:num>
  <w:num w:numId="15">
    <w:abstractNumId w:val="4"/>
  </w:num>
  <w:num w:numId="16">
    <w:abstractNumId w:val="6"/>
  </w:num>
  <w:num w:numId="17">
    <w:abstractNumId w:val="13"/>
  </w:num>
  <w:num w:numId="1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6"/>
  <w:defaultTabStop w:val="708"/>
  <w:characterSpacingControl w:val="doNotCompress"/>
  <w:compat/>
  <w:rsids>
    <w:rsidRoot w:val="0087280B"/>
    <w:rsid w:val="000D39B2"/>
    <w:rsid w:val="003B41F0"/>
    <w:rsid w:val="00435A20"/>
    <w:rsid w:val="005C1A3D"/>
    <w:rsid w:val="006C0B77"/>
    <w:rsid w:val="006E6129"/>
    <w:rsid w:val="008242FF"/>
    <w:rsid w:val="00866C95"/>
    <w:rsid w:val="00870751"/>
    <w:rsid w:val="0087280B"/>
    <w:rsid w:val="008E4FE4"/>
    <w:rsid w:val="00922C48"/>
    <w:rsid w:val="00985912"/>
    <w:rsid w:val="00B915B7"/>
    <w:rsid w:val="00CC4317"/>
    <w:rsid w:val="00CF7804"/>
    <w:rsid w:val="00E22538"/>
    <w:rsid w:val="00EA59DF"/>
    <w:rsid w:val="00EE4070"/>
    <w:rsid w:val="00F12C76"/>
    <w:rsid w:val="00F34E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80B"/>
    <w:pPr>
      <w:spacing w:after="200" w:line="276" w:lineRule="auto"/>
    </w:pPr>
    <w:rPr>
      <w:lang w:val="en-US"/>
    </w:rPr>
  </w:style>
  <w:style w:type="paragraph" w:styleId="1">
    <w:name w:val="heading 1"/>
    <w:basedOn w:val="a"/>
    <w:next w:val="a"/>
    <w:link w:val="10"/>
    <w:uiPriority w:val="9"/>
    <w:qFormat/>
    <w:rsid w:val="0087280B"/>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7280B"/>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7280B"/>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7280B"/>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280B"/>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87280B"/>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87280B"/>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87280B"/>
    <w:rPr>
      <w:rFonts w:asciiTheme="majorHAnsi" w:eastAsiaTheme="majorEastAsia" w:hAnsiTheme="majorHAnsi" w:cstheme="majorBidi"/>
      <w:b/>
      <w:bCs/>
      <w:i/>
      <w:iCs/>
      <w:color w:val="5B9BD5" w:themeColor="accent1"/>
      <w:lang w:val="en-US"/>
    </w:rPr>
  </w:style>
  <w:style w:type="paragraph" w:styleId="a3">
    <w:name w:val="header"/>
    <w:basedOn w:val="a"/>
    <w:link w:val="a4"/>
    <w:uiPriority w:val="99"/>
    <w:unhideWhenUsed/>
    <w:rsid w:val="0087280B"/>
    <w:pPr>
      <w:tabs>
        <w:tab w:val="center" w:pos="4680"/>
        <w:tab w:val="right" w:pos="9360"/>
      </w:tabs>
    </w:pPr>
  </w:style>
  <w:style w:type="character" w:customStyle="1" w:styleId="a4">
    <w:name w:val="Верхний колонтитул Знак"/>
    <w:basedOn w:val="a0"/>
    <w:link w:val="a3"/>
    <w:uiPriority w:val="99"/>
    <w:rsid w:val="0087280B"/>
    <w:rPr>
      <w:lang w:val="en-US"/>
    </w:rPr>
  </w:style>
  <w:style w:type="paragraph" w:styleId="a5">
    <w:name w:val="Normal Indent"/>
    <w:basedOn w:val="a"/>
    <w:uiPriority w:val="99"/>
    <w:unhideWhenUsed/>
    <w:rsid w:val="0087280B"/>
    <w:pPr>
      <w:ind w:left="720"/>
    </w:pPr>
  </w:style>
  <w:style w:type="paragraph" w:styleId="a6">
    <w:name w:val="Subtitle"/>
    <w:basedOn w:val="a"/>
    <w:next w:val="a"/>
    <w:link w:val="a7"/>
    <w:uiPriority w:val="11"/>
    <w:qFormat/>
    <w:rsid w:val="0087280B"/>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7280B"/>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87280B"/>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7280B"/>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87280B"/>
    <w:rPr>
      <w:i/>
      <w:iCs/>
    </w:rPr>
  </w:style>
  <w:style w:type="character" w:styleId="ab">
    <w:name w:val="Hyperlink"/>
    <w:basedOn w:val="a0"/>
    <w:uiPriority w:val="99"/>
    <w:unhideWhenUsed/>
    <w:rsid w:val="0087280B"/>
    <w:rPr>
      <w:color w:val="0563C1" w:themeColor="hyperlink"/>
      <w:u w:val="single"/>
    </w:rPr>
  </w:style>
  <w:style w:type="table" w:styleId="ac">
    <w:name w:val="Table Grid"/>
    <w:basedOn w:val="a1"/>
    <w:uiPriority w:val="59"/>
    <w:rsid w:val="0087280B"/>
    <w:pPr>
      <w:spacing w:after="0" w:line="240" w:lineRule="auto"/>
    </w:pPr>
    <w:rPr>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87280B"/>
    <w:pPr>
      <w:spacing w:line="240" w:lineRule="auto"/>
    </w:pPr>
    <w:rPr>
      <w:b/>
      <w:bCs/>
      <w:color w:val="5B9BD5" w:themeColor="accent1"/>
      <w:sz w:val="18"/>
      <w:szCs w:val="18"/>
    </w:rPr>
  </w:style>
  <w:style w:type="paragraph" w:styleId="ae">
    <w:name w:val="Normal (Web)"/>
    <w:basedOn w:val="a"/>
    <w:uiPriority w:val="99"/>
    <w:unhideWhenUsed/>
    <w:rsid w:val="0087280B"/>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34"/>
    <w:qFormat/>
    <w:rsid w:val="0087280B"/>
    <w:pPr>
      <w:ind w:left="720"/>
      <w:contextualSpacing/>
    </w:pPr>
    <w:rPr>
      <w:lang w:val="ru-RU"/>
    </w:rPr>
  </w:style>
  <w:style w:type="character" w:styleId="af0">
    <w:name w:val="Strong"/>
    <w:basedOn w:val="a0"/>
    <w:uiPriority w:val="22"/>
    <w:qFormat/>
    <w:rsid w:val="005C1A3D"/>
    <w:rPr>
      <w:b/>
      <w:bCs/>
    </w:rPr>
  </w:style>
  <w:style w:type="character" w:customStyle="1" w:styleId="placeholder">
    <w:name w:val="placeholder"/>
    <w:basedOn w:val="a0"/>
    <w:rsid w:val="005C1A3D"/>
  </w:style>
  <w:style w:type="paragraph" w:styleId="af1">
    <w:name w:val="Balloon Text"/>
    <w:basedOn w:val="a"/>
    <w:link w:val="af2"/>
    <w:uiPriority w:val="99"/>
    <w:semiHidden/>
    <w:unhideWhenUsed/>
    <w:rsid w:val="00E22538"/>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E22538"/>
    <w:rPr>
      <w:rFonts w:ascii="Tahom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divs>
    <w:div w:id="248081155">
      <w:bodyDiv w:val="1"/>
      <w:marLeft w:val="0"/>
      <w:marRight w:val="0"/>
      <w:marTop w:val="0"/>
      <w:marBottom w:val="0"/>
      <w:divBdr>
        <w:top w:val="none" w:sz="0" w:space="0" w:color="auto"/>
        <w:left w:val="none" w:sz="0" w:space="0" w:color="auto"/>
        <w:bottom w:val="none" w:sz="0" w:space="0" w:color="auto"/>
        <w:right w:val="none" w:sz="0" w:space="0" w:color="auto"/>
      </w:divBdr>
      <w:divsChild>
        <w:div w:id="493030017">
          <w:marLeft w:val="0"/>
          <w:marRight w:val="0"/>
          <w:marTop w:val="0"/>
          <w:marBottom w:val="0"/>
          <w:divBdr>
            <w:top w:val="none" w:sz="0" w:space="0" w:color="auto"/>
            <w:left w:val="none" w:sz="0" w:space="0" w:color="auto"/>
            <w:bottom w:val="none" w:sz="0" w:space="0" w:color="auto"/>
            <w:right w:val="none" w:sz="0" w:space="0" w:color="auto"/>
          </w:divBdr>
          <w:divsChild>
            <w:div w:id="1526823231">
              <w:marLeft w:val="0"/>
              <w:marRight w:val="0"/>
              <w:marTop w:val="0"/>
              <w:marBottom w:val="0"/>
              <w:divBdr>
                <w:top w:val="none" w:sz="0" w:space="0" w:color="auto"/>
                <w:left w:val="none" w:sz="0" w:space="0" w:color="auto"/>
                <w:bottom w:val="none" w:sz="0" w:space="0" w:color="auto"/>
                <w:right w:val="none" w:sz="0" w:space="0" w:color="auto"/>
              </w:divBdr>
              <w:divsChild>
                <w:div w:id="724454745">
                  <w:marLeft w:val="0"/>
                  <w:marRight w:val="0"/>
                  <w:marTop w:val="0"/>
                  <w:marBottom w:val="0"/>
                  <w:divBdr>
                    <w:top w:val="none" w:sz="0" w:space="0" w:color="auto"/>
                    <w:left w:val="none" w:sz="0" w:space="0" w:color="auto"/>
                    <w:bottom w:val="none" w:sz="0" w:space="0" w:color="auto"/>
                    <w:right w:val="none" w:sz="0" w:space="0" w:color="auto"/>
                  </w:divBdr>
                </w:div>
                <w:div w:id="1673024163">
                  <w:marLeft w:val="0"/>
                  <w:marRight w:val="0"/>
                  <w:marTop w:val="0"/>
                  <w:marBottom w:val="0"/>
                  <w:divBdr>
                    <w:top w:val="none" w:sz="0" w:space="0" w:color="auto"/>
                    <w:left w:val="none" w:sz="0" w:space="0" w:color="auto"/>
                    <w:bottom w:val="none" w:sz="0" w:space="0" w:color="auto"/>
                    <w:right w:val="none" w:sz="0" w:space="0" w:color="auto"/>
                  </w:divBdr>
                </w:div>
              </w:divsChild>
            </w:div>
            <w:div w:id="428550593">
              <w:marLeft w:val="0"/>
              <w:marRight w:val="0"/>
              <w:marTop w:val="0"/>
              <w:marBottom w:val="0"/>
              <w:divBdr>
                <w:top w:val="none" w:sz="0" w:space="0" w:color="auto"/>
                <w:left w:val="none" w:sz="0" w:space="0" w:color="auto"/>
                <w:bottom w:val="none" w:sz="0" w:space="0" w:color="auto"/>
                <w:right w:val="none" w:sz="0" w:space="0" w:color="auto"/>
              </w:divBdr>
              <w:divsChild>
                <w:div w:id="401371275">
                  <w:marLeft w:val="0"/>
                  <w:marRight w:val="0"/>
                  <w:marTop w:val="0"/>
                  <w:marBottom w:val="0"/>
                  <w:divBdr>
                    <w:top w:val="none" w:sz="0" w:space="0" w:color="auto"/>
                    <w:left w:val="none" w:sz="0" w:space="0" w:color="auto"/>
                    <w:bottom w:val="none" w:sz="0" w:space="0" w:color="auto"/>
                    <w:right w:val="none" w:sz="0" w:space="0" w:color="auto"/>
                  </w:divBdr>
                </w:div>
                <w:div w:id="650332329">
                  <w:marLeft w:val="0"/>
                  <w:marRight w:val="0"/>
                  <w:marTop w:val="0"/>
                  <w:marBottom w:val="0"/>
                  <w:divBdr>
                    <w:top w:val="none" w:sz="0" w:space="0" w:color="auto"/>
                    <w:left w:val="none" w:sz="0" w:space="0" w:color="auto"/>
                    <w:bottom w:val="none" w:sz="0" w:space="0" w:color="auto"/>
                    <w:right w:val="none" w:sz="0" w:space="0" w:color="auto"/>
                  </w:divBdr>
                </w:div>
              </w:divsChild>
            </w:div>
            <w:div w:id="42870224">
              <w:marLeft w:val="0"/>
              <w:marRight w:val="0"/>
              <w:marTop w:val="0"/>
              <w:marBottom w:val="0"/>
              <w:divBdr>
                <w:top w:val="none" w:sz="0" w:space="0" w:color="auto"/>
                <w:left w:val="none" w:sz="0" w:space="0" w:color="auto"/>
                <w:bottom w:val="none" w:sz="0" w:space="0" w:color="auto"/>
                <w:right w:val="none" w:sz="0" w:space="0" w:color="auto"/>
              </w:divBdr>
              <w:divsChild>
                <w:div w:id="1717854099">
                  <w:marLeft w:val="0"/>
                  <w:marRight w:val="0"/>
                  <w:marTop w:val="0"/>
                  <w:marBottom w:val="0"/>
                  <w:divBdr>
                    <w:top w:val="none" w:sz="0" w:space="0" w:color="auto"/>
                    <w:left w:val="none" w:sz="0" w:space="0" w:color="auto"/>
                    <w:bottom w:val="none" w:sz="0" w:space="0" w:color="auto"/>
                    <w:right w:val="none" w:sz="0" w:space="0" w:color="auto"/>
                  </w:divBdr>
                </w:div>
                <w:div w:id="879779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777730">
      <w:bodyDiv w:val="1"/>
      <w:marLeft w:val="0"/>
      <w:marRight w:val="0"/>
      <w:marTop w:val="0"/>
      <w:marBottom w:val="0"/>
      <w:divBdr>
        <w:top w:val="none" w:sz="0" w:space="0" w:color="auto"/>
        <w:left w:val="none" w:sz="0" w:space="0" w:color="auto"/>
        <w:bottom w:val="none" w:sz="0" w:space="0" w:color="auto"/>
        <w:right w:val="none" w:sz="0" w:space="0" w:color="auto"/>
      </w:divBdr>
      <w:divsChild>
        <w:div w:id="1365516905">
          <w:marLeft w:val="0"/>
          <w:marRight w:val="0"/>
          <w:marTop w:val="0"/>
          <w:marBottom w:val="0"/>
          <w:divBdr>
            <w:top w:val="none" w:sz="0" w:space="0" w:color="auto"/>
            <w:left w:val="none" w:sz="0" w:space="0" w:color="auto"/>
            <w:bottom w:val="none" w:sz="0" w:space="0" w:color="auto"/>
            <w:right w:val="none" w:sz="0" w:space="0" w:color="auto"/>
          </w:divBdr>
          <w:divsChild>
            <w:div w:id="1287934685">
              <w:marLeft w:val="0"/>
              <w:marRight w:val="0"/>
              <w:marTop w:val="0"/>
              <w:marBottom w:val="0"/>
              <w:divBdr>
                <w:top w:val="none" w:sz="0" w:space="0" w:color="auto"/>
                <w:left w:val="none" w:sz="0" w:space="0" w:color="auto"/>
                <w:bottom w:val="none" w:sz="0" w:space="0" w:color="auto"/>
                <w:right w:val="none" w:sz="0" w:space="0" w:color="auto"/>
              </w:divBdr>
              <w:divsChild>
                <w:div w:id="466624932">
                  <w:marLeft w:val="0"/>
                  <w:marRight w:val="0"/>
                  <w:marTop w:val="0"/>
                  <w:marBottom w:val="0"/>
                  <w:divBdr>
                    <w:top w:val="none" w:sz="0" w:space="0" w:color="auto"/>
                    <w:left w:val="none" w:sz="0" w:space="0" w:color="auto"/>
                    <w:bottom w:val="none" w:sz="0" w:space="0" w:color="auto"/>
                    <w:right w:val="none" w:sz="0" w:space="0" w:color="auto"/>
                  </w:divBdr>
                </w:div>
                <w:div w:id="304547972">
                  <w:marLeft w:val="0"/>
                  <w:marRight w:val="0"/>
                  <w:marTop w:val="0"/>
                  <w:marBottom w:val="0"/>
                  <w:divBdr>
                    <w:top w:val="none" w:sz="0" w:space="0" w:color="auto"/>
                    <w:left w:val="none" w:sz="0" w:space="0" w:color="auto"/>
                    <w:bottom w:val="none" w:sz="0" w:space="0" w:color="auto"/>
                    <w:right w:val="none" w:sz="0" w:space="0" w:color="auto"/>
                  </w:divBdr>
                </w:div>
              </w:divsChild>
            </w:div>
            <w:div w:id="556164751">
              <w:marLeft w:val="0"/>
              <w:marRight w:val="0"/>
              <w:marTop w:val="0"/>
              <w:marBottom w:val="0"/>
              <w:divBdr>
                <w:top w:val="none" w:sz="0" w:space="0" w:color="auto"/>
                <w:left w:val="none" w:sz="0" w:space="0" w:color="auto"/>
                <w:bottom w:val="none" w:sz="0" w:space="0" w:color="auto"/>
                <w:right w:val="none" w:sz="0" w:space="0" w:color="auto"/>
              </w:divBdr>
              <w:divsChild>
                <w:div w:id="192429829">
                  <w:marLeft w:val="0"/>
                  <w:marRight w:val="0"/>
                  <w:marTop w:val="0"/>
                  <w:marBottom w:val="0"/>
                  <w:divBdr>
                    <w:top w:val="none" w:sz="0" w:space="0" w:color="auto"/>
                    <w:left w:val="none" w:sz="0" w:space="0" w:color="auto"/>
                    <w:bottom w:val="none" w:sz="0" w:space="0" w:color="auto"/>
                    <w:right w:val="none" w:sz="0" w:space="0" w:color="auto"/>
                  </w:divBdr>
                </w:div>
                <w:div w:id="863665185">
                  <w:marLeft w:val="0"/>
                  <w:marRight w:val="0"/>
                  <w:marTop w:val="0"/>
                  <w:marBottom w:val="0"/>
                  <w:divBdr>
                    <w:top w:val="none" w:sz="0" w:space="0" w:color="auto"/>
                    <w:left w:val="none" w:sz="0" w:space="0" w:color="auto"/>
                    <w:bottom w:val="none" w:sz="0" w:space="0" w:color="auto"/>
                    <w:right w:val="none" w:sz="0" w:space="0" w:color="auto"/>
                  </w:divBdr>
                </w:div>
              </w:divsChild>
            </w:div>
            <w:div w:id="1456681953">
              <w:marLeft w:val="0"/>
              <w:marRight w:val="0"/>
              <w:marTop w:val="0"/>
              <w:marBottom w:val="0"/>
              <w:divBdr>
                <w:top w:val="none" w:sz="0" w:space="0" w:color="auto"/>
                <w:left w:val="none" w:sz="0" w:space="0" w:color="auto"/>
                <w:bottom w:val="none" w:sz="0" w:space="0" w:color="auto"/>
                <w:right w:val="none" w:sz="0" w:space="0" w:color="auto"/>
              </w:divBdr>
              <w:divsChild>
                <w:div w:id="485970852">
                  <w:marLeft w:val="0"/>
                  <w:marRight w:val="0"/>
                  <w:marTop w:val="0"/>
                  <w:marBottom w:val="0"/>
                  <w:divBdr>
                    <w:top w:val="none" w:sz="0" w:space="0" w:color="auto"/>
                    <w:left w:val="none" w:sz="0" w:space="0" w:color="auto"/>
                    <w:bottom w:val="none" w:sz="0" w:space="0" w:color="auto"/>
                    <w:right w:val="none" w:sz="0" w:space="0" w:color="auto"/>
                  </w:divBdr>
                </w:div>
                <w:div w:id="1272124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93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litera.edu.ru/" TargetMode="External"/><Relationship Id="rId18" Type="http://schemas.openxmlformats.org/officeDocument/2006/relationships/hyperlink" Target="https://m.edsoo.ru/7f413e80" TargetMode="External"/><Relationship Id="rId26" Type="http://schemas.openxmlformats.org/officeDocument/2006/relationships/hyperlink" Target="https://m.edsoo.ru/7f413e80" TargetMode="External"/><Relationship Id="rId39" Type="http://schemas.openxmlformats.org/officeDocument/2006/relationships/hyperlink" Target="https://m.edsoo.ru/7f413e80" TargetMode="External"/><Relationship Id="rId21" Type="http://schemas.openxmlformats.org/officeDocument/2006/relationships/hyperlink" Target="https://m.edsoo.ru/7f413e80" TargetMode="External"/><Relationship Id="rId34" Type="http://schemas.openxmlformats.org/officeDocument/2006/relationships/hyperlink" Target="http://www.ege.edu.ru/" TargetMode="External"/><Relationship Id="rId42" Type="http://schemas.openxmlformats.org/officeDocument/2006/relationships/hyperlink" Target="https://m.edsoo.ru/7f413e80" TargetMode="External"/><Relationship Id="rId47" Type="http://schemas.openxmlformats.org/officeDocument/2006/relationships/hyperlink" Target="https://m.edsoo.ru/7f413e80" TargetMode="External"/><Relationship Id="rId50" Type="http://schemas.openxmlformats.org/officeDocument/2006/relationships/hyperlink" Target="https://m.edsoo.ru/7f413e80" TargetMode="External"/><Relationship Id="rId55" Type="http://schemas.openxmlformats.org/officeDocument/2006/relationships/hyperlink" Target="https://m.edsoo.ru/7f413e80" TargetMode="External"/><Relationship Id="rId7" Type="http://schemas.openxmlformats.org/officeDocument/2006/relationships/hyperlink" Target="https://m.edsoo.ru/7f413e80" TargetMode="External"/><Relationship Id="rId2" Type="http://schemas.openxmlformats.org/officeDocument/2006/relationships/styles" Target="styles.xml"/><Relationship Id="rId16" Type="http://schemas.openxmlformats.org/officeDocument/2006/relationships/hyperlink" Target="https://m.edsoo.ru/7f413e80" TargetMode="External"/><Relationship Id="rId20" Type="http://schemas.openxmlformats.org/officeDocument/2006/relationships/hyperlink" Target="https://m.edsoo.ru/7f413e80" TargetMode="External"/><Relationship Id="rId29" Type="http://schemas.openxmlformats.org/officeDocument/2006/relationships/hyperlink" Target="http://litera.edu.ru/" TargetMode="External"/><Relationship Id="rId41" Type="http://schemas.openxmlformats.org/officeDocument/2006/relationships/hyperlink" Target="https://m.edsoo.ru/7f413e80" TargetMode="External"/><Relationship Id="rId54" Type="http://schemas.openxmlformats.org/officeDocument/2006/relationships/hyperlink" Target="https://m.edsoo.ru/7f413e80" TargetMode="External"/><Relationship Id="rId62"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3e80" TargetMode="External"/><Relationship Id="rId11" Type="http://schemas.openxmlformats.org/officeDocument/2006/relationships/hyperlink" Target="http://litera.edu.ru/" TargetMode="External"/><Relationship Id="rId24" Type="http://schemas.openxmlformats.org/officeDocument/2006/relationships/hyperlink" Target="https://m.edsoo.ru/7f413e80" TargetMode="External"/><Relationship Id="rId32" Type="http://schemas.openxmlformats.org/officeDocument/2006/relationships/hyperlink" Target="http://www.ege.edu.ru/" TargetMode="External"/><Relationship Id="rId37" Type="http://schemas.openxmlformats.org/officeDocument/2006/relationships/hyperlink" Target="https://m.edsoo.ru/7f413e80" TargetMode="External"/><Relationship Id="rId40" Type="http://schemas.openxmlformats.org/officeDocument/2006/relationships/hyperlink" Target="https://m.edsoo.ru/7f413e80" TargetMode="External"/><Relationship Id="rId45" Type="http://schemas.openxmlformats.org/officeDocument/2006/relationships/hyperlink" Target="https://m.edsoo.ru/7f413e80" TargetMode="External"/><Relationship Id="rId53" Type="http://schemas.openxmlformats.org/officeDocument/2006/relationships/hyperlink" Target="https://m.edsoo.ru/7f413e80" TargetMode="External"/><Relationship Id="rId58" Type="http://schemas.openxmlformats.org/officeDocument/2006/relationships/hyperlink" Target="https://m.edsoo.ru/7f413e80" TargetMode="External"/><Relationship Id="rId5" Type="http://schemas.openxmlformats.org/officeDocument/2006/relationships/image" Target="media/image1.jpeg"/><Relationship Id="rId15" Type="http://schemas.openxmlformats.org/officeDocument/2006/relationships/hyperlink" Target="http://litera.edu.ru/" TargetMode="External"/><Relationship Id="rId23" Type="http://schemas.openxmlformats.org/officeDocument/2006/relationships/hyperlink" Target="http://litera.edu.ru/" TargetMode="External"/><Relationship Id="rId28" Type="http://schemas.openxmlformats.org/officeDocument/2006/relationships/hyperlink" Target="https://m.edsoo.ru/7f413e80" TargetMode="External"/><Relationship Id="rId36" Type="http://schemas.openxmlformats.org/officeDocument/2006/relationships/hyperlink" Target="https://m.edsoo.ru/7f413e80" TargetMode="External"/><Relationship Id="rId49" Type="http://schemas.openxmlformats.org/officeDocument/2006/relationships/hyperlink" Target="https://m.edsoo.ru/7f413e80" TargetMode="External"/><Relationship Id="rId57" Type="http://schemas.openxmlformats.org/officeDocument/2006/relationships/hyperlink" Target="https://m.edsoo.ru/7f413e80" TargetMode="External"/><Relationship Id="rId61" Type="http://schemas.openxmlformats.org/officeDocument/2006/relationships/fontTable" Target="fontTable.xml"/><Relationship Id="rId10" Type="http://schemas.openxmlformats.org/officeDocument/2006/relationships/hyperlink" Target="https://m.edsoo.ru/7f413e80" TargetMode="External"/><Relationship Id="rId19" Type="http://schemas.openxmlformats.org/officeDocument/2006/relationships/hyperlink" Target="http://litera.edu.ru/" TargetMode="External"/><Relationship Id="rId31" Type="http://schemas.openxmlformats.org/officeDocument/2006/relationships/hyperlink" Target="https://m.edsoo.ru/7f413e80" TargetMode="External"/><Relationship Id="rId44" Type="http://schemas.openxmlformats.org/officeDocument/2006/relationships/hyperlink" Target="https://m.edsoo.ru/7f413e80" TargetMode="External"/><Relationship Id="rId52" Type="http://schemas.openxmlformats.org/officeDocument/2006/relationships/hyperlink" Target="https://m.edsoo.ru/7f413e80" TargetMode="External"/><Relationship Id="rId60" Type="http://schemas.openxmlformats.org/officeDocument/2006/relationships/hyperlink" Target="https://m.edsoo.ru/7f413e80" TargetMode="External"/><Relationship Id="rId4" Type="http://schemas.openxmlformats.org/officeDocument/2006/relationships/webSettings" Target="webSettings.xml"/><Relationship Id="rId9" Type="http://schemas.openxmlformats.org/officeDocument/2006/relationships/hyperlink" Target="http://litera.edu.ru/" TargetMode="External"/><Relationship Id="rId14" Type="http://schemas.openxmlformats.org/officeDocument/2006/relationships/hyperlink" Target="https://m.edsoo.ru/7f413e80" TargetMode="External"/><Relationship Id="rId22" Type="http://schemas.openxmlformats.org/officeDocument/2006/relationships/hyperlink" Target="https://m.edsoo.ru/7f413e80" TargetMode="External"/><Relationship Id="rId27" Type="http://schemas.openxmlformats.org/officeDocument/2006/relationships/hyperlink" Target="http://litera.edu.ru/" TargetMode="External"/><Relationship Id="rId30" Type="http://schemas.openxmlformats.org/officeDocument/2006/relationships/hyperlink" Target="https://m.edsoo.ru/7f413e80" TargetMode="External"/><Relationship Id="rId35" Type="http://schemas.openxmlformats.org/officeDocument/2006/relationships/hyperlink" Target="http://www.ege.edu.ru/" TargetMode="External"/><Relationship Id="rId43" Type="http://schemas.openxmlformats.org/officeDocument/2006/relationships/hyperlink" Target="https://m.edsoo.ru/7f413e80" TargetMode="External"/><Relationship Id="rId48" Type="http://schemas.openxmlformats.org/officeDocument/2006/relationships/hyperlink" Target="https://m.edsoo.ru/7f413e80" TargetMode="External"/><Relationship Id="rId56" Type="http://schemas.openxmlformats.org/officeDocument/2006/relationships/hyperlink" Target="https://m.edsoo.ru/7f413e80" TargetMode="External"/><Relationship Id="rId8" Type="http://schemas.openxmlformats.org/officeDocument/2006/relationships/hyperlink" Target="https://m.edsoo.ru/7f413e80" TargetMode="External"/><Relationship Id="rId51" Type="http://schemas.openxmlformats.org/officeDocument/2006/relationships/hyperlink" Target="https://m.edsoo.ru/7f413e80" TargetMode="External"/><Relationship Id="rId3" Type="http://schemas.openxmlformats.org/officeDocument/2006/relationships/settings" Target="settings.xm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25" Type="http://schemas.openxmlformats.org/officeDocument/2006/relationships/hyperlink" Target="http://litera.edu.ru/" TargetMode="External"/><Relationship Id="rId33" Type="http://schemas.openxmlformats.org/officeDocument/2006/relationships/hyperlink" Target="http://www.rustest.ru/" TargetMode="External"/><Relationship Id="rId38" Type="http://schemas.openxmlformats.org/officeDocument/2006/relationships/hyperlink" Target="https://m.edsoo.ru/7f413e80" TargetMode="External"/><Relationship Id="rId46" Type="http://schemas.openxmlformats.org/officeDocument/2006/relationships/hyperlink" Target="https://m.edsoo.ru/7f413e80" TargetMode="External"/><Relationship Id="rId59" Type="http://schemas.openxmlformats.org/officeDocument/2006/relationships/hyperlink" Target="https://m.edsoo.ru/7f413e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8660</Words>
  <Characters>49364</Characters>
  <Application>Microsoft Office Word</Application>
  <DocSecurity>0</DocSecurity>
  <Lines>411</Lines>
  <Paragraphs>115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марианна</cp:lastModifiedBy>
  <cp:revision>7</cp:revision>
  <cp:lastPrinted>2023-09-26T02:32:00Z</cp:lastPrinted>
  <dcterms:created xsi:type="dcterms:W3CDTF">2023-09-25T21:17:00Z</dcterms:created>
  <dcterms:modified xsi:type="dcterms:W3CDTF">2023-09-26T04:21:00Z</dcterms:modified>
</cp:coreProperties>
</file>