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83" w:rsidRDefault="003A108E" w:rsidP="003A3983">
      <w:pPr>
        <w:widowControl w:val="0"/>
        <w:autoSpaceDE w:val="0"/>
        <w:autoSpaceDN w:val="0"/>
        <w:spacing w:after="0" w:line="240" w:lineRule="auto"/>
        <w:jc w:val="both"/>
        <w:outlineLvl w:val="1"/>
        <w:rPr>
          <w:rFonts w:ascii="Times New Roman" w:eastAsia="Times New Roman" w:hAnsi="Times New Roman" w:cs="Times New Roman"/>
          <w:b/>
          <w:bCs/>
          <w:sz w:val="28"/>
          <w:szCs w:val="28"/>
        </w:rPr>
      </w:pPr>
      <w:r>
        <w:rPr>
          <w:noProof/>
          <w:lang w:eastAsia="ru-RU"/>
        </w:rPr>
        <w:drawing>
          <wp:inline distT="0" distB="0" distL="0" distR="0">
            <wp:extent cx="9137650" cy="2868040"/>
            <wp:effectExtent l="19050" t="0" r="6350" b="0"/>
            <wp:docPr id="1" name="Рисунок 1" descr="C:\Users\abaev\AppData\Local\Microsoft\Windows\INetCache\Content.Word\2024-10-07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ev\AppData\Local\Microsoft\Windows\INetCache\Content.Word\2024-10-07_004.jpg"/>
                    <pic:cNvPicPr>
                      <a:picLocks noChangeAspect="1" noChangeArrowheads="1"/>
                    </pic:cNvPicPr>
                  </pic:nvPicPr>
                  <pic:blipFill>
                    <a:blip r:embed="rId5" cstate="print"/>
                    <a:srcRect l="1217" b="57361"/>
                    <a:stretch>
                      <a:fillRect/>
                    </a:stretch>
                  </pic:blipFill>
                  <pic:spPr bwMode="auto">
                    <a:xfrm>
                      <a:off x="0" y="0"/>
                      <a:ext cx="9137650" cy="2868040"/>
                    </a:xfrm>
                    <a:prstGeom prst="rect">
                      <a:avLst/>
                    </a:prstGeom>
                    <a:noFill/>
                    <a:ln w="9525">
                      <a:noFill/>
                      <a:miter lim="800000"/>
                      <a:headEnd/>
                      <a:tailEnd/>
                    </a:ln>
                  </pic:spPr>
                </pic:pic>
              </a:graphicData>
            </a:graphic>
          </wp:inline>
        </w:drawing>
      </w:r>
    </w:p>
    <w:p w:rsidR="003A3983" w:rsidRPr="001E3E68" w:rsidRDefault="003A3983" w:rsidP="003A3983">
      <w:pPr>
        <w:spacing w:after="0" w:line="240" w:lineRule="auto"/>
        <w:jc w:val="center"/>
        <w:rPr>
          <w:rFonts w:ascii="Times New Roman" w:eastAsia="Times New Roman" w:hAnsi="Times New Roman" w:cs="Times New Roman"/>
        </w:rPr>
      </w:pPr>
    </w:p>
    <w:p w:rsidR="003A3983" w:rsidRPr="001E3E68" w:rsidRDefault="003A3983" w:rsidP="003A3983">
      <w:pPr>
        <w:spacing w:after="0" w:line="240" w:lineRule="auto"/>
        <w:jc w:val="center"/>
        <w:rPr>
          <w:rFonts w:ascii="Times New Roman" w:eastAsia="Times New Roman" w:hAnsi="Times New Roman" w:cs="Times New Roman"/>
        </w:rPr>
      </w:pPr>
    </w:p>
    <w:p w:rsidR="003A3983" w:rsidRPr="001E3E68" w:rsidRDefault="003A3983" w:rsidP="003A3983">
      <w:pPr>
        <w:spacing w:after="0" w:line="240" w:lineRule="auto"/>
        <w:jc w:val="center"/>
        <w:rPr>
          <w:rFonts w:ascii="Times New Roman" w:eastAsia="Times New Roman" w:hAnsi="Times New Roman" w:cs="Times New Roman"/>
          <w:b/>
        </w:rPr>
      </w:pPr>
    </w:p>
    <w:p w:rsidR="003A3983" w:rsidRPr="001E3E68" w:rsidRDefault="003A3983" w:rsidP="003A3983">
      <w:pPr>
        <w:spacing w:after="0" w:line="240" w:lineRule="auto"/>
        <w:jc w:val="center"/>
        <w:rPr>
          <w:rFonts w:ascii="Times New Roman" w:eastAsia="Times New Roman" w:hAnsi="Times New Roman" w:cs="Times New Roman"/>
          <w:b/>
        </w:rPr>
      </w:pPr>
    </w:p>
    <w:p w:rsidR="003A3983" w:rsidRPr="001E3E68" w:rsidRDefault="003A3983" w:rsidP="003A3983">
      <w:pPr>
        <w:spacing w:after="0" w:line="240" w:lineRule="auto"/>
        <w:jc w:val="center"/>
        <w:rPr>
          <w:rFonts w:ascii="Times New Roman" w:eastAsia="Times New Roman" w:hAnsi="Times New Roman" w:cs="Times New Roman"/>
          <w:b/>
        </w:rPr>
      </w:pPr>
      <w:r w:rsidRPr="001E3E68">
        <w:rPr>
          <w:rFonts w:ascii="Times New Roman" w:eastAsia="Times New Roman" w:hAnsi="Times New Roman" w:cs="Times New Roman"/>
          <w:b/>
        </w:rPr>
        <w:t xml:space="preserve">РАБОЧАЯ ПРОГРАММА КУРСА </w:t>
      </w:r>
      <w:proofErr w:type="gramStart"/>
      <w:r w:rsidRPr="001E3E68">
        <w:rPr>
          <w:rFonts w:ascii="Times New Roman" w:eastAsia="Times New Roman" w:hAnsi="Times New Roman" w:cs="Times New Roman"/>
          <w:b/>
        </w:rPr>
        <w:t>ВНЕУРОЧНОЙ</w:t>
      </w:r>
      <w:proofErr w:type="gramEnd"/>
    </w:p>
    <w:p w:rsidR="003A3983" w:rsidRPr="001E3E68" w:rsidRDefault="003A3983" w:rsidP="003A3983">
      <w:pPr>
        <w:spacing w:after="0" w:line="240" w:lineRule="auto"/>
        <w:jc w:val="center"/>
        <w:rPr>
          <w:rFonts w:ascii="Times New Roman" w:eastAsia="Times New Roman" w:hAnsi="Times New Roman" w:cs="Times New Roman"/>
          <w:b/>
        </w:rPr>
      </w:pPr>
      <w:r w:rsidRPr="001E3E68">
        <w:rPr>
          <w:rFonts w:ascii="Times New Roman" w:eastAsia="Times New Roman" w:hAnsi="Times New Roman" w:cs="Times New Roman"/>
          <w:b/>
        </w:rPr>
        <w:t xml:space="preserve">ДЕЯТЕЛЬНОСТИ </w:t>
      </w:r>
      <w:r>
        <w:rPr>
          <w:rFonts w:ascii="Times New Roman" w:eastAsia="Times New Roman" w:hAnsi="Times New Roman" w:cs="Times New Roman"/>
          <w:b/>
        </w:rPr>
        <w:t>ОСНОВНОГО</w:t>
      </w:r>
      <w:r w:rsidRPr="001E3E68">
        <w:rPr>
          <w:rFonts w:ascii="Times New Roman" w:eastAsia="Times New Roman" w:hAnsi="Times New Roman" w:cs="Times New Roman"/>
          <w:b/>
        </w:rPr>
        <w:t xml:space="preserve"> ОБЩЕГО ОБРАЗОВАНИЯ</w:t>
      </w:r>
    </w:p>
    <w:p w:rsidR="003A3983" w:rsidRPr="001E3E68" w:rsidRDefault="003A3983" w:rsidP="003A3983">
      <w:pPr>
        <w:spacing w:after="0" w:line="240" w:lineRule="auto"/>
        <w:jc w:val="center"/>
        <w:rPr>
          <w:rFonts w:ascii="Times New Roman" w:eastAsia="Times New Roman" w:hAnsi="Times New Roman" w:cs="Times New Roman"/>
          <w:b/>
          <w:sz w:val="24"/>
          <w:szCs w:val="24"/>
        </w:rPr>
      </w:pPr>
      <w:r w:rsidRPr="001E3E68">
        <w:rPr>
          <w:rFonts w:ascii="Times New Roman" w:eastAsia="Times New Roman" w:hAnsi="Times New Roman" w:cs="Times New Roman"/>
          <w:b/>
          <w:sz w:val="24"/>
          <w:szCs w:val="24"/>
        </w:rPr>
        <w:t xml:space="preserve">(Уровень </w:t>
      </w:r>
      <w:r>
        <w:rPr>
          <w:rFonts w:ascii="Times New Roman" w:eastAsia="Times New Roman" w:hAnsi="Times New Roman" w:cs="Times New Roman"/>
          <w:b/>
          <w:sz w:val="24"/>
          <w:szCs w:val="24"/>
          <w:lang w:val="en-US"/>
        </w:rPr>
        <w:t>II</w:t>
      </w:r>
      <w:r w:rsidRPr="001E3E68">
        <w:rPr>
          <w:rFonts w:ascii="Times New Roman" w:eastAsia="Times New Roman" w:hAnsi="Times New Roman" w:cs="Times New Roman"/>
          <w:b/>
          <w:sz w:val="24"/>
          <w:szCs w:val="24"/>
        </w:rPr>
        <w:t>)</w:t>
      </w:r>
    </w:p>
    <w:p w:rsidR="003A3983" w:rsidRPr="001E3E68" w:rsidRDefault="003A3983" w:rsidP="003A3983">
      <w:pPr>
        <w:spacing w:after="0" w:line="240" w:lineRule="auto"/>
        <w:jc w:val="center"/>
        <w:rPr>
          <w:rFonts w:ascii="Times New Roman" w:eastAsia="Times New Roman" w:hAnsi="Times New Roman" w:cs="Times New Roman"/>
          <w:b/>
          <w:sz w:val="28"/>
          <w:szCs w:val="28"/>
        </w:rPr>
      </w:pPr>
      <w:r w:rsidRPr="001E3E6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Функциональная грамотность</w:t>
      </w:r>
      <w:r w:rsidRPr="001E3E68">
        <w:rPr>
          <w:rFonts w:ascii="Times New Roman" w:eastAsia="Times New Roman" w:hAnsi="Times New Roman" w:cs="Times New Roman"/>
          <w:b/>
          <w:sz w:val="28"/>
          <w:szCs w:val="28"/>
        </w:rPr>
        <w:t>»</w:t>
      </w:r>
    </w:p>
    <w:p w:rsidR="003A3983" w:rsidRDefault="003A3983" w:rsidP="003A3983">
      <w:pPr>
        <w:spacing w:after="0" w:line="240" w:lineRule="auto"/>
        <w:jc w:val="center"/>
        <w:rPr>
          <w:rFonts w:ascii="Times New Roman CYR" w:eastAsia="Times New Roman" w:hAnsi="Times New Roman CYR" w:cs="Times New Roman CYR"/>
          <w:szCs w:val="24"/>
          <w:lang w:eastAsia="ru-RU"/>
        </w:rPr>
      </w:pPr>
    </w:p>
    <w:p w:rsidR="003A3983" w:rsidRDefault="003A3983" w:rsidP="003A3983">
      <w:pPr>
        <w:spacing w:after="0" w:line="240" w:lineRule="auto"/>
        <w:jc w:val="center"/>
        <w:rPr>
          <w:rFonts w:ascii="Times New Roman CYR" w:eastAsia="Times New Roman" w:hAnsi="Times New Roman CYR" w:cs="Times New Roman CYR"/>
          <w:szCs w:val="24"/>
          <w:lang w:eastAsia="ru-RU"/>
        </w:rPr>
      </w:pPr>
    </w:p>
    <w:p w:rsidR="003A3983" w:rsidRDefault="003A3983" w:rsidP="003A3983">
      <w:pPr>
        <w:spacing w:after="0" w:line="240" w:lineRule="auto"/>
        <w:jc w:val="center"/>
        <w:rPr>
          <w:rFonts w:ascii="Times New Roman CYR" w:eastAsia="Times New Roman" w:hAnsi="Times New Roman CYR" w:cs="Times New Roman CYR"/>
          <w:szCs w:val="24"/>
          <w:lang w:eastAsia="ru-RU"/>
        </w:rPr>
      </w:pPr>
    </w:p>
    <w:p w:rsidR="003A3983" w:rsidRDefault="003A3983" w:rsidP="003A3983">
      <w:pPr>
        <w:spacing w:after="0" w:line="240" w:lineRule="auto"/>
        <w:jc w:val="center"/>
        <w:rPr>
          <w:rFonts w:ascii="Times New Roman CYR" w:eastAsia="Times New Roman" w:hAnsi="Times New Roman CYR" w:cs="Times New Roman CYR"/>
          <w:szCs w:val="24"/>
          <w:lang w:eastAsia="ru-RU"/>
        </w:rPr>
      </w:pPr>
    </w:p>
    <w:p w:rsidR="003A3983" w:rsidRPr="001E3E68" w:rsidRDefault="003A3983" w:rsidP="003A3983">
      <w:pPr>
        <w:spacing w:after="0" w:line="240" w:lineRule="auto"/>
        <w:rPr>
          <w:rFonts w:ascii="Times New Roman CYR" w:eastAsia="Times New Roman" w:hAnsi="Times New Roman CYR" w:cs="Times New Roman CYR"/>
          <w:szCs w:val="24"/>
          <w:lang w:eastAsia="ru-RU"/>
        </w:rPr>
      </w:pPr>
    </w:p>
    <w:p w:rsidR="003A3983" w:rsidRPr="001E3E68" w:rsidRDefault="003A3983" w:rsidP="003A3983">
      <w:pPr>
        <w:widowControl w:val="0"/>
        <w:autoSpaceDE w:val="0"/>
        <w:autoSpaceDN w:val="0"/>
        <w:adjustRightInd w:val="0"/>
        <w:spacing w:before="100" w:beforeAutospacing="1" w:after="0" w:line="240" w:lineRule="auto"/>
        <w:jc w:val="center"/>
        <w:rPr>
          <w:rFonts w:ascii="Times New Roman CYR" w:eastAsia="Times New Roman" w:hAnsi="Times New Roman CYR" w:cs="Times New Roman CYR"/>
          <w:bCs/>
          <w:szCs w:val="24"/>
          <w:lang w:eastAsia="ru-RU"/>
        </w:rPr>
      </w:pPr>
      <w:r>
        <w:rPr>
          <w:rFonts w:ascii="Times New Roman CYR" w:eastAsia="Times New Roman" w:hAnsi="Times New Roman CYR" w:cs="Times New Roman CYR"/>
          <w:bCs/>
          <w:szCs w:val="24"/>
          <w:lang w:eastAsia="ru-RU"/>
        </w:rPr>
        <w:t xml:space="preserve">               </w:t>
      </w:r>
      <w:r w:rsidRPr="001E3E68">
        <w:rPr>
          <w:rFonts w:ascii="Times New Roman CYR" w:eastAsia="Times New Roman" w:hAnsi="Times New Roman CYR" w:cs="Times New Roman CYR"/>
          <w:bCs/>
          <w:szCs w:val="24"/>
          <w:lang w:eastAsia="ru-RU"/>
        </w:rPr>
        <w:t xml:space="preserve">с. Нижняя </w:t>
      </w:r>
      <w:proofErr w:type="spellStart"/>
      <w:r w:rsidRPr="001E3E68">
        <w:rPr>
          <w:rFonts w:ascii="Times New Roman CYR" w:eastAsia="Times New Roman" w:hAnsi="Times New Roman CYR" w:cs="Times New Roman CYR"/>
          <w:bCs/>
          <w:szCs w:val="24"/>
          <w:lang w:eastAsia="ru-RU"/>
        </w:rPr>
        <w:t>Есауловка</w:t>
      </w:r>
      <w:proofErr w:type="spellEnd"/>
      <w:r w:rsidRPr="001E3E68">
        <w:rPr>
          <w:rFonts w:ascii="Times New Roman CYR" w:eastAsia="Times New Roman" w:hAnsi="Times New Roman CYR" w:cs="Times New Roman CYR"/>
          <w:bCs/>
          <w:szCs w:val="24"/>
          <w:lang w:eastAsia="ru-RU"/>
        </w:rPr>
        <w:t>,</w:t>
      </w:r>
      <w:r>
        <w:rPr>
          <w:rFonts w:ascii="Times New Roman CYR" w:eastAsia="Times New Roman" w:hAnsi="Times New Roman CYR" w:cs="Times New Roman CYR"/>
          <w:bCs/>
          <w:szCs w:val="24"/>
          <w:lang w:eastAsia="ru-RU"/>
        </w:rPr>
        <w:t xml:space="preserve"> 2024</w:t>
      </w:r>
    </w:p>
    <w:p w:rsidR="003A3983" w:rsidRDefault="003A3983" w:rsidP="003A3983">
      <w:pPr>
        <w:widowControl w:val="0"/>
        <w:autoSpaceDE w:val="0"/>
        <w:autoSpaceDN w:val="0"/>
        <w:spacing w:after="0" w:line="240" w:lineRule="auto"/>
        <w:ind w:left="852"/>
        <w:jc w:val="center"/>
        <w:outlineLvl w:val="1"/>
        <w:rPr>
          <w:rFonts w:ascii="Times New Roman" w:eastAsia="Times New Roman" w:hAnsi="Times New Roman" w:cs="Times New Roman"/>
          <w:b/>
          <w:bCs/>
          <w:sz w:val="28"/>
          <w:szCs w:val="28"/>
        </w:rPr>
      </w:pPr>
      <w:r w:rsidRPr="001E3E68">
        <w:rPr>
          <w:rFonts w:ascii="Times New Roman CYR" w:eastAsia="Times New Roman" w:hAnsi="Times New Roman CYR" w:cs="Times New Roman CYR"/>
          <w:bCs/>
          <w:szCs w:val="24"/>
          <w:lang w:eastAsia="ru-RU"/>
        </w:rPr>
        <w:t>2</w:t>
      </w:r>
      <w:r>
        <w:rPr>
          <w:rFonts w:ascii="Times New Roman CYR" w:eastAsia="Times New Roman" w:hAnsi="Times New Roman CYR" w:cs="Times New Roman CYR"/>
          <w:bCs/>
          <w:szCs w:val="24"/>
          <w:lang w:eastAsia="ru-RU"/>
        </w:rPr>
        <w:t>024-2025</w:t>
      </w:r>
      <w:r w:rsidRPr="001E3E68">
        <w:rPr>
          <w:rFonts w:ascii="Times New Roman CYR" w:eastAsia="Times New Roman" w:hAnsi="Times New Roman CYR" w:cs="Times New Roman CYR"/>
          <w:bCs/>
          <w:szCs w:val="24"/>
          <w:lang w:eastAsia="ru-RU"/>
        </w:rPr>
        <w:t xml:space="preserve"> учебный год</w:t>
      </w:r>
    </w:p>
    <w:p w:rsidR="003A3983" w:rsidRDefault="00A9005A" w:rsidP="003A3983">
      <w:pPr>
        <w:spacing w:after="0"/>
        <w:jc w:val="center"/>
        <w:rPr>
          <w:rFonts w:ascii="Times New Roman" w:eastAsia="Times New Roman" w:hAnsi="Times New Roman" w:cs="Times New Roman"/>
          <w:b/>
          <w:bCs/>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lastRenderedPageBreak/>
        <w:t>Пояснительная записк</w:t>
      </w:r>
      <w:r w:rsidR="003A3983">
        <w:rPr>
          <w:rFonts w:ascii="Times New Roman" w:eastAsia="Times New Roman" w:hAnsi="Times New Roman" w:cs="Times New Roman"/>
          <w:b/>
          <w:bCs/>
          <w:color w:val="000000" w:themeColor="text1"/>
          <w:sz w:val="24"/>
          <w:szCs w:val="24"/>
          <w:lang w:eastAsia="ru-RU"/>
        </w:rPr>
        <w:t>а</w:t>
      </w:r>
    </w:p>
    <w:p w:rsidR="00A9005A" w:rsidRPr="00EB0136" w:rsidRDefault="00A9005A" w:rsidP="003A3983">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Актуальность и назначение программы.</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w:t>
      </w:r>
      <w:proofErr w:type="spellStart"/>
      <w:r w:rsidRPr="00EB0136">
        <w:rPr>
          <w:rFonts w:ascii="Times New Roman" w:eastAsia="Times New Roman" w:hAnsi="Times New Roman" w:cs="Times New Roman"/>
          <w:color w:val="000000" w:themeColor="text1"/>
          <w:sz w:val="24"/>
          <w:szCs w:val="24"/>
          <w:lang w:eastAsia="ru-RU"/>
        </w:rPr>
        <w:t>метапредметных</w:t>
      </w:r>
      <w:proofErr w:type="spellEnd"/>
      <w:r w:rsidRPr="00EB0136">
        <w:rPr>
          <w:rFonts w:ascii="Times New Roman" w:eastAsia="Times New Roman" w:hAnsi="Times New Roman" w:cs="Times New Roman"/>
          <w:color w:val="000000" w:themeColor="text1"/>
          <w:sz w:val="24"/>
          <w:szCs w:val="24"/>
          <w:lang w:eastAsia="ru-RU"/>
        </w:rPr>
        <w:t xml:space="preserve"> и предметных планируемых образовательных результатов.</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Программа курса внеурочной деятельности «Функциональная грамотность: учимся для жизни» предлагает системное предъявление содержания, обращающегося к различным направлениям функциональной грамотности.</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Основной целью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Курс создаёт условия для формирования функциональной грамотности школьников в деятельности, осуществляемой в формах, отличных </w:t>
      </w:r>
      <w:proofErr w:type="gramStart"/>
      <w:r w:rsidRPr="00EB0136">
        <w:rPr>
          <w:rFonts w:ascii="Times New Roman" w:eastAsia="Times New Roman" w:hAnsi="Times New Roman" w:cs="Times New Roman"/>
          <w:color w:val="000000" w:themeColor="text1"/>
          <w:sz w:val="24"/>
          <w:szCs w:val="24"/>
          <w:lang w:eastAsia="ru-RU"/>
        </w:rPr>
        <w:t>от</w:t>
      </w:r>
      <w:proofErr w:type="gramEnd"/>
      <w:r w:rsidRPr="00EB0136">
        <w:rPr>
          <w:rFonts w:ascii="Times New Roman" w:eastAsia="Times New Roman" w:hAnsi="Times New Roman" w:cs="Times New Roman"/>
          <w:color w:val="000000" w:themeColor="text1"/>
          <w:sz w:val="24"/>
          <w:szCs w:val="24"/>
          <w:lang w:eastAsia="ru-RU"/>
        </w:rPr>
        <w:t xml:space="preserve"> урочных.</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Содержание курса строится по основным направлениям функциональной грамотности (читательской, математической, </w:t>
      </w:r>
      <w:proofErr w:type="gramStart"/>
      <w:r w:rsidRPr="00EB0136">
        <w:rPr>
          <w:rFonts w:ascii="Times New Roman" w:eastAsia="Times New Roman" w:hAnsi="Times New Roman" w:cs="Times New Roman"/>
          <w:color w:val="000000" w:themeColor="text1"/>
          <w:sz w:val="24"/>
          <w:szCs w:val="24"/>
          <w:lang w:eastAsia="ru-RU"/>
        </w:rPr>
        <w:t>естественно-научной</w:t>
      </w:r>
      <w:proofErr w:type="gramEnd"/>
      <w:r w:rsidRPr="00EB0136">
        <w:rPr>
          <w:rFonts w:ascii="Times New Roman" w:eastAsia="Times New Roman" w:hAnsi="Times New Roman" w:cs="Times New Roman"/>
          <w:color w:val="000000" w:themeColor="text1"/>
          <w:sz w:val="24"/>
          <w:szCs w:val="24"/>
          <w:lang w:eastAsia="ru-RU"/>
        </w:rPr>
        <w:t xml:space="preserve">, финансовой, а также глобальной компетентности и креативному мышлению). </w:t>
      </w:r>
      <w:proofErr w:type="gramStart"/>
      <w:r w:rsidRPr="00EB0136">
        <w:rPr>
          <w:rFonts w:ascii="Times New Roman" w:eastAsia="Times New Roman" w:hAnsi="Times New Roman" w:cs="Times New Roman"/>
          <w:color w:val="000000" w:themeColor="text1"/>
          <w:sz w:val="24"/>
          <w:szCs w:val="24"/>
          <w:lang w:eastAsia="ru-RU"/>
        </w:rPr>
        <w:t xml:space="preserve">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w:t>
      </w:r>
      <w:r w:rsidRPr="00EB0136">
        <w:rPr>
          <w:rFonts w:ascii="Times New Roman" w:eastAsia="Times New Roman" w:hAnsi="Times New Roman" w:cs="Times New Roman"/>
          <w:color w:val="000000" w:themeColor="text1"/>
          <w:sz w:val="24"/>
          <w:szCs w:val="24"/>
          <w:lang w:eastAsia="ru-RU"/>
        </w:rPr>
        <w:lastRenderedPageBreak/>
        <w:t>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w:t>
      </w:r>
      <w:proofErr w:type="gramEnd"/>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Варианты реализации программы и формы проведения занятий.</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Программа реализуется в работе с </w:t>
      </w:r>
      <w:proofErr w:type="gramStart"/>
      <w:r w:rsidRPr="00EB0136">
        <w:rPr>
          <w:rFonts w:ascii="Times New Roman" w:eastAsia="Times New Roman" w:hAnsi="Times New Roman" w:cs="Times New Roman"/>
          <w:color w:val="000000" w:themeColor="text1"/>
          <w:sz w:val="24"/>
          <w:szCs w:val="24"/>
          <w:lang w:eastAsia="ru-RU"/>
        </w:rPr>
        <w:t>обучающимися</w:t>
      </w:r>
      <w:proofErr w:type="gramEnd"/>
      <w:r w:rsidRPr="00EB0136">
        <w:rPr>
          <w:rFonts w:ascii="Times New Roman" w:eastAsia="Times New Roman" w:hAnsi="Times New Roman" w:cs="Times New Roman"/>
          <w:color w:val="000000" w:themeColor="text1"/>
          <w:sz w:val="24"/>
          <w:szCs w:val="24"/>
          <w:lang w:eastAsia="ru-RU"/>
        </w:rPr>
        <w:t xml:space="preserve"> 5 класс</w:t>
      </w:r>
      <w:r>
        <w:rPr>
          <w:rFonts w:ascii="Times New Roman" w:eastAsia="Times New Roman" w:hAnsi="Times New Roman" w:cs="Times New Roman"/>
          <w:color w:val="000000" w:themeColor="text1"/>
          <w:sz w:val="24"/>
          <w:szCs w:val="24"/>
          <w:lang w:eastAsia="ru-RU"/>
        </w:rPr>
        <w:t>а</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Программа курса рассчитана на пять лет с проведением занятий 1 раз в неделю.</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6" w:history="1">
        <w:r w:rsidRPr="00104EF5">
          <w:rPr>
            <w:rStyle w:val="a4"/>
            <w:rFonts w:ascii="Times New Roman" w:eastAsia="Times New Roman" w:hAnsi="Times New Roman" w:cs="Times New Roman"/>
            <w:sz w:val="24"/>
            <w:szCs w:val="24"/>
            <w:lang w:eastAsia="ru-RU"/>
          </w:rPr>
          <w:t>https://fg.resh.edu.ru/</w:t>
        </w:r>
      </w:hyperlink>
      <w:r w:rsidRPr="00EB0136">
        <w:rPr>
          <w:rFonts w:ascii="Times New Roman" w:eastAsia="Times New Roman" w:hAnsi="Times New Roman" w:cs="Times New Roman"/>
          <w:color w:val="000000" w:themeColor="text1"/>
          <w:sz w:val="24"/>
          <w:szCs w:val="24"/>
          <w:lang w:eastAsia="ru-RU"/>
        </w:rPr>
        <w:t>) и портале ФГБНУ ИСРО РАО (</w:t>
      </w:r>
      <w:hyperlink r:id="rId7" w:history="1">
        <w:r w:rsidRPr="00EB0136">
          <w:rPr>
            <w:rFonts w:ascii="Times New Roman" w:eastAsia="Times New Roman" w:hAnsi="Times New Roman" w:cs="Times New Roman"/>
            <w:color w:val="000000" w:themeColor="text1"/>
            <w:sz w:val="24"/>
            <w:szCs w:val="24"/>
            <w:u w:val="single"/>
            <w:lang w:eastAsia="ru-RU"/>
          </w:rPr>
          <w:t>http://skiv.instrao.ru/</w:t>
        </w:r>
      </w:hyperlink>
      <w:r w:rsidRPr="00EB0136">
        <w:rPr>
          <w:rFonts w:ascii="Times New Roman" w:eastAsia="Times New Roman" w:hAnsi="Times New Roman" w:cs="Times New Roman"/>
          <w:color w:val="000000" w:themeColor="text1"/>
          <w:sz w:val="24"/>
          <w:szCs w:val="24"/>
          <w:lang w:eastAsia="ru-RU"/>
        </w:rPr>
        <w:t>),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w:t>
      </w:r>
      <w:r w:rsidRPr="00EB0136">
        <w:rPr>
          <w:rFonts w:ascii="Times New Roman" w:eastAsia="Times New Roman" w:hAnsi="Times New Roman" w:cs="Times New Roman"/>
          <w:b/>
          <w:bCs/>
          <w:color w:val="000000" w:themeColor="text1"/>
          <w:sz w:val="24"/>
          <w:szCs w:val="24"/>
          <w:lang w:eastAsia="ru-RU"/>
        </w:rPr>
        <w:t> </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Взаимосвязь с программой воспитания.</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Программа курса внеурочной деятельности разработана с учетом рекомендаций примерной программы воспитания.</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w:t>
      </w:r>
      <w:proofErr w:type="gramEnd"/>
      <w:r w:rsidRPr="00EB0136">
        <w:rPr>
          <w:rFonts w:ascii="Times New Roman" w:eastAsia="Times New Roman" w:hAnsi="Times New Roman" w:cs="Times New Roman"/>
          <w:color w:val="000000" w:themeColor="text1"/>
          <w:sz w:val="24"/>
          <w:szCs w:val="24"/>
          <w:lang w:eastAsia="ru-RU"/>
        </w:rPr>
        <w:t xml:space="preserve"> </w:t>
      </w:r>
      <w:proofErr w:type="gramStart"/>
      <w:r w:rsidRPr="00EB0136">
        <w:rPr>
          <w:rFonts w:ascii="Times New Roman" w:eastAsia="Times New Roman" w:hAnsi="Times New Roman" w:cs="Times New Roman"/>
          <w:color w:val="000000" w:themeColor="text1"/>
          <w:sz w:val="24"/>
          <w:szCs w:val="24"/>
          <w:lang w:eastAsia="ru-RU"/>
        </w:rPr>
        <w:t>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w:t>
      </w:r>
      <w:proofErr w:type="gramEnd"/>
      <w:r w:rsidRPr="00EB0136">
        <w:rPr>
          <w:rFonts w:ascii="Times New Roman" w:eastAsia="Times New Roman" w:hAnsi="Times New Roman" w:cs="Times New Roman"/>
          <w:color w:val="000000" w:themeColor="text1"/>
          <w:sz w:val="24"/>
          <w:szCs w:val="24"/>
          <w:lang w:eastAsia="ru-RU"/>
        </w:rPr>
        <w:t xml:space="preserve">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Особенности работы педагогов по программе</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3A3983">
      <w:pPr>
        <w:spacing w:before="100" w:beforeAutospacing="1"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Особенностью занятий является их интерактивность и многообразие используемых педагогом форм работы</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Реализация программы предполагает возможность вовлечения в образовательный процесс родителей и социальных партнеров школы.     </w:t>
      </w:r>
    </w:p>
    <w:p w:rsidR="00A9005A" w:rsidRPr="00EB0136" w:rsidRDefault="00A9005A" w:rsidP="003A3983">
      <w:pPr>
        <w:spacing w:before="100" w:beforeAutospacing="1" w:after="0"/>
        <w:jc w:val="center"/>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СОДЕРЖАНИЕ КУРСА</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Введение. О шести составляющих функциональной грамотности.</w:t>
      </w:r>
    </w:p>
    <w:p w:rsidR="00A9005A" w:rsidRPr="00EB0136" w:rsidRDefault="00A9005A" w:rsidP="003A3983">
      <w:pPr>
        <w:spacing w:before="100" w:beforeAutospacing="1"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Содержание</w:t>
      </w:r>
      <w:r w:rsidRPr="00EB0136">
        <w:rPr>
          <w:rFonts w:ascii="Times New Roman" w:eastAsia="Times New Roman" w:hAnsi="Times New Roman" w:cs="Times New Roman"/>
          <w:b/>
          <w:bCs/>
          <w:color w:val="000000" w:themeColor="text1"/>
          <w:sz w:val="24"/>
          <w:szCs w:val="24"/>
          <w:lang w:eastAsia="ru-RU"/>
        </w:rPr>
        <w:t> </w:t>
      </w:r>
      <w:r w:rsidRPr="00EB0136">
        <w:rPr>
          <w:rFonts w:ascii="Times New Roman" w:eastAsia="Times New Roman" w:hAnsi="Times New Roman" w:cs="Times New Roman"/>
          <w:color w:val="000000" w:themeColor="text1"/>
          <w:sz w:val="24"/>
          <w:szCs w:val="24"/>
          <w:lang w:eastAsia="ru-RU"/>
        </w:rPr>
        <w:t>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Читательская грамотность</w:t>
      </w:r>
    </w:p>
    <w:p w:rsidR="00A9005A" w:rsidRPr="00EB0136" w:rsidRDefault="00A9005A" w:rsidP="003A3983">
      <w:pPr>
        <w:spacing w:before="100" w:beforeAutospacing="1"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w:t>
      </w:r>
      <w:proofErr w:type="gramStart"/>
      <w:r w:rsidRPr="00EB0136">
        <w:rPr>
          <w:rFonts w:ascii="Times New Roman" w:eastAsia="Times New Roman" w:hAnsi="Times New Roman" w:cs="Times New Roman"/>
          <w:color w:val="000000" w:themeColor="text1"/>
          <w:sz w:val="24"/>
          <w:szCs w:val="24"/>
          <w:lang w:eastAsia="ru-RU"/>
        </w:rPr>
        <w:t xml:space="preserve">Модуль «Читательская грамотность» в рамках курса предусматривает работу с текстами разных форматов (сплошными, </w:t>
      </w:r>
      <w:proofErr w:type="spellStart"/>
      <w:r w:rsidRPr="00EB0136">
        <w:rPr>
          <w:rFonts w:ascii="Times New Roman" w:eastAsia="Times New Roman" w:hAnsi="Times New Roman" w:cs="Times New Roman"/>
          <w:color w:val="000000" w:themeColor="text1"/>
          <w:sz w:val="24"/>
          <w:szCs w:val="24"/>
          <w:lang w:eastAsia="ru-RU"/>
        </w:rPr>
        <w:t>несплошными</w:t>
      </w:r>
      <w:proofErr w:type="spellEnd"/>
      <w:r w:rsidRPr="00EB0136">
        <w:rPr>
          <w:rFonts w:ascii="Times New Roman" w:eastAsia="Times New Roman" w:hAnsi="Times New Roman" w:cs="Times New Roman"/>
          <w:color w:val="000000" w:themeColor="text1"/>
          <w:sz w:val="24"/>
          <w:szCs w:val="24"/>
          <w:lang w:eastAsia="ru-RU"/>
        </w:rPr>
        <w:t xml:space="preserve">, множественными), нацелен на обучение приёмам поиска и выявления явной и скрытой, </w:t>
      </w:r>
      <w:proofErr w:type="spellStart"/>
      <w:r w:rsidRPr="00EB0136">
        <w:rPr>
          <w:rFonts w:ascii="Times New Roman" w:eastAsia="Times New Roman" w:hAnsi="Times New Roman" w:cs="Times New Roman"/>
          <w:color w:val="000000" w:themeColor="text1"/>
          <w:sz w:val="24"/>
          <w:szCs w:val="24"/>
          <w:lang w:eastAsia="ru-RU"/>
        </w:rPr>
        <w:t>фактологической</w:t>
      </w:r>
      <w:proofErr w:type="spellEnd"/>
      <w:r w:rsidRPr="00EB0136">
        <w:rPr>
          <w:rFonts w:ascii="Times New Roman" w:eastAsia="Times New Roman" w:hAnsi="Times New Roman" w:cs="Times New Roman"/>
          <w:color w:val="000000" w:themeColor="text1"/>
          <w:sz w:val="24"/>
          <w:szCs w:val="24"/>
          <w:lang w:eastAsia="ru-RU"/>
        </w:rPr>
        <w:t>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w:t>
      </w:r>
      <w:proofErr w:type="gramEnd"/>
      <w:r w:rsidRPr="00EB0136">
        <w:rPr>
          <w:rFonts w:ascii="Times New Roman" w:eastAsia="Times New Roman" w:hAnsi="Times New Roman" w:cs="Times New Roman"/>
          <w:color w:val="000000" w:themeColor="text1"/>
          <w:sz w:val="24"/>
          <w:szCs w:val="24"/>
          <w:lang w:eastAsia="ru-RU"/>
        </w:rPr>
        <w:t xml:space="preserve"> Занятия в рамках модуля предполагают работу по анализу и интерпретации содержащейся в тексте информации, а </w:t>
      </w:r>
      <w:r w:rsidRPr="00EB0136">
        <w:rPr>
          <w:rFonts w:ascii="Times New Roman" w:eastAsia="Times New Roman" w:hAnsi="Times New Roman" w:cs="Times New Roman"/>
          <w:color w:val="000000" w:themeColor="text1"/>
          <w:sz w:val="24"/>
          <w:szCs w:val="24"/>
          <w:lang w:eastAsia="ru-RU"/>
        </w:rPr>
        <w:lastRenderedPageBreak/>
        <w:t>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Математическая грамотность</w:t>
      </w:r>
    </w:p>
    <w:p w:rsidR="00A9005A" w:rsidRPr="00EB0136" w:rsidRDefault="00A9005A" w:rsidP="003A3983">
      <w:pPr>
        <w:spacing w:before="100" w:beforeAutospacing="1" w:after="0"/>
        <w:ind w:firstLine="708"/>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w:t>
      </w:r>
      <w:proofErr w:type="gramEnd"/>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w:t>
      </w:r>
      <w:proofErr w:type="gramStart"/>
      <w:r w:rsidRPr="00EB0136">
        <w:rPr>
          <w:rFonts w:ascii="Times New Roman" w:eastAsia="Times New Roman" w:hAnsi="Times New Roman" w:cs="Times New Roman"/>
          <w:color w:val="000000" w:themeColor="text1"/>
          <w:sz w:val="24"/>
          <w:szCs w:val="24"/>
          <w:lang w:eastAsia="ru-RU"/>
        </w:rPr>
        <w:t>изучения</w:t>
      </w:r>
      <w:proofErr w:type="gramEnd"/>
      <w:r w:rsidRPr="00EB0136">
        <w:rPr>
          <w:rFonts w:ascii="Times New Roman" w:eastAsia="Times New Roman" w:hAnsi="Times New Roman" w:cs="Times New Roman"/>
          <w:color w:val="000000" w:themeColor="text1"/>
          <w:sz w:val="24"/>
          <w:szCs w:val="24"/>
          <w:lang w:eastAsia="ru-RU"/>
        </w:rPr>
        <w:t xml:space="preserve"> как математики, так и обществознания.</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b/>
          <w:bCs/>
          <w:color w:val="000000" w:themeColor="text1"/>
          <w:sz w:val="24"/>
          <w:szCs w:val="24"/>
          <w:lang w:eastAsia="ru-RU"/>
        </w:rPr>
        <w:lastRenderedPageBreak/>
        <w:t>Естественно-научная</w:t>
      </w:r>
      <w:proofErr w:type="gramEnd"/>
      <w:r w:rsidRPr="00EB0136">
        <w:rPr>
          <w:rFonts w:ascii="Times New Roman" w:eastAsia="Times New Roman" w:hAnsi="Times New Roman" w:cs="Times New Roman"/>
          <w:b/>
          <w:bCs/>
          <w:color w:val="000000" w:themeColor="text1"/>
          <w:sz w:val="24"/>
          <w:szCs w:val="24"/>
          <w:lang w:eastAsia="ru-RU"/>
        </w:rPr>
        <w:t xml:space="preserve"> грамотность</w:t>
      </w:r>
    </w:p>
    <w:p w:rsidR="00A9005A" w:rsidRPr="00EB0136" w:rsidRDefault="00A9005A" w:rsidP="003A3983">
      <w:pPr>
        <w:spacing w:before="100" w:beforeAutospacing="1"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Задачи формирования </w:t>
      </w:r>
      <w:proofErr w:type="gramStart"/>
      <w:r w:rsidRPr="00EB0136">
        <w:rPr>
          <w:rFonts w:ascii="Times New Roman" w:eastAsia="Times New Roman" w:hAnsi="Times New Roman" w:cs="Times New Roman"/>
          <w:color w:val="000000" w:themeColor="text1"/>
          <w:sz w:val="24"/>
          <w:szCs w:val="24"/>
          <w:lang w:eastAsia="ru-RU"/>
        </w:rPr>
        <w:t>естественно-научной</w:t>
      </w:r>
      <w:proofErr w:type="gramEnd"/>
      <w:r w:rsidRPr="00EB0136">
        <w:rPr>
          <w:rFonts w:ascii="Times New Roman" w:eastAsia="Times New Roman" w:hAnsi="Times New Roman" w:cs="Times New Roman"/>
          <w:color w:val="000000" w:themeColor="text1"/>
          <w:sz w:val="24"/>
          <w:szCs w:val="24"/>
          <w:lang w:eastAsia="ru-RU"/>
        </w:rPr>
        <w:t xml:space="preserve">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w:t>
      </w:r>
    </w:p>
    <w:p w:rsidR="00A9005A" w:rsidRPr="00EB0136" w:rsidRDefault="00A9005A" w:rsidP="003A3983">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w:t>
      </w:r>
      <w:proofErr w:type="gramStart"/>
      <w:r w:rsidRPr="00EB0136">
        <w:rPr>
          <w:rFonts w:ascii="Times New Roman" w:eastAsia="Times New Roman" w:hAnsi="Times New Roman" w:cs="Times New Roman"/>
          <w:color w:val="000000" w:themeColor="text1"/>
          <w:sz w:val="24"/>
          <w:szCs w:val="24"/>
          <w:lang w:eastAsia="ru-RU"/>
        </w:rPr>
        <w:t>Естественно-научная</w:t>
      </w:r>
      <w:proofErr w:type="gramEnd"/>
      <w:r w:rsidRPr="00EB0136">
        <w:rPr>
          <w:rFonts w:ascii="Times New Roman" w:eastAsia="Times New Roman" w:hAnsi="Times New Roman" w:cs="Times New Roman"/>
          <w:color w:val="000000" w:themeColor="text1"/>
          <w:sz w:val="24"/>
          <w:szCs w:val="24"/>
          <w:lang w:eastAsia="ru-RU"/>
        </w:rPr>
        <w:t xml:space="preserve">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Естественно-научно</w:t>
      </w:r>
      <w:proofErr w:type="gramEnd"/>
      <w:r w:rsidRPr="00EB0136">
        <w:rPr>
          <w:rFonts w:ascii="Times New Roman" w:eastAsia="Times New Roman" w:hAnsi="Times New Roman" w:cs="Times New Roman"/>
          <w:color w:val="000000" w:themeColor="text1"/>
          <w:sz w:val="24"/>
          <w:szCs w:val="24"/>
          <w:lang w:eastAsia="ru-RU"/>
        </w:rPr>
        <w:t xml:space="preserve">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A9005A" w:rsidRPr="00EB0136" w:rsidRDefault="00A9005A" w:rsidP="003A3983">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Ø  научно объяснять явления;</w:t>
      </w:r>
    </w:p>
    <w:p w:rsidR="00A9005A" w:rsidRPr="00EB0136" w:rsidRDefault="00A9005A" w:rsidP="003A3983">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Ø  демонстрировать понимание особенностей </w:t>
      </w:r>
      <w:proofErr w:type="gramStart"/>
      <w:r w:rsidRPr="00EB0136">
        <w:rPr>
          <w:rFonts w:ascii="Times New Roman" w:eastAsia="Times New Roman" w:hAnsi="Times New Roman" w:cs="Times New Roman"/>
          <w:color w:val="000000" w:themeColor="text1"/>
          <w:sz w:val="24"/>
          <w:szCs w:val="24"/>
          <w:lang w:eastAsia="ru-RU"/>
        </w:rPr>
        <w:t>естественно-научного</w:t>
      </w:r>
      <w:proofErr w:type="gramEnd"/>
      <w:r w:rsidRPr="00EB0136">
        <w:rPr>
          <w:rFonts w:ascii="Times New Roman" w:eastAsia="Times New Roman" w:hAnsi="Times New Roman" w:cs="Times New Roman"/>
          <w:color w:val="000000" w:themeColor="text1"/>
          <w:sz w:val="24"/>
          <w:szCs w:val="24"/>
          <w:lang w:eastAsia="ru-RU"/>
        </w:rPr>
        <w:t xml:space="preserve"> исследования;</w:t>
      </w:r>
    </w:p>
    <w:p w:rsidR="00A9005A" w:rsidRPr="00EB0136" w:rsidRDefault="00A9005A" w:rsidP="003A3983">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Ø  интерпретировать данные и использовать научные доказательства для получения выводов».</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w:t>
      </w:r>
      <w:proofErr w:type="gramStart"/>
      <w:r w:rsidRPr="00EB0136">
        <w:rPr>
          <w:rFonts w:ascii="Times New Roman" w:eastAsia="Times New Roman" w:hAnsi="Times New Roman" w:cs="Times New Roman"/>
          <w:color w:val="000000" w:themeColor="text1"/>
          <w:sz w:val="24"/>
          <w:szCs w:val="24"/>
          <w:lang w:eastAsia="ru-RU"/>
        </w:rPr>
        <w:t>естественно-научной</w:t>
      </w:r>
      <w:proofErr w:type="gramEnd"/>
      <w:r w:rsidRPr="00EB0136">
        <w:rPr>
          <w:rFonts w:ascii="Times New Roman" w:eastAsia="Times New Roman" w:hAnsi="Times New Roman" w:cs="Times New Roman"/>
          <w:color w:val="000000" w:themeColor="text1"/>
          <w:sz w:val="24"/>
          <w:szCs w:val="24"/>
          <w:lang w:eastAsia="ru-RU"/>
        </w:rPr>
        <w:t xml:space="preserve">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 ресурсы), методических предпочтений учителя и познавательной активности учащихся.</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Финансовая грамотность</w:t>
      </w:r>
    </w:p>
    <w:p w:rsidR="00A9005A" w:rsidRPr="00EB0136" w:rsidRDefault="00A9005A" w:rsidP="003A3983">
      <w:pPr>
        <w:spacing w:before="100" w:beforeAutospacing="1"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lastRenderedPageBreak/>
        <w:t>Глобальные компетенции</w:t>
      </w:r>
    </w:p>
    <w:p w:rsidR="00A9005A" w:rsidRPr="00EB0136" w:rsidRDefault="00A9005A" w:rsidP="003A3983">
      <w:pPr>
        <w:spacing w:before="100" w:beforeAutospacing="1"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w:t>
      </w:r>
      <w:proofErr w:type="gramEnd"/>
      <w:r w:rsidRPr="00EB0136">
        <w:rPr>
          <w:rFonts w:ascii="Times New Roman" w:eastAsia="Times New Roman" w:hAnsi="Times New Roman" w:cs="Times New Roman"/>
          <w:color w:val="000000" w:themeColor="text1"/>
          <w:sz w:val="24"/>
          <w:szCs w:val="24"/>
          <w:lang w:eastAsia="ru-RU"/>
        </w:rPr>
        <w:t xml:space="preserve"> и социального окружения.</w:t>
      </w:r>
    </w:p>
    <w:p w:rsidR="00A9005A" w:rsidRPr="00EB0136" w:rsidRDefault="00A9005A" w:rsidP="003A3983">
      <w:pPr>
        <w:spacing w:before="100" w:beforeAutospacing="1"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Креативное мышление</w:t>
      </w:r>
    </w:p>
    <w:p w:rsidR="00A9005A" w:rsidRPr="00EB0136" w:rsidRDefault="00A9005A" w:rsidP="003A3983">
      <w:pPr>
        <w:spacing w:before="100" w:beforeAutospacing="1"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w:t>
      </w:r>
      <w:r w:rsidRPr="00EB0136">
        <w:rPr>
          <w:rFonts w:ascii="Times New Roman" w:eastAsia="Times New Roman" w:hAnsi="Times New Roman" w:cs="Times New Roman"/>
          <w:color w:val="000000" w:themeColor="text1"/>
          <w:sz w:val="24"/>
          <w:szCs w:val="24"/>
          <w:lang w:eastAsia="ru-RU"/>
        </w:rPr>
        <w:lastRenderedPageBreak/>
        <w:t>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A9005A" w:rsidRPr="00EB0136" w:rsidRDefault="00A9005A" w:rsidP="003A3983">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w:t>
      </w:r>
    </w:p>
    <w:p w:rsidR="00A9005A" w:rsidRPr="003A3983" w:rsidRDefault="00A9005A" w:rsidP="003A3983">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 xml:space="preserve">Содержание курса по шести направлениям функциональной грамотности </w:t>
      </w:r>
      <w:r w:rsidRPr="005E1A8B">
        <w:rPr>
          <w:rFonts w:ascii="Times New Roman" w:eastAsia="Times New Roman" w:hAnsi="Times New Roman" w:cs="Times New Roman"/>
          <w:b/>
          <w:bCs/>
          <w:color w:val="000000" w:themeColor="text1"/>
          <w:sz w:val="24"/>
          <w:szCs w:val="24"/>
          <w:lang w:eastAsia="ru-RU"/>
        </w:rPr>
        <w:t>5 класс</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78"/>
        <w:gridCol w:w="12912"/>
      </w:tblGrid>
      <w:tr w:rsidR="00A9005A" w:rsidRPr="005E1A8B" w:rsidTr="003A3983">
        <w:tc>
          <w:tcPr>
            <w:tcW w:w="5000" w:type="pct"/>
            <w:gridSpan w:val="2"/>
            <w:tcBorders>
              <w:top w:val="single" w:sz="8" w:space="0" w:color="auto"/>
              <w:left w:val="single" w:sz="8" w:space="0" w:color="auto"/>
              <w:bottom w:val="single" w:sz="8" w:space="0" w:color="auto"/>
              <w:right w:val="single" w:sz="8" w:space="0" w:color="auto"/>
            </w:tcBorders>
            <w:vAlign w:val="center"/>
            <w:hideMark/>
          </w:tcPr>
          <w:p w:rsidR="00A9005A" w:rsidRPr="005E1A8B" w:rsidRDefault="00A9005A" w:rsidP="003A398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Модуль: Читательская грамотность: «Читаем, соединяя текстовую и графическую информацию» (5 ч)</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Путешествуем и познаем мир (Путешествие по России)</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Работаем над проектом (Школьная жизнь)</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Хотим участвовать в конкурсе (Школьная жизнь)</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 страницам биографий (Великие люди нашей страны)</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5.</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Мир моего города (Человек и технический прогресс)</w:t>
            </w:r>
          </w:p>
        </w:tc>
      </w:tr>
      <w:tr w:rsidR="00A9005A" w:rsidRPr="005E1A8B" w:rsidTr="003A3983">
        <w:tc>
          <w:tcPr>
            <w:tcW w:w="5000" w:type="pct"/>
            <w:gridSpan w:val="2"/>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3A398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xml:space="preserve"> Модуль: </w:t>
            </w:r>
            <w:proofErr w:type="spellStart"/>
            <w:proofErr w:type="gramStart"/>
            <w:r w:rsidRPr="005E1A8B">
              <w:rPr>
                <w:rFonts w:ascii="Times New Roman" w:eastAsia="Times New Roman" w:hAnsi="Times New Roman" w:cs="Times New Roman"/>
                <w:b/>
                <w:bCs/>
                <w:color w:val="000000" w:themeColor="text1"/>
                <w:sz w:val="24"/>
                <w:szCs w:val="24"/>
                <w:lang w:eastAsia="ru-RU"/>
              </w:rPr>
              <w:t>Естественно-научная</w:t>
            </w:r>
            <w:proofErr w:type="spellEnd"/>
            <w:proofErr w:type="gramEnd"/>
            <w:r w:rsidRPr="005E1A8B">
              <w:rPr>
                <w:rFonts w:ascii="Times New Roman" w:eastAsia="Times New Roman" w:hAnsi="Times New Roman" w:cs="Times New Roman"/>
                <w:b/>
                <w:bCs/>
                <w:color w:val="000000" w:themeColor="text1"/>
                <w:sz w:val="24"/>
                <w:szCs w:val="24"/>
                <w:lang w:eastAsia="ru-RU"/>
              </w:rPr>
              <w:t xml:space="preserve"> грамотность: «Наука рядом» (5 ч)</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Мои увлечения</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Растения и животные в нашей жизни</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Загадочные явления</w:t>
            </w:r>
          </w:p>
        </w:tc>
      </w:tr>
      <w:tr w:rsidR="00A9005A" w:rsidRPr="005E1A8B" w:rsidTr="003A3983">
        <w:tc>
          <w:tcPr>
            <w:tcW w:w="5000" w:type="pct"/>
            <w:gridSpan w:val="2"/>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3A398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xml:space="preserve"> Модуль: </w:t>
            </w:r>
            <w:proofErr w:type="spellStart"/>
            <w:r w:rsidRPr="005E1A8B">
              <w:rPr>
                <w:rFonts w:ascii="Times New Roman" w:eastAsia="Times New Roman" w:hAnsi="Times New Roman" w:cs="Times New Roman"/>
                <w:b/>
                <w:bCs/>
                <w:color w:val="000000" w:themeColor="text1"/>
                <w:sz w:val="24"/>
                <w:szCs w:val="24"/>
                <w:lang w:eastAsia="ru-RU"/>
              </w:rPr>
              <w:t>Креативное</w:t>
            </w:r>
            <w:proofErr w:type="spellEnd"/>
            <w:r w:rsidRPr="005E1A8B">
              <w:rPr>
                <w:rFonts w:ascii="Times New Roman" w:eastAsia="Times New Roman" w:hAnsi="Times New Roman" w:cs="Times New Roman"/>
                <w:b/>
                <w:bCs/>
                <w:color w:val="000000" w:themeColor="text1"/>
                <w:sz w:val="24"/>
                <w:szCs w:val="24"/>
                <w:lang w:eastAsia="ru-RU"/>
              </w:rPr>
              <w:t xml:space="preserve"> мышление «Учимся мыслить креативно» (5 ч)</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разнообразных идей. Для чего нужно выдвигать разные идеи и варианты. Разные, похожие, одинаковые</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Выдвижение креативных идей и их доработка. Для чего нужны нестандартные идеи. Когда и кому </w:t>
            </w:r>
            <w:proofErr w:type="gramStart"/>
            <w:r w:rsidRPr="005E1A8B">
              <w:rPr>
                <w:rFonts w:ascii="Times New Roman" w:eastAsia="Times New Roman" w:hAnsi="Times New Roman" w:cs="Times New Roman"/>
                <w:color w:val="000000" w:themeColor="text1"/>
                <w:sz w:val="24"/>
                <w:szCs w:val="24"/>
                <w:lang w:eastAsia="ru-RU"/>
              </w:rPr>
              <w:t>бывают</w:t>
            </w:r>
            <w:proofErr w:type="gramEnd"/>
            <w:r w:rsidRPr="005E1A8B">
              <w:rPr>
                <w:rFonts w:ascii="Times New Roman" w:eastAsia="Times New Roman" w:hAnsi="Times New Roman" w:cs="Times New Roman"/>
                <w:color w:val="000000" w:themeColor="text1"/>
                <w:sz w:val="24"/>
                <w:szCs w:val="24"/>
                <w:lang w:eastAsia="ru-RU"/>
              </w:rPr>
              <w:t xml:space="preserve"> нужны креативные идеи</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 выдвижения до доработки идей. Создание продукта. Выполнение проекта на основе комплексного задания</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5.</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Диагностика и рефлексия. Самооценка. Выполнение итоговой работы</w:t>
            </w:r>
          </w:p>
        </w:tc>
      </w:tr>
      <w:tr w:rsidR="00A9005A" w:rsidRPr="005E1A8B" w:rsidTr="003A3983">
        <w:tc>
          <w:tcPr>
            <w:tcW w:w="5000" w:type="pct"/>
            <w:gridSpan w:val="2"/>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3A398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Модуль: Математическая грамотность:</w:t>
            </w:r>
            <w:r w:rsidRPr="005E1A8B">
              <w:rPr>
                <w:rFonts w:ascii="Times New Roman" w:eastAsia="Times New Roman" w:hAnsi="Times New Roman" w:cs="Times New Roman"/>
                <w:color w:val="000000" w:themeColor="text1"/>
                <w:sz w:val="24"/>
                <w:szCs w:val="24"/>
                <w:lang w:eastAsia="ru-RU"/>
              </w:rPr>
              <w:t> </w:t>
            </w:r>
            <w:r w:rsidRPr="005E1A8B">
              <w:rPr>
                <w:rFonts w:ascii="Times New Roman" w:eastAsia="Times New Roman" w:hAnsi="Times New Roman" w:cs="Times New Roman"/>
                <w:b/>
                <w:bCs/>
                <w:color w:val="000000" w:themeColor="text1"/>
                <w:sz w:val="24"/>
                <w:szCs w:val="24"/>
                <w:lang w:eastAsia="ru-RU"/>
              </w:rPr>
              <w:t>«Математика в повседневной жизни» (4 ч)</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lastRenderedPageBreak/>
              <w:t>1.</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Путешествия и отдых</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Транспорт</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Здоровье</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Домашнее хозяйство</w:t>
            </w:r>
          </w:p>
        </w:tc>
      </w:tr>
      <w:tr w:rsidR="00A9005A" w:rsidRPr="005E1A8B" w:rsidTr="003A3983">
        <w:tc>
          <w:tcPr>
            <w:tcW w:w="5000" w:type="pct"/>
            <w:gridSpan w:val="2"/>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3A398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Модуль: Финансовая грамотность: «Школа финансовых решений»  (4 ч)</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Собираемся за покупками: что важно знать</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Делаем покупки: как правильно выбирать товары</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Приобретаем услуги: знаем, умеем, практикуем</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Самое главное о правилах поведении грамотного покупателя</w:t>
            </w:r>
          </w:p>
        </w:tc>
      </w:tr>
      <w:tr w:rsidR="00A9005A" w:rsidRPr="005E1A8B" w:rsidTr="003A3983">
        <w:tc>
          <w:tcPr>
            <w:tcW w:w="5000" w:type="pct"/>
            <w:gridSpan w:val="2"/>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3A398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xml:space="preserve"> Интегрированные занятия: Финансовая </w:t>
            </w:r>
            <w:proofErr w:type="spellStart"/>
            <w:r w:rsidRPr="005E1A8B">
              <w:rPr>
                <w:rFonts w:ascii="Times New Roman" w:eastAsia="Times New Roman" w:hAnsi="Times New Roman" w:cs="Times New Roman"/>
                <w:b/>
                <w:bCs/>
                <w:color w:val="000000" w:themeColor="text1"/>
                <w:sz w:val="24"/>
                <w:szCs w:val="24"/>
                <w:lang w:eastAsia="ru-RU"/>
              </w:rPr>
              <w:t>грамотность+</w:t>
            </w:r>
            <w:proofErr w:type="spellEnd"/>
            <w:r w:rsidRPr="005E1A8B">
              <w:rPr>
                <w:rFonts w:ascii="Times New Roman" w:eastAsia="Times New Roman" w:hAnsi="Times New Roman" w:cs="Times New Roman"/>
                <w:b/>
                <w:bCs/>
                <w:color w:val="000000" w:themeColor="text1"/>
                <w:sz w:val="24"/>
                <w:szCs w:val="24"/>
                <w:lang w:eastAsia="ru-RU"/>
              </w:rPr>
              <w:t xml:space="preserve"> Математика  (2 ч)</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«Деньги – не щепки, счетом крепки»</w:t>
            </w:r>
          </w:p>
        </w:tc>
      </w:tr>
      <w:tr w:rsidR="00A9005A" w:rsidRPr="005E1A8B" w:rsidTr="003A3983">
        <w:tc>
          <w:tcPr>
            <w:tcW w:w="5000" w:type="pct"/>
            <w:gridSpan w:val="2"/>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3A398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1.</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Мы умеем дружить</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2.</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Общаемся с одноклассниками и живем интересно</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3.</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Какие проблемы называют глобальными? Что значит быть глобально компетентным?</w:t>
            </w:r>
          </w:p>
        </w:tc>
      </w:tr>
      <w:tr w:rsidR="00A9005A" w:rsidRPr="005E1A8B" w:rsidTr="003A3983">
        <w:tc>
          <w:tcPr>
            <w:tcW w:w="575" w:type="pct"/>
            <w:tcBorders>
              <w:top w:val="outset" w:sz="6" w:space="0" w:color="auto"/>
              <w:left w:val="single" w:sz="8"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4.</w:t>
            </w:r>
          </w:p>
        </w:tc>
        <w:tc>
          <w:tcPr>
            <w:tcW w:w="4425" w:type="pct"/>
            <w:tcBorders>
              <w:top w:val="outset" w:sz="6" w:space="0" w:color="auto"/>
              <w:left w:val="outset" w:sz="6" w:space="0" w:color="auto"/>
              <w:bottom w:val="single" w:sz="8" w:space="0" w:color="auto"/>
              <w:right w:val="single" w:sz="8" w:space="0" w:color="auto"/>
            </w:tcBorders>
            <w:vAlign w:val="center"/>
            <w:hideMark/>
          </w:tcPr>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Можем ли мы решать глобальные проблемы? Начинаем действовать.</w:t>
            </w:r>
          </w:p>
          <w:p w:rsidR="00A9005A" w:rsidRPr="005E1A8B" w:rsidRDefault="00A9005A" w:rsidP="005B6E7E">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Идея: на материале заданий «Покупаем новое» и «Не выбрасывайте продукты» интеграция </w:t>
            </w:r>
            <w:r w:rsidRPr="005E1A8B">
              <w:rPr>
                <w:rFonts w:ascii="Times New Roman" w:eastAsia="Times New Roman" w:hAnsi="Times New Roman" w:cs="Times New Roman"/>
                <w:b/>
                <w:bCs/>
                <w:color w:val="000000" w:themeColor="text1"/>
                <w:sz w:val="24"/>
                <w:szCs w:val="24"/>
                <w:lang w:eastAsia="ru-RU"/>
              </w:rPr>
              <w:t>с финансовой грамотностью</w:t>
            </w:r>
            <w:r w:rsidRPr="005E1A8B">
              <w:rPr>
                <w:rFonts w:ascii="Times New Roman" w:eastAsia="Times New Roman" w:hAnsi="Times New Roman" w:cs="Times New Roman"/>
                <w:color w:val="000000" w:themeColor="text1"/>
                <w:sz w:val="24"/>
                <w:szCs w:val="24"/>
                <w:lang w:eastAsia="ru-RU"/>
              </w:rPr>
              <w:t> по теме «Покупки»</w:t>
            </w:r>
          </w:p>
        </w:tc>
      </w:tr>
    </w:tbl>
    <w:p w:rsidR="00A9005A" w:rsidRPr="00EB0136" w:rsidRDefault="00A9005A" w:rsidP="00A9005A">
      <w:pPr>
        <w:spacing w:after="0"/>
        <w:jc w:val="center"/>
        <w:rPr>
          <w:rFonts w:ascii="Times New Roman" w:eastAsia="Times New Roman" w:hAnsi="Times New Roman" w:cs="Times New Roman"/>
          <w:b/>
          <w:bCs/>
          <w:color w:val="000000" w:themeColor="text1"/>
          <w:sz w:val="24"/>
          <w:szCs w:val="24"/>
          <w:lang w:eastAsia="ru-RU"/>
        </w:rPr>
      </w:pPr>
    </w:p>
    <w:p w:rsidR="00A9005A" w:rsidRPr="00EB0136" w:rsidRDefault="00A9005A" w:rsidP="00A9005A">
      <w:pPr>
        <w:spacing w:after="0"/>
        <w:jc w:val="center"/>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Планируемые результаты</w:t>
      </w:r>
    </w:p>
    <w:p w:rsidR="00A9005A" w:rsidRPr="00EB0136" w:rsidRDefault="00A9005A" w:rsidP="00A9005A">
      <w:pPr>
        <w:spacing w:after="0"/>
        <w:jc w:val="center"/>
        <w:rPr>
          <w:rFonts w:ascii="Times New Roman" w:eastAsia="Times New Roman" w:hAnsi="Times New Roman" w:cs="Times New Roman"/>
          <w:b/>
          <w:bCs/>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освоения курса внеурочной деятельности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shd w:val="clear" w:color="auto" w:fill="FFFFFF"/>
          <w:lang w:eastAsia="ru-RU"/>
        </w:rPr>
      </w:pPr>
      <w:r w:rsidRPr="00EB0136">
        <w:rPr>
          <w:rFonts w:ascii="Times New Roman" w:eastAsia="Times New Roman" w:hAnsi="Times New Roman" w:cs="Times New Roman"/>
          <w:color w:val="000000" w:themeColor="text1"/>
          <w:sz w:val="24"/>
          <w:szCs w:val="24"/>
          <w:shd w:val="clear" w:color="auto" w:fill="FFFFFF"/>
          <w:lang w:eastAsia="ru-RU"/>
        </w:rPr>
        <w:t xml:space="preserve">Занятия в рамках программы направлены на обеспечение достижений </w:t>
      </w:r>
      <w:proofErr w:type="gramStart"/>
      <w:r w:rsidRPr="00EB0136">
        <w:rPr>
          <w:rFonts w:ascii="Times New Roman" w:eastAsia="Times New Roman" w:hAnsi="Times New Roman" w:cs="Times New Roman"/>
          <w:color w:val="000000" w:themeColor="text1"/>
          <w:sz w:val="24"/>
          <w:szCs w:val="24"/>
          <w:shd w:val="clear" w:color="auto" w:fill="FFFFFF"/>
          <w:lang w:eastAsia="ru-RU"/>
        </w:rPr>
        <w:t>обучающимися</w:t>
      </w:r>
      <w:proofErr w:type="gramEnd"/>
      <w:r w:rsidRPr="00EB0136">
        <w:rPr>
          <w:rFonts w:ascii="Times New Roman" w:eastAsia="Times New Roman" w:hAnsi="Times New Roman" w:cs="Times New Roman"/>
          <w:color w:val="000000" w:themeColor="text1"/>
          <w:sz w:val="24"/>
          <w:szCs w:val="24"/>
          <w:shd w:val="clear" w:color="auto" w:fill="FFFFFF"/>
          <w:lang w:eastAsia="ru-RU"/>
        </w:rPr>
        <w:t xml:space="preserve"> следующих личностных, </w:t>
      </w:r>
      <w:proofErr w:type="spellStart"/>
      <w:r w:rsidRPr="00EB0136">
        <w:rPr>
          <w:rFonts w:ascii="Times New Roman" w:eastAsia="Times New Roman" w:hAnsi="Times New Roman" w:cs="Times New Roman"/>
          <w:color w:val="000000" w:themeColor="text1"/>
          <w:sz w:val="24"/>
          <w:szCs w:val="24"/>
          <w:shd w:val="clear" w:color="auto" w:fill="FFFFFF"/>
          <w:lang w:eastAsia="ru-RU"/>
        </w:rPr>
        <w:t>метапредметных</w:t>
      </w:r>
      <w:proofErr w:type="spellEnd"/>
      <w:r w:rsidRPr="00EB0136">
        <w:rPr>
          <w:rFonts w:ascii="Times New Roman" w:eastAsia="Times New Roman" w:hAnsi="Times New Roman" w:cs="Times New Roman"/>
          <w:color w:val="000000" w:themeColor="text1"/>
          <w:sz w:val="24"/>
          <w:szCs w:val="24"/>
          <w:shd w:val="clear" w:color="auto" w:fill="FFFFFF"/>
          <w:lang w:eastAsia="ru-RU"/>
        </w:rPr>
        <w:t xml:space="preserve">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A9005A" w:rsidRPr="00EB0136" w:rsidRDefault="00A9005A" w:rsidP="00A9005A">
      <w:pPr>
        <w:spacing w:after="0"/>
        <w:ind w:firstLine="708"/>
        <w:rPr>
          <w:rFonts w:ascii="Times New Roman" w:eastAsia="Times New Roman" w:hAnsi="Times New Roman" w:cs="Times New Roman"/>
          <w:color w:val="000000" w:themeColor="text1"/>
          <w:sz w:val="24"/>
          <w:szCs w:val="24"/>
          <w:lang w:eastAsia="ru-RU"/>
        </w:rPr>
      </w:pPr>
    </w:p>
    <w:p w:rsidR="00A9005A" w:rsidRPr="00EB0136" w:rsidRDefault="00A9005A" w:rsidP="00A9005A">
      <w:pPr>
        <w:spacing w:after="0"/>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i/>
          <w:iCs/>
          <w:color w:val="000000" w:themeColor="text1"/>
          <w:sz w:val="24"/>
          <w:szCs w:val="24"/>
          <w:lang w:eastAsia="ru-RU"/>
        </w:rPr>
        <w:t>Личностные результаты</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осознание российской гражданской идентичности (осознание себя, своих задач и своего места в мире);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выполнению обязанностей гражданина и реализации его прав;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саморазвитию, самостоятельности и личностному самоопределению;</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осознание ценности самостоятельности и инициативы;</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наличие мотивации к целенаправленной социально значимой деятельности; стремление быть полезным, интерес к социальному сотрудничеству;</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проявление интереса к способам познания;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стремление к </w:t>
      </w:r>
      <w:proofErr w:type="spellStart"/>
      <w:r w:rsidRPr="00EB0136">
        <w:rPr>
          <w:rFonts w:ascii="Times New Roman" w:eastAsia="Times New Roman" w:hAnsi="Times New Roman" w:cs="Times New Roman"/>
          <w:color w:val="000000" w:themeColor="text1"/>
          <w:sz w:val="24"/>
          <w:szCs w:val="24"/>
          <w:lang w:eastAsia="ru-RU"/>
        </w:rPr>
        <w:t>самоизменению</w:t>
      </w:r>
      <w:proofErr w:type="spellEnd"/>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w:t>
      </w:r>
      <w:proofErr w:type="spellStart"/>
      <w:r w:rsidRPr="00EB0136">
        <w:rPr>
          <w:rFonts w:ascii="Times New Roman" w:eastAsia="Times New Roman" w:hAnsi="Times New Roman" w:cs="Times New Roman"/>
          <w:color w:val="000000" w:themeColor="text1"/>
          <w:sz w:val="24"/>
          <w:szCs w:val="24"/>
          <w:lang w:eastAsia="ru-RU"/>
        </w:rPr>
        <w:t>сформированность</w:t>
      </w:r>
      <w:proofErr w:type="spellEnd"/>
      <w:r w:rsidRPr="00EB0136">
        <w:rPr>
          <w:rFonts w:ascii="Times New Roman" w:eastAsia="Times New Roman" w:hAnsi="Times New Roman" w:cs="Times New Roman"/>
          <w:color w:val="000000" w:themeColor="text1"/>
          <w:sz w:val="24"/>
          <w:szCs w:val="24"/>
          <w:lang w:eastAsia="ru-RU"/>
        </w:rPr>
        <w:t xml:space="preserve"> внутренней позиции личности как особого ценностного отношения к себе, окружающим людям и жизни в целом;</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ориентация на моральные ценности и нормы в ситуациях нравственного выбора;</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активное участие в жизни семьи;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приобретение опыта успешного межличностного общения;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проявление уважения к людям любого труда и результатам трудовой деятельности; бережного отношения к личному и общественному имуществу;</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соблюдение правил безопасности, в том числе навыков безопасного поведения в </w:t>
      </w:r>
      <w:proofErr w:type="gramStart"/>
      <w:r w:rsidRPr="00EB0136">
        <w:rPr>
          <w:rFonts w:ascii="Times New Roman" w:eastAsia="Times New Roman" w:hAnsi="Times New Roman" w:cs="Times New Roman"/>
          <w:color w:val="000000" w:themeColor="text1"/>
          <w:sz w:val="24"/>
          <w:szCs w:val="24"/>
          <w:lang w:eastAsia="ru-RU"/>
        </w:rPr>
        <w:t>интернет-среде</w:t>
      </w:r>
      <w:proofErr w:type="gramEnd"/>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Личностные результаты, обеспечивающие адаптацию </w:t>
      </w:r>
      <w:proofErr w:type="gramStart"/>
      <w:r w:rsidRPr="00EB0136">
        <w:rPr>
          <w:rFonts w:ascii="Times New Roman" w:eastAsia="Times New Roman" w:hAnsi="Times New Roman" w:cs="Times New Roman"/>
          <w:color w:val="000000" w:themeColor="text1"/>
          <w:sz w:val="24"/>
          <w:szCs w:val="24"/>
          <w:lang w:eastAsia="ru-RU"/>
        </w:rPr>
        <w:t>обучающегося</w:t>
      </w:r>
      <w:proofErr w:type="gramEnd"/>
      <w:r w:rsidRPr="00EB0136">
        <w:rPr>
          <w:rFonts w:ascii="Times New Roman" w:eastAsia="Times New Roman" w:hAnsi="Times New Roman" w:cs="Times New Roman"/>
          <w:color w:val="000000" w:themeColor="text1"/>
          <w:sz w:val="24"/>
          <w:szCs w:val="24"/>
          <w:lang w:eastAsia="ru-RU"/>
        </w:rPr>
        <w:t xml:space="preserve"> к изменяющимся условиям социальной и природной среды:</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освоение социального опыта, основных социальных ролей; осознание личной ответственности за свои поступки в мире;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Личностные результаты, связанные с формированием экологической культуры:</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анализировать и выявлять взаимосвязи природы, общества и экономики;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roofErr w:type="gramStart"/>
      <w:r w:rsidRPr="00EB0136">
        <w:rPr>
          <w:rFonts w:ascii="Times New Roman" w:eastAsia="Times New Roman" w:hAnsi="Times New Roman" w:cs="Times New Roman"/>
          <w:color w:val="000000" w:themeColor="text1"/>
          <w:sz w:val="24"/>
          <w:szCs w:val="24"/>
          <w:lang w:eastAsia="ru-RU"/>
        </w:rPr>
        <w:t>;;</w:t>
      </w:r>
      <w:proofErr w:type="gramEnd"/>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повышение уровня экологической культуры, осознание глобального характера экологических проблем и путей их решения;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участию в практической деятельности экологической направленности.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A9005A" w:rsidRPr="00EB0136" w:rsidRDefault="00A9005A" w:rsidP="00A9005A">
      <w:pPr>
        <w:spacing w:before="100" w:beforeAutospacing="1" w:after="100" w:afterAutospacing="1"/>
        <w:rPr>
          <w:rFonts w:ascii="Times New Roman" w:eastAsia="Times New Roman" w:hAnsi="Times New Roman" w:cs="Times New Roman"/>
          <w:color w:val="000000" w:themeColor="text1"/>
          <w:sz w:val="24"/>
          <w:szCs w:val="24"/>
          <w:lang w:eastAsia="ru-RU"/>
        </w:rPr>
      </w:pPr>
      <w:proofErr w:type="spellStart"/>
      <w:r w:rsidRPr="00EB0136">
        <w:rPr>
          <w:rFonts w:ascii="Times New Roman" w:eastAsia="Times New Roman" w:hAnsi="Times New Roman" w:cs="Times New Roman"/>
          <w:b/>
          <w:bCs/>
          <w:i/>
          <w:iCs/>
          <w:color w:val="000000" w:themeColor="text1"/>
          <w:sz w:val="24"/>
          <w:szCs w:val="24"/>
          <w:lang w:eastAsia="ru-RU"/>
        </w:rPr>
        <w:t>Метапредметные</w:t>
      </w:r>
      <w:proofErr w:type="spellEnd"/>
      <w:r w:rsidRPr="00EB0136">
        <w:rPr>
          <w:rFonts w:ascii="Times New Roman" w:eastAsia="Times New Roman" w:hAnsi="Times New Roman" w:cs="Times New Roman"/>
          <w:b/>
          <w:bCs/>
          <w:i/>
          <w:iCs/>
          <w:color w:val="000000" w:themeColor="text1"/>
          <w:sz w:val="24"/>
          <w:szCs w:val="24"/>
          <w:lang w:eastAsia="ru-RU"/>
        </w:rPr>
        <w:t xml:space="preserve"> результаты</w:t>
      </w: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proofErr w:type="spellStart"/>
      <w:r w:rsidRPr="00EB0136">
        <w:rPr>
          <w:rFonts w:ascii="Times New Roman" w:eastAsia="Times New Roman" w:hAnsi="Times New Roman" w:cs="Times New Roman"/>
          <w:color w:val="000000" w:themeColor="text1"/>
          <w:sz w:val="24"/>
          <w:szCs w:val="24"/>
          <w:lang w:eastAsia="ru-RU"/>
        </w:rPr>
        <w:t>Метапредметные</w:t>
      </w:r>
      <w:proofErr w:type="spellEnd"/>
      <w:r w:rsidRPr="00EB0136">
        <w:rPr>
          <w:rFonts w:ascii="Times New Roman" w:eastAsia="Times New Roman" w:hAnsi="Times New Roman" w:cs="Times New Roman"/>
          <w:color w:val="000000" w:themeColor="text1"/>
          <w:sz w:val="24"/>
          <w:szCs w:val="24"/>
          <w:lang w:eastAsia="ru-RU"/>
        </w:rPr>
        <w:t xml:space="preserve"> результаты во ФГОС сгруппированы по трем направлениям и отражают способность </w:t>
      </w:r>
      <w:proofErr w:type="gramStart"/>
      <w:r w:rsidRPr="00EB0136">
        <w:rPr>
          <w:rFonts w:ascii="Times New Roman" w:eastAsia="Times New Roman" w:hAnsi="Times New Roman" w:cs="Times New Roman"/>
          <w:color w:val="000000" w:themeColor="text1"/>
          <w:sz w:val="24"/>
          <w:szCs w:val="24"/>
          <w:lang w:eastAsia="ru-RU"/>
        </w:rPr>
        <w:t>обучающихся</w:t>
      </w:r>
      <w:proofErr w:type="gramEnd"/>
      <w:r w:rsidRPr="00EB0136">
        <w:rPr>
          <w:rFonts w:ascii="Times New Roman" w:eastAsia="Times New Roman" w:hAnsi="Times New Roman" w:cs="Times New Roman"/>
          <w:color w:val="000000" w:themeColor="text1"/>
          <w:sz w:val="24"/>
          <w:szCs w:val="24"/>
          <w:lang w:eastAsia="ru-RU"/>
        </w:rPr>
        <w:t xml:space="preserve"> использовать на практике универсальные учебные действия, составляющие умение учиться: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-овладение универсальными учебными познавательными действиями;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-овладение универсальными учебными коммуникативными действиями;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-овладение универсальными регулятивными действиями.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освоение </w:t>
      </w:r>
      <w:proofErr w:type="gramStart"/>
      <w:r w:rsidRPr="00EB0136">
        <w:rPr>
          <w:rFonts w:ascii="Times New Roman" w:eastAsia="Times New Roman" w:hAnsi="Times New Roman" w:cs="Times New Roman"/>
          <w:color w:val="000000" w:themeColor="text1"/>
          <w:sz w:val="24"/>
          <w:szCs w:val="24"/>
          <w:lang w:eastAsia="ru-RU"/>
        </w:rPr>
        <w:t>обучающимися</w:t>
      </w:r>
      <w:proofErr w:type="gramEnd"/>
      <w:r w:rsidRPr="00EB0136">
        <w:rPr>
          <w:rFonts w:ascii="Times New Roman" w:eastAsia="Times New Roman" w:hAnsi="Times New Roman" w:cs="Times New Roman"/>
          <w:color w:val="000000" w:themeColor="text1"/>
          <w:sz w:val="24"/>
          <w:szCs w:val="24"/>
          <w:lang w:eastAsia="ru-RU"/>
        </w:rPr>
        <w:t xml:space="preserve"> </w:t>
      </w:r>
      <w:proofErr w:type="spellStart"/>
      <w:r w:rsidRPr="00EB0136">
        <w:rPr>
          <w:rFonts w:ascii="Times New Roman" w:eastAsia="Times New Roman" w:hAnsi="Times New Roman" w:cs="Times New Roman"/>
          <w:color w:val="000000" w:themeColor="text1"/>
          <w:sz w:val="24"/>
          <w:szCs w:val="24"/>
          <w:lang w:eastAsia="ru-RU"/>
        </w:rPr>
        <w:t>межпредметных</w:t>
      </w:r>
      <w:proofErr w:type="spellEnd"/>
      <w:r w:rsidRPr="00EB0136">
        <w:rPr>
          <w:rFonts w:ascii="Times New Roman" w:eastAsia="Times New Roman" w:hAnsi="Times New Roman" w:cs="Times New Roman"/>
          <w:color w:val="000000" w:themeColor="text1"/>
          <w:sz w:val="24"/>
          <w:szCs w:val="24"/>
          <w:lang w:eastAsia="ru-RU"/>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способность их использовать в учебной, познавательной и социальной практике;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w:t>
      </w:r>
      <w:r w:rsidRPr="00EB0136">
        <w:rPr>
          <w:rFonts w:ascii="Times New Roman" w:eastAsia="Times New Roman" w:hAnsi="Times New Roman" w:cs="Times New Roman"/>
          <w:i/>
          <w:iCs/>
          <w:color w:val="000000" w:themeColor="text1"/>
          <w:sz w:val="24"/>
          <w:szCs w:val="24"/>
          <w:lang w:eastAsia="ru-RU"/>
        </w:rPr>
        <w:t>способность организовать и реализовать собственную познавательную деятельность;</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w:t>
      </w:r>
      <w:r w:rsidRPr="00EB0136">
        <w:rPr>
          <w:rFonts w:ascii="Times New Roman" w:eastAsia="Times New Roman" w:hAnsi="Times New Roman" w:cs="Times New Roman"/>
          <w:i/>
          <w:iCs/>
          <w:color w:val="000000" w:themeColor="text1"/>
          <w:sz w:val="24"/>
          <w:szCs w:val="24"/>
          <w:lang w:eastAsia="ru-RU"/>
        </w:rPr>
        <w:t>способность к совместной деятельности;</w:t>
      </w:r>
    </w:p>
    <w:p w:rsidR="00A9005A"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EB0136">
        <w:rPr>
          <w:rFonts w:ascii="Times New Roman" w:eastAsia="Times New Roman" w:hAnsi="Times New Roman" w:cs="Times New Roman"/>
          <w:color w:val="000000" w:themeColor="text1"/>
          <w:sz w:val="24"/>
          <w:szCs w:val="24"/>
          <w:lang w:eastAsia="ru-RU"/>
        </w:rPr>
        <w:t>ии и ее</w:t>
      </w:r>
      <w:proofErr w:type="gramEnd"/>
      <w:r w:rsidRPr="00EB0136">
        <w:rPr>
          <w:rFonts w:ascii="Times New Roman" w:eastAsia="Times New Roman" w:hAnsi="Times New Roman" w:cs="Times New Roman"/>
          <w:color w:val="000000" w:themeColor="text1"/>
          <w:sz w:val="24"/>
          <w:szCs w:val="24"/>
          <w:lang w:eastAsia="ru-RU"/>
        </w:rPr>
        <w:t xml:space="preserve"> целевой аудитории.</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p>
    <w:p w:rsidR="00A9005A"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i/>
          <w:iCs/>
          <w:color w:val="000000" w:themeColor="text1"/>
          <w:sz w:val="24"/>
          <w:szCs w:val="24"/>
          <w:lang w:eastAsia="ru-RU"/>
        </w:rPr>
        <w:t>Овладение универсальными учебными познавательными действиями</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1) </w:t>
      </w:r>
      <w:r w:rsidRPr="00EB0136">
        <w:rPr>
          <w:rFonts w:ascii="Times New Roman" w:eastAsia="Times New Roman" w:hAnsi="Times New Roman" w:cs="Times New Roman"/>
          <w:color w:val="000000" w:themeColor="text1"/>
          <w:sz w:val="24"/>
          <w:szCs w:val="24"/>
          <w:u w:val="single"/>
          <w:lang w:eastAsia="ru-RU"/>
        </w:rPr>
        <w:t>базовые логические действия</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владеть базовыми логическими операциями:</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сопоставления и сравнения,</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группировки, систематизации и классификации,</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анализа, синтеза, обобщения,</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выделения главного;</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владеть приёмами описания и рассуждения, в т.ч. – с помощью схем и </w:t>
      </w:r>
      <w:proofErr w:type="spellStart"/>
      <w:r w:rsidRPr="00EB0136">
        <w:rPr>
          <w:rFonts w:ascii="Times New Roman" w:eastAsia="Times New Roman" w:hAnsi="Times New Roman" w:cs="Times New Roman"/>
          <w:color w:val="000000" w:themeColor="text1"/>
          <w:sz w:val="24"/>
          <w:szCs w:val="24"/>
          <w:lang w:eastAsia="ru-RU"/>
        </w:rPr>
        <w:t>знако-символических</w:t>
      </w:r>
      <w:proofErr w:type="spellEnd"/>
      <w:r w:rsidRPr="00EB0136">
        <w:rPr>
          <w:rFonts w:ascii="Times New Roman" w:eastAsia="Times New Roman" w:hAnsi="Times New Roman" w:cs="Times New Roman"/>
          <w:color w:val="000000" w:themeColor="text1"/>
          <w:sz w:val="24"/>
          <w:szCs w:val="24"/>
          <w:lang w:eastAsia="ru-RU"/>
        </w:rPr>
        <w:t xml:space="preserve"> средств;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выявлять и характеризовать существенные признаки объектов (явлений);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устанавливать существенный признак классификации, основания</w:t>
      </w:r>
      <w:r w:rsidRPr="00EB0136">
        <w:rPr>
          <w:rFonts w:ascii="Times New Roman" w:eastAsia="Times New Roman" w:hAnsi="Times New Roman" w:cs="Times New Roman"/>
          <w:color w:val="000000" w:themeColor="text1"/>
          <w:sz w:val="24"/>
          <w:szCs w:val="24"/>
          <w:lang w:eastAsia="ru-RU"/>
        </w:rPr>
        <w:br/>
        <w:t>для обобщения и сравнения, критерии проводимого анализа;</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 учетом предложенной задачи выявлять закономерности и противоречия в рассматриваемых фактах, данных и наблюдениях;</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предлагать критерии для выявления закономерностей и противоречий;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выявлять дефициты информации, данных, необходимых для решения поставленной задачи;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выявлять причинно-следственные связи при изучении явлений и процессов;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делать выводы с использованием дедуктивных и индуктивных умозаключений, умозаключений по аналогии, формулировать гипотезы</w:t>
      </w:r>
      <w:r w:rsidRPr="00EB0136">
        <w:rPr>
          <w:rFonts w:ascii="Times New Roman" w:eastAsia="Times New Roman" w:hAnsi="Times New Roman" w:cs="Times New Roman"/>
          <w:color w:val="000000" w:themeColor="text1"/>
          <w:sz w:val="24"/>
          <w:szCs w:val="24"/>
          <w:lang w:eastAsia="ru-RU"/>
        </w:rPr>
        <w:br/>
        <w:t>о взаимосвязях;</w:t>
      </w:r>
    </w:p>
    <w:p w:rsidR="00A9005A"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2) </w:t>
      </w:r>
      <w:r w:rsidRPr="00EB0136">
        <w:rPr>
          <w:rFonts w:ascii="Times New Roman" w:eastAsia="Times New Roman" w:hAnsi="Times New Roman" w:cs="Times New Roman"/>
          <w:color w:val="000000" w:themeColor="text1"/>
          <w:sz w:val="24"/>
          <w:szCs w:val="24"/>
          <w:u w:val="single"/>
          <w:lang w:eastAsia="ru-RU"/>
        </w:rPr>
        <w:t>базовые исследовательские действия</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использовать вопросы как исследовательский инструмент познания;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формулировать вопросы, фиксирующие разрыв между реальным</w:t>
      </w:r>
      <w:r w:rsidRPr="00EB0136">
        <w:rPr>
          <w:rFonts w:ascii="Times New Roman" w:eastAsia="Times New Roman" w:hAnsi="Times New Roman" w:cs="Times New Roman"/>
          <w:color w:val="000000" w:themeColor="text1"/>
          <w:sz w:val="24"/>
          <w:szCs w:val="24"/>
          <w:lang w:eastAsia="ru-RU"/>
        </w:rPr>
        <w:br/>
        <w:t>и желательным состоянием ситуации, объекта, самостоятельно устанавливать искомое и данное;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формировать гипотезу об истинности собственных суждений и суждений других, аргументировать свою позицию, мнение;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на применимость и достоверность информации, полученной </w:t>
      </w:r>
      <w:r w:rsidRPr="00EB0136">
        <w:rPr>
          <w:rFonts w:ascii="Times New Roman" w:eastAsia="Times New Roman" w:hAnsi="Times New Roman" w:cs="Times New Roman"/>
          <w:color w:val="000000" w:themeColor="text1"/>
          <w:sz w:val="24"/>
          <w:szCs w:val="24"/>
          <w:lang w:eastAsia="ru-RU"/>
        </w:rPr>
        <w:br/>
        <w:t>в ходе исследования (эксперимента);</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прогнозировать возможное дальнейшее развитие процессов, событий</w:t>
      </w:r>
      <w:r w:rsidRPr="00EB0136">
        <w:rPr>
          <w:rFonts w:ascii="Times New Roman" w:eastAsia="Times New Roman" w:hAnsi="Times New Roman" w:cs="Times New Roman"/>
          <w:color w:val="000000" w:themeColor="text1"/>
          <w:sz w:val="24"/>
          <w:szCs w:val="24"/>
          <w:lang w:eastAsia="ru-RU"/>
        </w:rPr>
        <w:br/>
        <w:t>и их последствия в аналогичных или сходных ситуациях, выдвигать предположения об их развитии в новых условиях и контекстах;</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3) </w:t>
      </w:r>
      <w:r w:rsidRPr="00EB0136">
        <w:rPr>
          <w:rFonts w:ascii="Times New Roman" w:eastAsia="Times New Roman" w:hAnsi="Times New Roman" w:cs="Times New Roman"/>
          <w:color w:val="000000" w:themeColor="text1"/>
          <w:sz w:val="24"/>
          <w:szCs w:val="24"/>
          <w:u w:val="single"/>
          <w:lang w:eastAsia="ru-RU"/>
        </w:rPr>
        <w:t>работа с информацией</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применять различные методы, инструменты и запросы при поиске</w:t>
      </w:r>
      <w:r w:rsidRPr="00EB0136">
        <w:rPr>
          <w:rFonts w:ascii="Times New Roman" w:eastAsia="Times New Roman" w:hAnsi="Times New Roman" w:cs="Times New Roman"/>
          <w:color w:val="000000" w:themeColor="text1"/>
          <w:sz w:val="24"/>
          <w:szCs w:val="24"/>
          <w:lang w:eastAsia="ru-RU"/>
        </w:rPr>
        <w:br/>
        <w:t>и отборе информации или данных из источников с учетом предложенной</w:t>
      </w:r>
      <w:r w:rsidRPr="00EB0136">
        <w:rPr>
          <w:rFonts w:ascii="Times New Roman" w:eastAsia="Times New Roman" w:hAnsi="Times New Roman" w:cs="Times New Roman"/>
          <w:color w:val="000000" w:themeColor="text1"/>
          <w:sz w:val="24"/>
          <w:szCs w:val="24"/>
          <w:lang w:eastAsia="ru-RU"/>
        </w:rPr>
        <w:br/>
        <w:t>учебной задачи и заданных критериев;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выбирать, анализировать, систематизировать и интерпретировать информацию различных видов и форм представления;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находить сходные аргументы (подтверждающие или опровергающие</w:t>
      </w:r>
      <w:r w:rsidRPr="00EB0136">
        <w:rPr>
          <w:rFonts w:ascii="Times New Roman" w:eastAsia="Times New Roman" w:hAnsi="Times New Roman" w:cs="Times New Roman"/>
          <w:color w:val="000000" w:themeColor="text1"/>
          <w:sz w:val="24"/>
          <w:szCs w:val="24"/>
          <w:lang w:eastAsia="ru-RU"/>
        </w:rPr>
        <w:br/>
        <w:t>одну и ту же идею, версию) в различных информационных источниках;</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самостоятельно выбирать оптимальную форму представления</w:t>
      </w:r>
      <w:r w:rsidRPr="00EB0136">
        <w:rPr>
          <w:rFonts w:ascii="Times New Roman" w:eastAsia="Times New Roman" w:hAnsi="Times New Roman" w:cs="Times New Roman"/>
          <w:color w:val="000000" w:themeColor="text1"/>
          <w:sz w:val="24"/>
          <w:szCs w:val="24"/>
          <w:lang w:eastAsia="ru-RU"/>
        </w:rPr>
        <w:br/>
        <w:t>информации и иллюстрировать решаемые задачи несложными схемами, диаграммами, иной графикой и их комбинациями;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надежность информации по критериям, предложенным педагогическим работником или сформулированным самостоятельно;</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эффективно запоминать и систематизировать информацию.</w:t>
      </w: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Овладение системой универсальных учебных познавательных действий обеспечивает </w:t>
      </w:r>
      <w:proofErr w:type="spellStart"/>
      <w:r w:rsidRPr="00EB0136">
        <w:rPr>
          <w:rFonts w:ascii="Times New Roman" w:eastAsia="Times New Roman" w:hAnsi="Times New Roman" w:cs="Times New Roman"/>
          <w:color w:val="000000" w:themeColor="text1"/>
          <w:sz w:val="24"/>
          <w:szCs w:val="24"/>
          <w:lang w:eastAsia="ru-RU"/>
        </w:rPr>
        <w:t>сформированность</w:t>
      </w:r>
      <w:proofErr w:type="spellEnd"/>
      <w:r w:rsidRPr="00EB0136">
        <w:rPr>
          <w:rFonts w:ascii="Times New Roman" w:eastAsia="Times New Roman" w:hAnsi="Times New Roman" w:cs="Times New Roman"/>
          <w:color w:val="000000" w:themeColor="text1"/>
          <w:sz w:val="24"/>
          <w:szCs w:val="24"/>
          <w:lang w:eastAsia="ru-RU"/>
        </w:rPr>
        <w:t xml:space="preserve"> когнитивных навыков </w:t>
      </w:r>
      <w:proofErr w:type="gramStart"/>
      <w:r w:rsidRPr="00EB0136">
        <w:rPr>
          <w:rFonts w:ascii="Times New Roman" w:eastAsia="Times New Roman" w:hAnsi="Times New Roman" w:cs="Times New Roman"/>
          <w:color w:val="000000" w:themeColor="text1"/>
          <w:sz w:val="24"/>
          <w:szCs w:val="24"/>
          <w:lang w:eastAsia="ru-RU"/>
        </w:rPr>
        <w:t>у</w:t>
      </w:r>
      <w:proofErr w:type="gramEnd"/>
      <w:r w:rsidRPr="00EB0136">
        <w:rPr>
          <w:rFonts w:ascii="Times New Roman" w:eastAsia="Times New Roman" w:hAnsi="Times New Roman" w:cs="Times New Roman"/>
          <w:color w:val="000000" w:themeColor="text1"/>
          <w:sz w:val="24"/>
          <w:szCs w:val="24"/>
          <w:lang w:eastAsia="ru-RU"/>
        </w:rPr>
        <w:t xml:space="preserve"> обучающихся.</w:t>
      </w:r>
    </w:p>
    <w:p w:rsidR="00A9005A" w:rsidRPr="00EB0136" w:rsidRDefault="00A9005A" w:rsidP="00A9005A">
      <w:pPr>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i/>
          <w:iCs/>
          <w:color w:val="000000" w:themeColor="text1"/>
          <w:sz w:val="24"/>
          <w:szCs w:val="24"/>
          <w:lang w:eastAsia="ru-RU"/>
        </w:rPr>
        <w:lastRenderedPageBreak/>
        <w:t>Овладение универсальными учебными коммуникативными действиями:</w:t>
      </w:r>
    </w:p>
    <w:p w:rsidR="00A9005A" w:rsidRPr="00EB0136" w:rsidRDefault="00A9005A" w:rsidP="00A9005A">
      <w:pPr>
        <w:pStyle w:val="a6"/>
        <w:numPr>
          <w:ilvl w:val="0"/>
          <w:numId w:val="1"/>
        </w:num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u w:val="single"/>
          <w:lang w:eastAsia="ru-RU"/>
        </w:rPr>
        <w:t>общение: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воспринимать и формулировать суждения, выражать эмоции в соответствии с целями и условиями общения;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выражать себя (свою точку зрения) в устных и письменных текстах;</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понимать намерения других, проявлять уважительное отношение</w:t>
      </w:r>
      <w:r w:rsidRPr="00EB0136">
        <w:rPr>
          <w:rFonts w:ascii="Times New Roman" w:eastAsia="Times New Roman" w:hAnsi="Times New Roman" w:cs="Times New Roman"/>
          <w:color w:val="000000" w:themeColor="text1"/>
          <w:sz w:val="24"/>
          <w:szCs w:val="24"/>
          <w:lang w:eastAsia="ru-RU"/>
        </w:rPr>
        <w:br/>
        <w:t>к собеседнику и в корректной форме формулировать свои возражения;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 ходе диалога и (или) дискуссии задавать вопросы по существу</w:t>
      </w:r>
      <w:r w:rsidRPr="00EB0136">
        <w:rPr>
          <w:rFonts w:ascii="Times New Roman" w:eastAsia="Times New Roman" w:hAnsi="Times New Roman" w:cs="Times New Roman"/>
          <w:color w:val="000000" w:themeColor="text1"/>
          <w:sz w:val="24"/>
          <w:szCs w:val="24"/>
          <w:lang w:eastAsia="ru-RU"/>
        </w:rPr>
        <w:br/>
        <w:t>обсуждаемой темы и высказывать идеи, нацеленные на решение задачи</w:t>
      </w:r>
      <w:r w:rsidRPr="00EB0136">
        <w:rPr>
          <w:rFonts w:ascii="Times New Roman" w:eastAsia="Times New Roman" w:hAnsi="Times New Roman" w:cs="Times New Roman"/>
          <w:color w:val="000000" w:themeColor="text1"/>
          <w:sz w:val="24"/>
          <w:szCs w:val="24"/>
          <w:lang w:eastAsia="ru-RU"/>
        </w:rPr>
        <w:br/>
        <w:t>и поддержание благожелательности общения;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сопоставлять свои суждения с суждениями других участников диалога, обнаруживать различие и сходство позиций;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публично представлять результаты </w:t>
      </w:r>
      <w:r w:rsidRPr="00EB0136">
        <w:rPr>
          <w:rFonts w:ascii="Times New Roman" w:eastAsia="Times New Roman" w:hAnsi="Times New Roman" w:cs="Times New Roman"/>
          <w:i/>
          <w:iCs/>
          <w:color w:val="000000" w:themeColor="text1"/>
          <w:sz w:val="24"/>
          <w:szCs w:val="24"/>
          <w:lang w:eastAsia="ru-RU"/>
        </w:rPr>
        <w:t>решения задачи</w:t>
      </w:r>
      <w:r w:rsidRPr="00EB0136">
        <w:rPr>
          <w:rFonts w:ascii="Times New Roman" w:eastAsia="Times New Roman" w:hAnsi="Times New Roman" w:cs="Times New Roman"/>
          <w:color w:val="000000" w:themeColor="text1"/>
          <w:sz w:val="24"/>
          <w:szCs w:val="24"/>
          <w:lang w:eastAsia="ru-RU"/>
        </w:rPr>
        <w:t>, выполненного опыта (эксперимента, исследования, проекта);</w:t>
      </w:r>
    </w:p>
    <w:p w:rsidR="00A9005A"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2) </w:t>
      </w:r>
      <w:r w:rsidRPr="00EB0136">
        <w:rPr>
          <w:rFonts w:ascii="Times New Roman" w:eastAsia="Times New Roman" w:hAnsi="Times New Roman" w:cs="Times New Roman"/>
          <w:color w:val="000000" w:themeColor="text1"/>
          <w:sz w:val="24"/>
          <w:szCs w:val="24"/>
          <w:u w:val="single"/>
          <w:lang w:eastAsia="ru-RU"/>
        </w:rPr>
        <w:t>совместная деятельность</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понимать и использовать преимущества командной и индивидуальной</w:t>
      </w:r>
      <w:r w:rsidRPr="00EB0136">
        <w:rPr>
          <w:rFonts w:ascii="Times New Roman" w:eastAsia="Times New Roman" w:hAnsi="Times New Roman" w:cs="Times New Roman"/>
          <w:color w:val="000000" w:themeColor="text1"/>
          <w:sz w:val="24"/>
          <w:szCs w:val="24"/>
          <w:lang w:eastAsia="ru-RU"/>
        </w:rPr>
        <w:br/>
        <w:t>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уметь обобщать мнения </w:t>
      </w:r>
      <w:proofErr w:type="gramStart"/>
      <w:r w:rsidRPr="00EB0136">
        <w:rPr>
          <w:rFonts w:ascii="Times New Roman" w:eastAsia="Times New Roman" w:hAnsi="Times New Roman" w:cs="Times New Roman"/>
          <w:color w:val="000000" w:themeColor="text1"/>
          <w:sz w:val="24"/>
          <w:szCs w:val="24"/>
          <w:lang w:eastAsia="ru-RU"/>
        </w:rPr>
        <w:t>нескольких</w:t>
      </w:r>
      <w:proofErr w:type="gramEnd"/>
      <w:r w:rsidRPr="00EB0136">
        <w:rPr>
          <w:rFonts w:ascii="Times New Roman" w:eastAsia="Times New Roman" w:hAnsi="Times New Roman" w:cs="Times New Roman"/>
          <w:color w:val="000000" w:themeColor="text1"/>
          <w:sz w:val="24"/>
          <w:szCs w:val="24"/>
          <w:lang w:eastAsia="ru-RU"/>
        </w:rPr>
        <w:t xml:space="preserve"> людей, проявлять готовность руководить, выполнять поручения, подчиняться;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планировать организацию совместной работы, определять свою роль</w:t>
      </w:r>
      <w:r w:rsidRPr="00EB0136">
        <w:rPr>
          <w:rFonts w:ascii="Times New Roman" w:eastAsia="Times New Roman" w:hAnsi="Times New Roman" w:cs="Times New Roman"/>
          <w:color w:val="000000" w:themeColor="text1"/>
          <w:sz w:val="24"/>
          <w:szCs w:val="24"/>
          <w:lang w:eastAsia="ru-RU"/>
        </w:rPr>
        <w:br/>
        <w:t xml:space="preserve">(с учетом предпочтений и возможностей всех участников взаимодействия), распределять задачи между членами команды, участвовать в </w:t>
      </w:r>
      <w:r w:rsidRPr="00EB0136">
        <w:rPr>
          <w:rFonts w:ascii="Times New Roman" w:eastAsia="Times New Roman" w:hAnsi="Times New Roman" w:cs="Times New Roman"/>
          <w:color w:val="000000" w:themeColor="text1"/>
          <w:sz w:val="24"/>
          <w:szCs w:val="24"/>
          <w:lang w:eastAsia="ru-RU"/>
        </w:rPr>
        <w:lastRenderedPageBreak/>
        <w:t>групповых</w:t>
      </w:r>
      <w:r w:rsidRPr="00EB0136">
        <w:rPr>
          <w:rFonts w:ascii="Times New Roman" w:eastAsia="Times New Roman" w:hAnsi="Times New Roman" w:cs="Times New Roman"/>
          <w:color w:val="000000" w:themeColor="text1"/>
          <w:sz w:val="24"/>
          <w:szCs w:val="24"/>
          <w:lang w:eastAsia="ru-RU"/>
        </w:rPr>
        <w:br/>
        <w:t>формах работы (обсуждения, обмен мнений, «мозговые штурмы» и иные);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качество своего вклада в общий продукт по критериям, самостоятельно сформулированным участниками взаимодействия;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A9005A"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Овладение системой универсальных учебных коммуникативных действий обеспечивает </w:t>
      </w:r>
      <w:proofErr w:type="spellStart"/>
      <w:r w:rsidRPr="00EB0136">
        <w:rPr>
          <w:rFonts w:ascii="Times New Roman" w:eastAsia="Times New Roman" w:hAnsi="Times New Roman" w:cs="Times New Roman"/>
          <w:color w:val="000000" w:themeColor="text1"/>
          <w:sz w:val="24"/>
          <w:szCs w:val="24"/>
          <w:lang w:eastAsia="ru-RU"/>
        </w:rPr>
        <w:t>сформированность</w:t>
      </w:r>
      <w:proofErr w:type="spellEnd"/>
      <w:r w:rsidRPr="00EB0136">
        <w:rPr>
          <w:rFonts w:ascii="Times New Roman" w:eastAsia="Times New Roman" w:hAnsi="Times New Roman" w:cs="Times New Roman"/>
          <w:color w:val="000000" w:themeColor="text1"/>
          <w:sz w:val="24"/>
          <w:szCs w:val="24"/>
          <w:lang w:eastAsia="ru-RU"/>
        </w:rPr>
        <w:t xml:space="preserve"> социальных навыков и эмоционального интеллекта обучающихся.</w:t>
      </w: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p>
    <w:p w:rsidR="00A9005A" w:rsidRDefault="00A9005A" w:rsidP="00A9005A">
      <w:pPr>
        <w:spacing w:after="0"/>
        <w:jc w:val="both"/>
        <w:rPr>
          <w:rFonts w:ascii="Times New Roman" w:eastAsia="Times New Roman" w:hAnsi="Times New Roman" w:cs="Times New Roman"/>
          <w:i/>
          <w:iCs/>
          <w:color w:val="000000" w:themeColor="text1"/>
          <w:sz w:val="24"/>
          <w:szCs w:val="24"/>
          <w:lang w:eastAsia="ru-RU"/>
        </w:rPr>
      </w:pPr>
      <w:r w:rsidRPr="00EB0136">
        <w:rPr>
          <w:rFonts w:ascii="Times New Roman" w:eastAsia="Times New Roman" w:hAnsi="Times New Roman" w:cs="Times New Roman"/>
          <w:i/>
          <w:iCs/>
          <w:color w:val="000000" w:themeColor="text1"/>
          <w:sz w:val="24"/>
          <w:szCs w:val="24"/>
          <w:lang w:eastAsia="ru-RU"/>
        </w:rPr>
        <w:t> Овладение универсальными учебными регулятивными действиями: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pStyle w:val="a6"/>
        <w:numPr>
          <w:ilvl w:val="0"/>
          <w:numId w:val="3"/>
        </w:num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u w:val="single"/>
          <w:lang w:eastAsia="ru-RU"/>
        </w:rPr>
        <w:t>самоорганизация</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выявлять проблемы для решения в жизненных и учебных ситуациях;</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ориентироваться в различных подходах принятия решений (индивидуальное, принятие решения в группе, принятие решений группой);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самостоятельно составлять алгоритм решения задачи (или его часть), выбирать способ решения учебной задачи с учетом имеющихся ресурсов</w:t>
      </w:r>
      <w:r w:rsidRPr="00EB0136">
        <w:rPr>
          <w:rFonts w:ascii="Times New Roman" w:eastAsia="Times New Roman" w:hAnsi="Times New Roman" w:cs="Times New Roman"/>
          <w:color w:val="000000" w:themeColor="text1"/>
          <w:sz w:val="24"/>
          <w:szCs w:val="24"/>
          <w:lang w:eastAsia="ru-RU"/>
        </w:rPr>
        <w:br/>
        <w:t>и собственных возможностей, аргументировать предлагаемые варианты решений;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составлять план действий (план реализации намеченного алгоритма</w:t>
      </w:r>
      <w:r w:rsidRPr="00EB0136">
        <w:rPr>
          <w:rFonts w:ascii="Times New Roman" w:eastAsia="Times New Roman" w:hAnsi="Times New Roman" w:cs="Times New Roman"/>
          <w:color w:val="000000" w:themeColor="text1"/>
          <w:sz w:val="24"/>
          <w:szCs w:val="24"/>
          <w:lang w:eastAsia="ru-RU"/>
        </w:rPr>
        <w:br/>
        <w:t>решения), корректировать предложенный алгоритм с учетом получения новых знаний об изучаемом объекте;</w:t>
      </w:r>
    </w:p>
    <w:p w:rsidR="00A9005A"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делать выбор и брать ответственность за решение;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w:t>
      </w:r>
      <w:r w:rsidRPr="00EB0136">
        <w:rPr>
          <w:rFonts w:ascii="Times New Roman" w:eastAsia="Times New Roman" w:hAnsi="Times New Roman" w:cs="Times New Roman"/>
          <w:color w:val="000000" w:themeColor="text1"/>
          <w:sz w:val="24"/>
          <w:szCs w:val="24"/>
          <w:lang w:eastAsia="ru-RU"/>
        </w:rPr>
        <w:tab/>
        <w:t>2) </w:t>
      </w:r>
      <w:r w:rsidRPr="00EB0136">
        <w:rPr>
          <w:rFonts w:ascii="Times New Roman" w:eastAsia="Times New Roman" w:hAnsi="Times New Roman" w:cs="Times New Roman"/>
          <w:color w:val="000000" w:themeColor="text1"/>
          <w:sz w:val="24"/>
          <w:szCs w:val="24"/>
          <w:u w:val="single"/>
          <w:lang w:eastAsia="ru-RU"/>
        </w:rPr>
        <w:t>самоконтроль</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владеть способами самоконтроля, </w:t>
      </w:r>
      <w:proofErr w:type="spellStart"/>
      <w:r w:rsidRPr="00EB0136">
        <w:rPr>
          <w:rFonts w:ascii="Times New Roman" w:eastAsia="Times New Roman" w:hAnsi="Times New Roman" w:cs="Times New Roman"/>
          <w:color w:val="000000" w:themeColor="text1"/>
          <w:sz w:val="24"/>
          <w:szCs w:val="24"/>
          <w:lang w:eastAsia="ru-RU"/>
        </w:rPr>
        <w:t>самомотивации</w:t>
      </w:r>
      <w:proofErr w:type="spellEnd"/>
      <w:r w:rsidRPr="00EB0136">
        <w:rPr>
          <w:rFonts w:ascii="Times New Roman" w:eastAsia="Times New Roman" w:hAnsi="Times New Roman" w:cs="Times New Roman"/>
          <w:color w:val="000000" w:themeColor="text1"/>
          <w:sz w:val="24"/>
          <w:szCs w:val="24"/>
          <w:lang w:eastAsia="ru-RU"/>
        </w:rPr>
        <w:t xml:space="preserve"> и рефлексии;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давать адекватную оценку ситуации и предлагать план ее изменения;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учитывать контекст и предвидеть трудности, которые могут возникнуть</w:t>
      </w:r>
      <w:r w:rsidRPr="00EB0136">
        <w:rPr>
          <w:rFonts w:ascii="Times New Roman" w:eastAsia="Times New Roman" w:hAnsi="Times New Roman" w:cs="Times New Roman"/>
          <w:color w:val="000000" w:themeColor="text1"/>
          <w:sz w:val="24"/>
          <w:szCs w:val="24"/>
          <w:lang w:eastAsia="ru-RU"/>
        </w:rPr>
        <w:br/>
        <w:t>при решении учебной задачи, адаптировать решение к меняющимся обстоятельствам;</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объяснять причины достижения (</w:t>
      </w:r>
      <w:proofErr w:type="spellStart"/>
      <w:r w:rsidRPr="00EB0136">
        <w:rPr>
          <w:rFonts w:ascii="Times New Roman" w:eastAsia="Times New Roman" w:hAnsi="Times New Roman" w:cs="Times New Roman"/>
          <w:color w:val="000000" w:themeColor="text1"/>
          <w:sz w:val="24"/>
          <w:szCs w:val="24"/>
          <w:lang w:eastAsia="ru-RU"/>
        </w:rPr>
        <w:t>недостижения</w:t>
      </w:r>
      <w:proofErr w:type="spellEnd"/>
      <w:r w:rsidRPr="00EB0136">
        <w:rPr>
          <w:rFonts w:ascii="Times New Roman" w:eastAsia="Times New Roman" w:hAnsi="Times New Roman" w:cs="Times New Roman"/>
          <w:color w:val="000000" w:themeColor="text1"/>
          <w:sz w:val="24"/>
          <w:szCs w:val="24"/>
          <w:lang w:eastAsia="ru-RU"/>
        </w:rPr>
        <w:t xml:space="preserve">) результатов деятельности, давать оценку приобретенному опыту, уметь находить </w:t>
      </w:r>
      <w:proofErr w:type="gramStart"/>
      <w:r w:rsidRPr="00EB0136">
        <w:rPr>
          <w:rFonts w:ascii="Times New Roman" w:eastAsia="Times New Roman" w:hAnsi="Times New Roman" w:cs="Times New Roman"/>
          <w:color w:val="000000" w:themeColor="text1"/>
          <w:sz w:val="24"/>
          <w:szCs w:val="24"/>
          <w:lang w:eastAsia="ru-RU"/>
        </w:rPr>
        <w:t>позитивное</w:t>
      </w:r>
      <w:proofErr w:type="gramEnd"/>
      <w:r w:rsidRPr="00EB0136">
        <w:rPr>
          <w:rFonts w:ascii="Times New Roman" w:eastAsia="Times New Roman" w:hAnsi="Times New Roman" w:cs="Times New Roman"/>
          <w:color w:val="000000" w:themeColor="text1"/>
          <w:sz w:val="24"/>
          <w:szCs w:val="24"/>
          <w:lang w:eastAsia="ru-RU"/>
        </w:rPr>
        <w:t xml:space="preserve"> в произошедшей ситуации;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вносить коррективы в деятельность на основе новых обстоятельств, изменившихся ситуаций, установленных ошибок, возникших трудностей;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соответствие результата цели и условиям;</w:t>
      </w: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3) </w:t>
      </w:r>
      <w:r w:rsidRPr="00EB0136">
        <w:rPr>
          <w:rFonts w:ascii="Times New Roman" w:eastAsia="Times New Roman" w:hAnsi="Times New Roman" w:cs="Times New Roman"/>
          <w:color w:val="000000" w:themeColor="text1"/>
          <w:sz w:val="24"/>
          <w:szCs w:val="24"/>
          <w:u w:val="single"/>
          <w:lang w:eastAsia="ru-RU"/>
        </w:rPr>
        <w:t>эмоциональный интеллект</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различать, называть и управлять собственными эмоциями и эмоциями других;</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выявлять и анализировать причины эмоций;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ставить себя на место другого человека, понимать мотивы и намерения другого;</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регулировать способ выражения эмоций;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4) </w:t>
      </w:r>
      <w:r w:rsidRPr="00EB0136">
        <w:rPr>
          <w:rFonts w:ascii="Times New Roman" w:eastAsia="Times New Roman" w:hAnsi="Times New Roman" w:cs="Times New Roman"/>
          <w:color w:val="000000" w:themeColor="text1"/>
          <w:sz w:val="24"/>
          <w:szCs w:val="24"/>
          <w:u w:val="single"/>
          <w:lang w:eastAsia="ru-RU"/>
        </w:rPr>
        <w:t>принятие себя и других</w:t>
      </w:r>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осознанно относиться к другому человеку, его мнению;</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признавать свое право на ошибку и такое же право </w:t>
      </w:r>
      <w:proofErr w:type="gramStart"/>
      <w:r w:rsidRPr="00EB0136">
        <w:rPr>
          <w:rFonts w:ascii="Times New Roman" w:eastAsia="Times New Roman" w:hAnsi="Times New Roman" w:cs="Times New Roman"/>
          <w:color w:val="000000" w:themeColor="text1"/>
          <w:sz w:val="24"/>
          <w:szCs w:val="24"/>
          <w:lang w:eastAsia="ru-RU"/>
        </w:rPr>
        <w:t>другого</w:t>
      </w:r>
      <w:proofErr w:type="gramEnd"/>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принимать себя и других, не осуждая;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открытость себе и другим;</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осознавать невозможность контролировать все вокруг.</w:t>
      </w: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r w:rsidRPr="00EB0136">
        <w:rPr>
          <w:rFonts w:ascii="Times New Roman" w:eastAsia="Times New Roman" w:hAnsi="Times New Roman" w:cs="Times New Roman"/>
          <w:b/>
          <w:bCs/>
          <w:color w:val="000000" w:themeColor="text1"/>
          <w:sz w:val="24"/>
          <w:szCs w:val="24"/>
          <w:lang w:eastAsia="ru-RU"/>
        </w:rPr>
        <w:t> </w:t>
      </w:r>
    </w:p>
    <w:p w:rsidR="00A9005A" w:rsidRPr="00EB0136" w:rsidRDefault="00A9005A" w:rsidP="00A9005A">
      <w:pPr>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Предметные результаты </w:t>
      </w:r>
      <w:r w:rsidRPr="00EB0136">
        <w:rPr>
          <w:rFonts w:ascii="Times New Roman" w:eastAsia="Times New Roman" w:hAnsi="Times New Roman" w:cs="Times New Roman"/>
          <w:color w:val="000000" w:themeColor="text1"/>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A9005A" w:rsidRPr="00EB0136" w:rsidRDefault="00A9005A" w:rsidP="00A9005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читательской грамотности</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EB0136">
        <w:rPr>
          <w:rFonts w:ascii="Times New Roman" w:eastAsia="Times New Roman" w:hAnsi="Times New Roman" w:cs="Times New Roman"/>
          <w:b/>
          <w:bCs/>
          <w:color w:val="000000" w:themeColor="text1"/>
          <w:sz w:val="24"/>
          <w:szCs w:val="24"/>
          <w:lang w:eastAsia="ru-RU"/>
        </w:rPr>
        <w:t>«Русский язык и литература».</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По учебному предмету «Русский язык»:</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представление содержания прослушанного или прочитанного учебно-научного текста в виде таблицы, схемы; комментирование текста или его фрагмента;</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извлечение информации из различных источников, ее осмысление и оперирование ею;</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анализ и оценивание собственных и чужих письменных и устных речевых высказываний с точки зрения решения коммуникативной задачи;</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определение лексического значения слова разными способами (установление значения слова по контексту).</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По учебному предмету «Литература»:</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овладение умениями самостоятельной интерпретации и </w:t>
      </w:r>
      <w:proofErr w:type="gramStart"/>
      <w:r w:rsidRPr="00EB0136">
        <w:rPr>
          <w:rFonts w:ascii="Times New Roman" w:eastAsia="Times New Roman" w:hAnsi="Times New Roman" w:cs="Times New Roman"/>
          <w:color w:val="000000" w:themeColor="text1"/>
          <w:sz w:val="24"/>
          <w:szCs w:val="24"/>
          <w:lang w:eastAsia="ru-RU"/>
        </w:rPr>
        <w:t>оценки</w:t>
      </w:r>
      <w:proofErr w:type="gramEnd"/>
      <w:r w:rsidRPr="00EB0136">
        <w:rPr>
          <w:rFonts w:ascii="Times New Roman" w:eastAsia="Times New Roman" w:hAnsi="Times New Roman" w:cs="Times New Roman"/>
          <w:color w:val="000000" w:themeColor="text1"/>
          <w:sz w:val="24"/>
          <w:szCs w:val="24"/>
          <w:lang w:eastAsia="ru-RU"/>
        </w:rPr>
        <w:t xml:space="preserve">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A9005A" w:rsidRPr="00EB0136" w:rsidRDefault="00A9005A" w:rsidP="00A9005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математической грамотности</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учебному предмету </w:t>
      </w:r>
      <w:r w:rsidRPr="00EB0136">
        <w:rPr>
          <w:rFonts w:ascii="Times New Roman" w:eastAsia="Times New Roman" w:hAnsi="Times New Roman" w:cs="Times New Roman"/>
          <w:b/>
          <w:bCs/>
          <w:color w:val="000000" w:themeColor="text1"/>
          <w:sz w:val="24"/>
          <w:szCs w:val="24"/>
          <w:lang w:eastAsia="ru-RU"/>
        </w:rPr>
        <w:t>«Математика»:</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u w:val="single"/>
          <w:lang w:eastAsia="ru-RU"/>
        </w:rPr>
        <w:t>Использовать в практических (жизненных) ситуациях следующие предметные математические умения и навыки: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 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w:t>
      </w:r>
      <w:proofErr w:type="gramEnd"/>
      <w:r w:rsidRPr="00EB0136">
        <w:rPr>
          <w:rFonts w:ascii="Times New Roman" w:eastAsia="Times New Roman" w:hAnsi="Times New Roman" w:cs="Times New Roman"/>
          <w:color w:val="000000" w:themeColor="text1"/>
          <w:sz w:val="24"/>
          <w:szCs w:val="24"/>
          <w:lang w:eastAsia="ru-RU"/>
        </w:rPr>
        <w:t xml:space="preserve">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 xml:space="preserve">·  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sidRPr="00EB0136">
        <w:rPr>
          <w:rFonts w:ascii="Times New Roman" w:eastAsia="Times New Roman" w:hAnsi="Times New Roman" w:cs="Times New Roman"/>
          <w:color w:val="000000" w:themeColor="text1"/>
          <w:sz w:val="24"/>
          <w:szCs w:val="24"/>
          <w:lang w:eastAsia="ru-RU"/>
        </w:rPr>
        <w:t>инфографики</w:t>
      </w:r>
      <w:proofErr w:type="spellEnd"/>
      <w:r w:rsidRPr="00EB0136">
        <w:rPr>
          <w:rFonts w:ascii="Times New Roman" w:eastAsia="Times New Roman" w:hAnsi="Times New Roman" w:cs="Times New Roman"/>
          <w:color w:val="000000" w:themeColor="text1"/>
          <w:sz w:val="24"/>
          <w:szCs w:val="24"/>
          <w:lang w:eastAsia="ru-RU"/>
        </w:rPr>
        <w:t>; оперировать статистическими характеристиками: среднее арифметическое, медиана, наибольшее и наименьшее значения, размах числового набора;</w:t>
      </w:r>
      <w:proofErr w:type="gramEnd"/>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Оценивать вероятности реальных событий и явлений, понимать роль практически достоверных и маловероятных событий в окружающем мире и в жизни;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 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w:t>
      </w:r>
      <w:proofErr w:type="gramEnd"/>
      <w:r w:rsidRPr="00EB0136">
        <w:rPr>
          <w:rFonts w:ascii="Times New Roman" w:eastAsia="Times New Roman" w:hAnsi="Times New Roman" w:cs="Times New Roman"/>
          <w:color w:val="000000" w:themeColor="text1"/>
          <w:sz w:val="24"/>
          <w:szCs w:val="24"/>
          <w:lang w:eastAsia="ru-RU"/>
        </w:rPr>
        <w:t>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proofErr w:type="gramStart"/>
      <w:r w:rsidRPr="00EB0136">
        <w:rPr>
          <w:rFonts w:ascii="Times New Roman" w:eastAsia="Times New Roman" w:hAnsi="Times New Roman" w:cs="Times New Roman"/>
          <w:color w:val="000000" w:themeColor="text1"/>
          <w:sz w:val="24"/>
          <w:szCs w:val="24"/>
          <w:lang w:eastAsia="ru-RU"/>
        </w:rPr>
        <w:t>· 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плошать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w:t>
      </w:r>
      <w:proofErr w:type="gramEnd"/>
      <w:r w:rsidRPr="00EB0136">
        <w:rPr>
          <w:rFonts w:ascii="Times New Roman" w:eastAsia="Times New Roman" w:hAnsi="Times New Roman" w:cs="Times New Roman"/>
          <w:color w:val="000000" w:themeColor="text1"/>
          <w:sz w:val="24"/>
          <w:szCs w:val="24"/>
          <w:lang w:eastAsia="ru-RU"/>
        </w:rPr>
        <w:t xml:space="preserve"> выражать одни единицы величины через другие;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w:t>
      </w:r>
      <w:proofErr w:type="gramStart"/>
      <w:r w:rsidRPr="00EB0136">
        <w:rPr>
          <w:rFonts w:ascii="Times New Roman" w:eastAsia="Times New Roman" w:hAnsi="Times New Roman" w:cs="Times New Roman"/>
          <w:color w:val="000000" w:themeColor="text1"/>
          <w:sz w:val="24"/>
          <w:szCs w:val="24"/>
          <w:lang w:eastAsia="ru-RU"/>
        </w:rPr>
        <w:t>ств пр</w:t>
      </w:r>
      <w:proofErr w:type="gramEnd"/>
      <w:r w:rsidRPr="00EB0136">
        <w:rPr>
          <w:rFonts w:ascii="Times New Roman" w:eastAsia="Times New Roman" w:hAnsi="Times New Roman" w:cs="Times New Roman"/>
          <w:color w:val="000000" w:themeColor="text1"/>
          <w:sz w:val="24"/>
          <w:szCs w:val="24"/>
          <w:lang w:eastAsia="ru-RU"/>
        </w:rPr>
        <w:t>оцессов и зависимостей;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Решать задачи из реальной жизни, связанные с числовыми последовательностями, использовать свойства последовательностей. </w:t>
      </w:r>
    </w:p>
    <w:p w:rsidR="00A9005A" w:rsidRPr="00EB0136" w:rsidRDefault="00A9005A" w:rsidP="00A9005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proofErr w:type="gramStart"/>
      <w:r w:rsidRPr="00EB0136">
        <w:rPr>
          <w:rFonts w:ascii="Times New Roman" w:eastAsia="Times New Roman" w:hAnsi="Times New Roman" w:cs="Times New Roman"/>
          <w:b/>
          <w:bCs/>
          <w:color w:val="000000" w:themeColor="text1"/>
          <w:sz w:val="24"/>
          <w:szCs w:val="24"/>
          <w:lang w:eastAsia="ru-RU"/>
        </w:rPr>
        <w:t>естественно-научной</w:t>
      </w:r>
      <w:proofErr w:type="gramEnd"/>
      <w:r w:rsidRPr="00EB0136">
        <w:rPr>
          <w:rFonts w:ascii="Times New Roman" w:eastAsia="Times New Roman" w:hAnsi="Times New Roman" w:cs="Times New Roman"/>
          <w:b/>
          <w:bCs/>
          <w:color w:val="000000" w:themeColor="text1"/>
          <w:sz w:val="24"/>
          <w:szCs w:val="24"/>
          <w:lang w:eastAsia="ru-RU"/>
        </w:rPr>
        <w:t xml:space="preserve"> грамотности</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предметной области </w:t>
      </w:r>
      <w:r w:rsidRPr="00EB0136">
        <w:rPr>
          <w:rFonts w:ascii="Times New Roman" w:eastAsia="Times New Roman" w:hAnsi="Times New Roman" w:cs="Times New Roman"/>
          <w:b/>
          <w:bCs/>
          <w:color w:val="000000" w:themeColor="text1"/>
          <w:sz w:val="24"/>
          <w:szCs w:val="24"/>
          <w:lang w:eastAsia="ru-RU"/>
        </w:rPr>
        <w:t>«Естественно-научные предметы»:</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объяснять процессы и свойства тел, в том числе в контексте  ситуаций практико-ориентированного характера;</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применять простые физические модели для объяснения процессов и явлений;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w:t>
      </w:r>
      <w:proofErr w:type="spellStart"/>
      <w:r w:rsidRPr="00EB0136">
        <w:rPr>
          <w:rFonts w:ascii="Times New Roman" w:eastAsia="Times New Roman" w:hAnsi="Times New Roman" w:cs="Times New Roman"/>
          <w:color w:val="000000" w:themeColor="text1"/>
          <w:sz w:val="24"/>
          <w:szCs w:val="24"/>
          <w:lang w:eastAsia="ru-RU"/>
        </w:rPr>
        <w:t>сформированность</w:t>
      </w:r>
      <w:proofErr w:type="spellEnd"/>
      <w:r w:rsidRPr="00EB0136">
        <w:rPr>
          <w:rFonts w:ascii="Times New Roman" w:eastAsia="Times New Roman" w:hAnsi="Times New Roman" w:cs="Times New Roman"/>
          <w:color w:val="000000" w:themeColor="text1"/>
          <w:sz w:val="24"/>
          <w:szCs w:val="24"/>
          <w:lang w:eastAsia="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умение характеризовать принципы действия технических устрой</w:t>
      </w:r>
      <w:proofErr w:type="gramStart"/>
      <w:r w:rsidRPr="00EB0136">
        <w:rPr>
          <w:rFonts w:ascii="Times New Roman" w:eastAsia="Times New Roman" w:hAnsi="Times New Roman" w:cs="Times New Roman"/>
          <w:color w:val="000000" w:themeColor="text1"/>
          <w:sz w:val="24"/>
          <w:szCs w:val="24"/>
          <w:lang w:eastAsia="ru-RU"/>
        </w:rPr>
        <w:t>ств пр</w:t>
      </w:r>
      <w:proofErr w:type="gramEnd"/>
      <w:r w:rsidRPr="00EB0136">
        <w:rPr>
          <w:rFonts w:ascii="Times New Roman" w:eastAsia="Times New Roman" w:hAnsi="Times New Roman" w:cs="Times New Roman"/>
          <w:color w:val="000000" w:themeColor="text1"/>
          <w:sz w:val="24"/>
          <w:szCs w:val="24"/>
          <w:lang w:eastAsia="ru-RU"/>
        </w:rPr>
        <w:t>омышленных технологических процессов. </w:t>
      </w:r>
    </w:p>
    <w:p w:rsidR="00A9005A" w:rsidRPr="00EB0136" w:rsidRDefault="00A9005A" w:rsidP="00A9005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финансовой грамотности</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lastRenderedPageBreak/>
        <w:t>· 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 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EB0136">
        <w:rPr>
          <w:rFonts w:ascii="Times New Roman" w:eastAsia="Times New Roman" w:hAnsi="Times New Roman" w:cs="Times New Roman"/>
          <w:color w:val="000000" w:themeColor="text1"/>
          <w:sz w:val="24"/>
          <w:szCs w:val="24"/>
          <w:lang w:eastAsia="ru-RU"/>
        </w:rPr>
        <w:t>фишинг</w:t>
      </w:r>
      <w:proofErr w:type="spellEnd"/>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 </w:t>
      </w:r>
    </w:p>
    <w:p w:rsidR="00A9005A" w:rsidRPr="00EB0136" w:rsidRDefault="00A9005A" w:rsidP="00A9005A">
      <w:pPr>
        <w:shd w:val="clear" w:color="auto" w:fill="FFFFFF"/>
        <w:spacing w:after="0"/>
        <w:ind w:firstLine="708"/>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Занятия по </w:t>
      </w:r>
      <w:r w:rsidRPr="00EB0136">
        <w:rPr>
          <w:rFonts w:ascii="Times New Roman" w:eastAsia="Times New Roman" w:hAnsi="Times New Roman" w:cs="Times New Roman"/>
          <w:b/>
          <w:bCs/>
          <w:color w:val="000000" w:themeColor="text1"/>
          <w:sz w:val="24"/>
          <w:szCs w:val="24"/>
          <w:lang w:eastAsia="ru-RU"/>
        </w:rPr>
        <w:t>глобальным компетенциям</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·освоение научных знаний, умений и способов действий, специфических для соответствующей предметной области;</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·формирование предпосылок научного типа мышления;</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9005A" w:rsidRPr="00EB0136" w:rsidRDefault="00A9005A" w:rsidP="00A9005A">
      <w:pPr>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w:t>
      </w:r>
      <w:r w:rsidRPr="00EB0136">
        <w:rPr>
          <w:rFonts w:ascii="Times New Roman" w:eastAsia="Times New Roman" w:hAnsi="Times New Roman" w:cs="Times New Roman"/>
          <w:color w:val="000000" w:themeColor="text1"/>
          <w:sz w:val="24"/>
          <w:szCs w:val="24"/>
          <w:lang w:eastAsia="ru-RU"/>
        </w:rPr>
        <w:tab/>
        <w:t>Занятия по </w:t>
      </w:r>
      <w:r w:rsidRPr="00EB0136">
        <w:rPr>
          <w:rFonts w:ascii="Times New Roman" w:eastAsia="Times New Roman" w:hAnsi="Times New Roman" w:cs="Times New Roman"/>
          <w:b/>
          <w:bCs/>
          <w:color w:val="000000" w:themeColor="text1"/>
          <w:sz w:val="24"/>
          <w:szCs w:val="24"/>
          <w:lang w:eastAsia="ru-RU"/>
        </w:rPr>
        <w:t>креативному мышлению</w:t>
      </w:r>
      <w:r w:rsidRPr="00EB0136">
        <w:rPr>
          <w:rFonts w:ascii="Times New Roman" w:eastAsia="Times New Roman" w:hAnsi="Times New Roman" w:cs="Times New Roman"/>
          <w:color w:val="000000" w:themeColor="text1"/>
          <w:sz w:val="24"/>
          <w:szCs w:val="24"/>
          <w:lang w:eastAsia="ru-RU"/>
        </w:rPr>
        <w:t> в рамках внеурочной деятельности вносят вклад в достижение следующих предметных результатов по различным предметным областям:</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·проявлять творческое воображение, изображать предметы и явления;</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·демонстрировать с помощью рисунков смысл обсуждаемых терминов, суждений, выражений и т.п.;</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·предлагать адекватные способы решения различных социальных проблем в области </w:t>
      </w:r>
      <w:proofErr w:type="spellStart"/>
      <w:r w:rsidRPr="00EB0136">
        <w:rPr>
          <w:rFonts w:ascii="Times New Roman" w:eastAsia="Times New Roman" w:hAnsi="Times New Roman" w:cs="Times New Roman"/>
          <w:color w:val="000000" w:themeColor="text1"/>
          <w:sz w:val="24"/>
          <w:szCs w:val="24"/>
          <w:lang w:eastAsia="ru-RU"/>
        </w:rPr>
        <w:t>энерго</w:t>
      </w:r>
      <w:proofErr w:type="spellEnd"/>
      <w:r w:rsidRPr="00EB0136">
        <w:rPr>
          <w:rFonts w:ascii="Times New Roman" w:eastAsia="Times New Roman" w:hAnsi="Times New Roman" w:cs="Times New Roman"/>
          <w:color w:val="000000" w:themeColor="text1"/>
          <w:sz w:val="24"/>
          <w:szCs w:val="24"/>
          <w:lang w:eastAsia="ru-RU"/>
        </w:rPr>
        <w:t>- и ресурсосбережения, в области экологии, в области заботы о людях с особыми потребностями, в области межличностных взаимоотношений;</w:t>
      </w:r>
    </w:p>
    <w:p w:rsidR="00A9005A" w:rsidRPr="00EB0136" w:rsidRDefault="00A9005A" w:rsidP="00A9005A">
      <w:pPr>
        <w:shd w:val="clear" w:color="auto" w:fill="FFFFFF"/>
        <w:spacing w:after="0"/>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·ставить исследовательские вопросы, предлагать гипотезы, схемы экспериментов, предложения по изобретательству.</w:t>
      </w:r>
    </w:p>
    <w:p w:rsidR="00A9005A" w:rsidRPr="00EB0136" w:rsidRDefault="00A9005A" w:rsidP="00A9005A">
      <w:pPr>
        <w:spacing w:after="0" w:line="240" w:lineRule="auto"/>
        <w:jc w:val="center"/>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lastRenderedPageBreak/>
        <w:t>ТЕМАТИЧЕСКОЕ ПЛАНИРОВАНИЕ</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17"/>
        <w:gridCol w:w="1275"/>
        <w:gridCol w:w="429"/>
        <w:gridCol w:w="587"/>
        <w:gridCol w:w="67"/>
        <w:gridCol w:w="301"/>
        <w:gridCol w:w="1500"/>
        <w:gridCol w:w="922"/>
        <w:gridCol w:w="4549"/>
        <w:gridCol w:w="359"/>
        <w:gridCol w:w="1395"/>
        <w:gridCol w:w="102"/>
        <w:gridCol w:w="20"/>
        <w:gridCol w:w="2679"/>
        <w:gridCol w:w="88"/>
      </w:tblGrid>
      <w:tr w:rsidR="00A9005A" w:rsidRPr="005E1A8B" w:rsidTr="003A3983">
        <w:tc>
          <w:tcPr>
            <w:tcW w:w="109" w:type="pct"/>
            <w:tcBorders>
              <w:top w:val="single" w:sz="8"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w:t>
            </w:r>
          </w:p>
        </w:tc>
        <w:tc>
          <w:tcPr>
            <w:tcW w:w="584" w:type="pct"/>
            <w:gridSpan w:val="2"/>
            <w:tcBorders>
              <w:top w:val="single" w:sz="8"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Тема</w:t>
            </w:r>
          </w:p>
        </w:tc>
        <w:tc>
          <w:tcPr>
            <w:tcW w:w="201" w:type="pct"/>
            <w:tcBorders>
              <w:top w:val="single" w:sz="8"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Кол-во часов</w:t>
            </w:r>
          </w:p>
        </w:tc>
        <w:tc>
          <w:tcPr>
            <w:tcW w:w="956" w:type="pct"/>
            <w:gridSpan w:val="4"/>
            <w:tcBorders>
              <w:top w:val="single" w:sz="8"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Основное содержание</w:t>
            </w:r>
          </w:p>
        </w:tc>
        <w:tc>
          <w:tcPr>
            <w:tcW w:w="1559" w:type="pct"/>
            <w:tcBorders>
              <w:top w:val="single" w:sz="8"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Основные виды деятельности</w:t>
            </w:r>
          </w:p>
        </w:tc>
        <w:tc>
          <w:tcPr>
            <w:tcW w:w="643" w:type="pct"/>
            <w:gridSpan w:val="4"/>
            <w:tcBorders>
              <w:top w:val="single" w:sz="8"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Формы проведения занятий</w:t>
            </w:r>
          </w:p>
        </w:tc>
        <w:tc>
          <w:tcPr>
            <w:tcW w:w="948" w:type="pct"/>
            <w:gridSpan w:val="2"/>
            <w:tcBorders>
              <w:top w:val="single" w:sz="8"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Образовательные ресурсы, включая электронные (цифровые)</w:t>
            </w:r>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Введение в курс «Функциональная грамотнос</w:t>
            </w:r>
            <w:bookmarkStart w:id="0" w:name="_GoBack"/>
            <w:bookmarkEnd w:id="0"/>
            <w:r w:rsidRPr="005E1A8B">
              <w:rPr>
                <w:rFonts w:ascii="Times New Roman" w:eastAsia="Times New Roman" w:hAnsi="Times New Roman" w:cs="Times New Roman"/>
                <w:b/>
                <w:bCs/>
                <w:color w:val="000000" w:themeColor="text1"/>
                <w:sz w:val="24"/>
                <w:szCs w:val="24"/>
                <w:lang w:eastAsia="ru-RU"/>
              </w:rPr>
              <w:t>ть».</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Введение</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Знакомство участников программы. Обсуждение понятий «функциональная грамотность», «составляющие функциональной грамотности (читательская, математическая, </w:t>
            </w:r>
            <w:proofErr w:type="gramStart"/>
            <w:r w:rsidRPr="005E1A8B">
              <w:rPr>
                <w:rFonts w:ascii="Times New Roman" w:eastAsia="Times New Roman" w:hAnsi="Times New Roman" w:cs="Times New Roman"/>
                <w:color w:val="000000" w:themeColor="text1"/>
                <w:sz w:val="24"/>
                <w:szCs w:val="24"/>
                <w:lang w:eastAsia="ru-RU"/>
              </w:rPr>
              <w:t>естественно-научная</w:t>
            </w:r>
            <w:proofErr w:type="gramEnd"/>
            <w:r w:rsidRPr="005E1A8B">
              <w:rPr>
                <w:rFonts w:ascii="Times New Roman" w:eastAsia="Times New Roman" w:hAnsi="Times New Roman" w:cs="Times New Roman"/>
                <w:color w:val="000000" w:themeColor="text1"/>
                <w:sz w:val="24"/>
                <w:szCs w:val="24"/>
                <w:lang w:eastAsia="ru-RU"/>
              </w:rPr>
              <w:t>, финансовая грамотность, глобальные компетенции, креативное мышление).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Ожидания каждого школьника и группы в целом от совместной работы. Обсуждение планов и организации работы в рамках программы.</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Развить мотивацию к целенаправленной социально значимой деятельности; стремление быть полезным, интерес к социальному сотрудничеству;</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Сформировать внутреннюю позиции личности как особого ценностного отношения к себе, окружающим людям и жизни в целом;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Приобрести опыт успешного межличностного общения;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Игры и упражнения, помогающие объединить участников программы, которые будут посещать занятия.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работа в группах, планирование работы.</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Российской электронной школы (РЭШ, </w:t>
            </w:r>
            <w:hyperlink r:id="rId8" w:history="1">
              <w:r w:rsidRPr="005E1A8B">
                <w:rPr>
                  <w:rFonts w:ascii="Times New Roman" w:eastAsia="Times New Roman" w:hAnsi="Times New Roman" w:cs="Times New Roman"/>
                  <w:color w:val="000000" w:themeColor="text1"/>
                  <w:sz w:val="24"/>
                  <w:szCs w:val="24"/>
                  <w:u w:val="single"/>
                  <w:lang w:eastAsia="ru-RU"/>
                </w:rPr>
                <w:t>https://fg.resh.edu.ru/</w:t>
              </w:r>
            </w:hyperlink>
            <w:r w:rsidRPr="005E1A8B">
              <w:rPr>
                <w:rFonts w:ascii="Times New Roman" w:eastAsia="Times New Roman" w:hAnsi="Times New Roman" w:cs="Times New Roman"/>
                <w:color w:val="000000" w:themeColor="text1"/>
                <w:sz w:val="24"/>
                <w:szCs w:val="24"/>
                <w:lang w:eastAsia="ru-RU"/>
              </w:rPr>
              <w:t>);</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9"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материалы из пособий «Функциональная грамотность. Учимся для жизни» издательства «Просвещение».</w:t>
            </w:r>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lastRenderedPageBreak/>
              <w:t>Модуль 1: Читательская грамотность: «Читаем, соединяя текстовую и графическую информацию» (5 ч)</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Путешествуем и познаем мир (Путешествие по России)</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Приемы поиска и извлечения информации разного вида (текстовой, графической) по заданной теме из различных источников. Приемы выделения главной и второстепенной информации, явной и скрытой информации в тексте</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Соотносить визуальное изображение с вербальным текстом. Понимать </w:t>
            </w:r>
            <w:proofErr w:type="spellStart"/>
            <w:r w:rsidRPr="005E1A8B">
              <w:rPr>
                <w:rFonts w:ascii="Times New Roman" w:eastAsia="Times New Roman" w:hAnsi="Times New Roman" w:cs="Times New Roman"/>
                <w:color w:val="000000" w:themeColor="text1"/>
                <w:sz w:val="24"/>
                <w:szCs w:val="24"/>
                <w:lang w:eastAsia="ru-RU"/>
              </w:rPr>
              <w:t>фактологическую</w:t>
            </w:r>
            <w:proofErr w:type="spellEnd"/>
            <w:r w:rsidRPr="005E1A8B">
              <w:rPr>
                <w:rFonts w:ascii="Times New Roman" w:eastAsia="Times New Roman" w:hAnsi="Times New Roman" w:cs="Times New Roman"/>
                <w:color w:val="000000" w:themeColor="text1"/>
                <w:sz w:val="24"/>
                <w:szCs w:val="24"/>
                <w:lang w:eastAsia="ru-RU"/>
              </w:rPr>
              <w:t xml:space="preserve"> информацию</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группах</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«Необыкновенный путешественник»:</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Демонстрационный вариант 2019 (</w:t>
            </w:r>
            <w:hyperlink r:id="rId10"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3.</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Работаем над проектом (Школьная жизнь)</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в графическом объекте (географическая карта, фотография)</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Соотносить визуальное изображение с вербальным текстом. Использовать информацию из текста для решения практической задачи</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Деловая игра</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«Моя Россия: </w:t>
            </w:r>
            <w:proofErr w:type="gramStart"/>
            <w:r w:rsidRPr="005E1A8B">
              <w:rPr>
                <w:rFonts w:ascii="Times New Roman" w:eastAsia="Times New Roman" w:hAnsi="Times New Roman" w:cs="Times New Roman"/>
                <w:color w:val="000000" w:themeColor="text1"/>
                <w:sz w:val="24"/>
                <w:szCs w:val="24"/>
                <w:lang w:eastAsia="ru-RU"/>
              </w:rPr>
              <w:t>большое</w:t>
            </w:r>
            <w:proofErr w:type="gramEnd"/>
            <w:r w:rsidRPr="005E1A8B">
              <w:rPr>
                <w:rFonts w:ascii="Times New Roman" w:eastAsia="Times New Roman" w:hAnsi="Times New Roman" w:cs="Times New Roman"/>
                <w:color w:val="000000" w:themeColor="text1"/>
                <w:sz w:val="24"/>
                <w:szCs w:val="24"/>
                <w:lang w:eastAsia="ru-RU"/>
              </w:rPr>
              <w:t xml:space="preserve"> в малом»: Читательская грамотность. Сборник эталонных заданий. Выпуск 1. Учеб</w:t>
            </w:r>
            <w:proofErr w:type="gramStart"/>
            <w:r w:rsidRPr="005E1A8B">
              <w:rPr>
                <w:rFonts w:ascii="Times New Roman" w:eastAsia="Times New Roman" w:hAnsi="Times New Roman" w:cs="Times New Roman"/>
                <w:color w:val="000000" w:themeColor="text1"/>
                <w:sz w:val="24"/>
                <w:szCs w:val="24"/>
                <w:lang w:eastAsia="ru-RU"/>
              </w:rPr>
              <w:t>.</w:t>
            </w:r>
            <w:proofErr w:type="gramEnd"/>
            <w:r w:rsidRPr="005E1A8B">
              <w:rPr>
                <w:rFonts w:ascii="Times New Roman" w:eastAsia="Times New Roman" w:hAnsi="Times New Roman" w:cs="Times New Roman"/>
                <w:color w:val="000000" w:themeColor="text1"/>
                <w:sz w:val="24"/>
                <w:szCs w:val="24"/>
                <w:lang w:eastAsia="ru-RU"/>
              </w:rPr>
              <w:t xml:space="preserve"> </w:t>
            </w:r>
            <w:proofErr w:type="gramStart"/>
            <w:r w:rsidRPr="005E1A8B">
              <w:rPr>
                <w:rFonts w:ascii="Times New Roman" w:eastAsia="Times New Roman" w:hAnsi="Times New Roman" w:cs="Times New Roman"/>
                <w:color w:val="000000" w:themeColor="text1"/>
                <w:sz w:val="24"/>
                <w:szCs w:val="24"/>
                <w:lang w:eastAsia="ru-RU"/>
              </w:rPr>
              <w:t>п</w:t>
            </w:r>
            <w:proofErr w:type="gramEnd"/>
            <w:r w:rsidRPr="005E1A8B">
              <w:rPr>
                <w:rFonts w:ascii="Times New Roman" w:eastAsia="Times New Roman" w:hAnsi="Times New Roman" w:cs="Times New Roman"/>
                <w:color w:val="000000" w:themeColor="text1"/>
                <w:sz w:val="24"/>
                <w:szCs w:val="24"/>
                <w:lang w:eastAsia="ru-RU"/>
              </w:rPr>
              <w:t xml:space="preserve">особие для </w:t>
            </w:r>
            <w:proofErr w:type="spellStart"/>
            <w:r w:rsidRPr="005E1A8B">
              <w:rPr>
                <w:rFonts w:ascii="Times New Roman" w:eastAsia="Times New Roman" w:hAnsi="Times New Roman" w:cs="Times New Roman"/>
                <w:color w:val="000000" w:themeColor="text1"/>
                <w:sz w:val="24"/>
                <w:szCs w:val="24"/>
                <w:lang w:eastAsia="ru-RU"/>
              </w:rPr>
              <w:t>общеобразоват</w:t>
            </w:r>
            <w:proofErr w:type="spellEnd"/>
            <w:r w:rsidRPr="005E1A8B">
              <w:rPr>
                <w:rFonts w:ascii="Times New Roman" w:eastAsia="Times New Roman" w:hAnsi="Times New Roman" w:cs="Times New Roman"/>
                <w:color w:val="000000" w:themeColor="text1"/>
                <w:sz w:val="24"/>
                <w:szCs w:val="24"/>
                <w:lang w:eastAsia="ru-RU"/>
              </w:rPr>
              <w:t xml:space="preserve">. организаций. В 2-х ч. Часть 1. ‒ Москва, </w:t>
            </w:r>
            <w:proofErr w:type="spellStart"/>
            <w:r w:rsidRPr="005E1A8B">
              <w:rPr>
                <w:rFonts w:ascii="Times New Roman" w:eastAsia="Times New Roman" w:hAnsi="Times New Roman" w:cs="Times New Roman"/>
                <w:color w:val="000000" w:themeColor="text1"/>
                <w:sz w:val="24"/>
                <w:szCs w:val="24"/>
                <w:lang w:eastAsia="ru-RU"/>
              </w:rPr>
              <w:t>СанктПетербург</w:t>
            </w:r>
            <w:proofErr w:type="spellEnd"/>
            <w:r w:rsidRPr="005E1A8B">
              <w:rPr>
                <w:rFonts w:ascii="Times New Roman" w:eastAsia="Times New Roman" w:hAnsi="Times New Roman" w:cs="Times New Roman"/>
                <w:color w:val="000000" w:themeColor="text1"/>
                <w:sz w:val="24"/>
                <w:szCs w:val="24"/>
                <w:lang w:eastAsia="ru-RU"/>
              </w:rPr>
              <w:t>: «Просвещение», 2020.</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4.</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Хотим участвовать в конкурсе </w:t>
            </w:r>
            <w:r w:rsidRPr="005E1A8B">
              <w:rPr>
                <w:rFonts w:ascii="Times New Roman" w:eastAsia="Times New Roman" w:hAnsi="Times New Roman" w:cs="Times New Roman"/>
                <w:color w:val="000000" w:themeColor="text1"/>
                <w:sz w:val="24"/>
                <w:szCs w:val="24"/>
                <w:lang w:eastAsia="ru-RU"/>
              </w:rPr>
              <w:lastRenderedPageBreak/>
              <w:t>(Школьная жизнь)</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Приемы работы с множественным текстом, представленным на сайте. </w:t>
            </w:r>
            <w:r w:rsidRPr="005E1A8B">
              <w:rPr>
                <w:rFonts w:ascii="Times New Roman" w:eastAsia="Times New Roman" w:hAnsi="Times New Roman" w:cs="Times New Roman"/>
                <w:color w:val="000000" w:themeColor="text1"/>
                <w:sz w:val="24"/>
                <w:szCs w:val="24"/>
                <w:lang w:eastAsia="ru-RU"/>
              </w:rPr>
              <w:lastRenderedPageBreak/>
              <w:t>Приемы поиска информации, представленной вербально и визуально, расположенной в разных частях множественного текста</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Интегрировать и интерпретировать информацию, представленную в разной форме и в разных частях текста. </w:t>
            </w:r>
            <w:r w:rsidRPr="005E1A8B">
              <w:rPr>
                <w:rFonts w:ascii="Times New Roman" w:eastAsia="Times New Roman" w:hAnsi="Times New Roman" w:cs="Times New Roman"/>
                <w:color w:val="000000" w:themeColor="text1"/>
                <w:sz w:val="24"/>
                <w:szCs w:val="24"/>
                <w:lang w:eastAsia="ru-RU"/>
              </w:rPr>
              <w:lastRenderedPageBreak/>
              <w:t>Использовать информацию из текста для решения практической задачи</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Работа в группах</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«Конкурс сочинений»: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Открытый банк заданий </w:t>
            </w:r>
            <w:r w:rsidRPr="005E1A8B">
              <w:rPr>
                <w:rFonts w:ascii="Times New Roman" w:eastAsia="Times New Roman" w:hAnsi="Times New Roman" w:cs="Times New Roman"/>
                <w:color w:val="000000" w:themeColor="text1"/>
                <w:sz w:val="24"/>
                <w:szCs w:val="24"/>
                <w:lang w:eastAsia="ru-RU"/>
              </w:rPr>
              <w:lastRenderedPageBreak/>
              <w:t>2020 (</w:t>
            </w:r>
            <w:hyperlink r:id="rId11"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5.</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 страницам биографий (Великие люди нашей страны)</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Приемы анализа информации учебно-научного текста (биография), представленной в виде таблицы. Приемы комментирования текста, включающего визуальный объект (фотографию)</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Выявлять </w:t>
            </w:r>
            <w:proofErr w:type="spellStart"/>
            <w:r w:rsidRPr="005E1A8B">
              <w:rPr>
                <w:rFonts w:ascii="Times New Roman" w:eastAsia="Times New Roman" w:hAnsi="Times New Roman" w:cs="Times New Roman"/>
                <w:color w:val="000000" w:themeColor="text1"/>
                <w:sz w:val="24"/>
                <w:szCs w:val="24"/>
                <w:lang w:eastAsia="ru-RU"/>
              </w:rPr>
              <w:t>фактологическую</w:t>
            </w:r>
            <w:proofErr w:type="spellEnd"/>
            <w:r w:rsidRPr="005E1A8B">
              <w:rPr>
                <w:rFonts w:ascii="Times New Roman" w:eastAsia="Times New Roman" w:hAnsi="Times New Roman" w:cs="Times New Roman"/>
                <w:color w:val="000000" w:themeColor="text1"/>
                <w:sz w:val="24"/>
                <w:szCs w:val="24"/>
                <w:lang w:eastAsia="ru-RU"/>
              </w:rPr>
              <w:t xml:space="preserve"> информацию (последовательность событий), представленную в разных частях текста. Выявление роли визуальных объектов для понимания сплошного текста.</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Самостоятельное выполнение работы с последующим обсуждение ответов на задания</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«Маршал Победы»: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Читательская грамотность. Сборник эталонных заданий. Выпуск 1. Учеб</w:t>
            </w:r>
            <w:proofErr w:type="gramStart"/>
            <w:r w:rsidRPr="005E1A8B">
              <w:rPr>
                <w:rFonts w:ascii="Times New Roman" w:eastAsia="Times New Roman" w:hAnsi="Times New Roman" w:cs="Times New Roman"/>
                <w:color w:val="000000" w:themeColor="text1"/>
                <w:sz w:val="24"/>
                <w:szCs w:val="24"/>
                <w:lang w:eastAsia="ru-RU"/>
              </w:rPr>
              <w:t>.</w:t>
            </w:r>
            <w:proofErr w:type="gramEnd"/>
            <w:r w:rsidRPr="005E1A8B">
              <w:rPr>
                <w:rFonts w:ascii="Times New Roman" w:eastAsia="Times New Roman" w:hAnsi="Times New Roman" w:cs="Times New Roman"/>
                <w:color w:val="000000" w:themeColor="text1"/>
                <w:sz w:val="24"/>
                <w:szCs w:val="24"/>
                <w:lang w:eastAsia="ru-RU"/>
              </w:rPr>
              <w:t xml:space="preserve"> </w:t>
            </w:r>
            <w:proofErr w:type="gramStart"/>
            <w:r w:rsidRPr="005E1A8B">
              <w:rPr>
                <w:rFonts w:ascii="Times New Roman" w:eastAsia="Times New Roman" w:hAnsi="Times New Roman" w:cs="Times New Roman"/>
                <w:color w:val="000000" w:themeColor="text1"/>
                <w:sz w:val="24"/>
                <w:szCs w:val="24"/>
                <w:lang w:eastAsia="ru-RU"/>
              </w:rPr>
              <w:t>п</w:t>
            </w:r>
            <w:proofErr w:type="gramEnd"/>
            <w:r w:rsidRPr="005E1A8B">
              <w:rPr>
                <w:rFonts w:ascii="Times New Roman" w:eastAsia="Times New Roman" w:hAnsi="Times New Roman" w:cs="Times New Roman"/>
                <w:color w:val="000000" w:themeColor="text1"/>
                <w:sz w:val="24"/>
                <w:szCs w:val="24"/>
                <w:lang w:eastAsia="ru-RU"/>
              </w:rPr>
              <w:t xml:space="preserve">особие для </w:t>
            </w:r>
            <w:proofErr w:type="spellStart"/>
            <w:r w:rsidRPr="005E1A8B">
              <w:rPr>
                <w:rFonts w:ascii="Times New Roman" w:eastAsia="Times New Roman" w:hAnsi="Times New Roman" w:cs="Times New Roman"/>
                <w:color w:val="000000" w:themeColor="text1"/>
                <w:sz w:val="24"/>
                <w:szCs w:val="24"/>
                <w:lang w:eastAsia="ru-RU"/>
              </w:rPr>
              <w:t>общеобразоват</w:t>
            </w:r>
            <w:proofErr w:type="spellEnd"/>
            <w:r w:rsidRPr="005E1A8B">
              <w:rPr>
                <w:rFonts w:ascii="Times New Roman" w:eastAsia="Times New Roman" w:hAnsi="Times New Roman" w:cs="Times New Roman"/>
                <w:color w:val="000000" w:themeColor="text1"/>
                <w:sz w:val="24"/>
                <w:szCs w:val="24"/>
                <w:lang w:eastAsia="ru-RU"/>
              </w:rPr>
              <w:t xml:space="preserve">. организаций. В 2-х ч. Часть 1. ‒ Москва, </w:t>
            </w:r>
            <w:proofErr w:type="spellStart"/>
            <w:r w:rsidRPr="005E1A8B">
              <w:rPr>
                <w:rFonts w:ascii="Times New Roman" w:eastAsia="Times New Roman" w:hAnsi="Times New Roman" w:cs="Times New Roman"/>
                <w:color w:val="000000" w:themeColor="text1"/>
                <w:sz w:val="24"/>
                <w:szCs w:val="24"/>
                <w:lang w:eastAsia="ru-RU"/>
              </w:rPr>
              <w:t>СанктПетербург</w:t>
            </w:r>
            <w:proofErr w:type="spellEnd"/>
            <w:r w:rsidRPr="005E1A8B">
              <w:rPr>
                <w:rFonts w:ascii="Times New Roman" w:eastAsia="Times New Roman" w:hAnsi="Times New Roman" w:cs="Times New Roman"/>
                <w:color w:val="000000" w:themeColor="text1"/>
                <w:sz w:val="24"/>
                <w:szCs w:val="24"/>
                <w:lang w:eastAsia="ru-RU"/>
              </w:rPr>
              <w:t>: «Просвещение», 2020.</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6.</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Мир моего города (Человек и технический прогресс)</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5E1A8B">
              <w:rPr>
                <w:rFonts w:ascii="Times New Roman" w:eastAsia="Times New Roman" w:hAnsi="Times New Roman" w:cs="Times New Roman"/>
                <w:color w:val="000000" w:themeColor="text1"/>
                <w:sz w:val="24"/>
                <w:szCs w:val="24"/>
                <w:lang w:eastAsia="ru-RU"/>
              </w:rPr>
              <w:t>Приемы извлечения информации из различных источников (художественный и публицистический тексты, заметки с сайта), включающих визуальный объект; ее осмысление и оперирование ею</w:t>
            </w:r>
            <w:proofErr w:type="gramEnd"/>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Устанавливать взаимосвязи между текстами.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Формулировать на </w:t>
            </w:r>
            <w:proofErr w:type="gramStart"/>
            <w:r w:rsidRPr="005E1A8B">
              <w:rPr>
                <w:rFonts w:ascii="Times New Roman" w:eastAsia="Times New Roman" w:hAnsi="Times New Roman" w:cs="Times New Roman"/>
                <w:color w:val="000000" w:themeColor="text1"/>
                <w:sz w:val="24"/>
                <w:szCs w:val="24"/>
                <w:lang w:eastAsia="ru-RU"/>
              </w:rPr>
              <w:t>основе</w:t>
            </w:r>
            <w:proofErr w:type="gramEnd"/>
            <w:r w:rsidRPr="005E1A8B">
              <w:rPr>
                <w:rFonts w:ascii="Times New Roman" w:eastAsia="Times New Roman" w:hAnsi="Times New Roman" w:cs="Times New Roman"/>
                <w:color w:val="000000" w:themeColor="text1"/>
                <w:sz w:val="24"/>
                <w:szCs w:val="24"/>
                <w:lang w:eastAsia="ru-RU"/>
              </w:rPr>
              <w:t xml:space="preserve"> полученной из текста информации собственную гипотезу, прогнозировать события, течение процесса, результаты эксперимента на основе информации текста.</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Игра-расследование</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«Мост»</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 2021 года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12" w:history="1">
              <w:r w:rsidRPr="005E1A8B">
                <w:rPr>
                  <w:rFonts w:ascii="Times New Roman" w:eastAsia="Times New Roman" w:hAnsi="Times New Roman" w:cs="Times New Roman"/>
                  <w:color w:val="000000" w:themeColor="text1"/>
                  <w:sz w:val="24"/>
                  <w:szCs w:val="24"/>
                  <w:u w:val="single"/>
                  <w:lang w:eastAsia="ru-RU"/>
                </w:rPr>
                <w:t>http://skiv.instrao.ru</w:t>
              </w:r>
            </w:hyperlink>
            <w:proofErr w:type="gramStart"/>
            <w:r w:rsidRPr="005E1A8B">
              <w:rPr>
                <w:rFonts w:ascii="Times New Roman" w:eastAsia="Times New Roman" w:hAnsi="Times New Roman" w:cs="Times New Roman"/>
                <w:color w:val="000000" w:themeColor="text1"/>
                <w:sz w:val="24"/>
                <w:szCs w:val="24"/>
                <w:lang w:eastAsia="ru-RU"/>
              </w:rPr>
              <w:t> )</w:t>
            </w:r>
            <w:proofErr w:type="gramEnd"/>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 xml:space="preserve">Модуль 2: </w:t>
            </w:r>
            <w:proofErr w:type="gramStart"/>
            <w:r w:rsidRPr="005E1A8B">
              <w:rPr>
                <w:rFonts w:ascii="Times New Roman" w:eastAsia="Times New Roman" w:hAnsi="Times New Roman" w:cs="Times New Roman"/>
                <w:b/>
                <w:bCs/>
                <w:color w:val="000000" w:themeColor="text1"/>
                <w:sz w:val="24"/>
                <w:szCs w:val="24"/>
                <w:lang w:eastAsia="ru-RU"/>
              </w:rPr>
              <w:t>Естественно-научная</w:t>
            </w:r>
            <w:proofErr w:type="gramEnd"/>
            <w:r w:rsidRPr="005E1A8B">
              <w:rPr>
                <w:rFonts w:ascii="Times New Roman" w:eastAsia="Times New Roman" w:hAnsi="Times New Roman" w:cs="Times New Roman"/>
                <w:b/>
                <w:bCs/>
                <w:color w:val="000000" w:themeColor="text1"/>
                <w:sz w:val="24"/>
                <w:szCs w:val="24"/>
                <w:lang w:eastAsia="ru-RU"/>
              </w:rPr>
              <w:t xml:space="preserve"> грамотность: «Наука рядом» (5 ч)</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7.</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Мои увлечения</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заданий «Звуки музыки» и «</w:t>
            </w:r>
            <w:proofErr w:type="gramStart"/>
            <w:r w:rsidRPr="005E1A8B">
              <w:rPr>
                <w:rFonts w:ascii="Times New Roman" w:eastAsia="Times New Roman" w:hAnsi="Times New Roman" w:cs="Times New Roman"/>
                <w:color w:val="000000" w:themeColor="text1"/>
                <w:sz w:val="24"/>
                <w:szCs w:val="24"/>
                <w:lang w:eastAsia="ru-RU"/>
              </w:rPr>
              <w:t>Аня</w:t>
            </w:r>
            <w:proofErr w:type="gramEnd"/>
            <w:r w:rsidRPr="005E1A8B">
              <w:rPr>
                <w:rFonts w:ascii="Times New Roman" w:eastAsia="Times New Roman" w:hAnsi="Times New Roman" w:cs="Times New Roman"/>
                <w:color w:val="000000" w:themeColor="text1"/>
                <w:sz w:val="24"/>
                <w:szCs w:val="24"/>
                <w:lang w:eastAsia="ru-RU"/>
              </w:rPr>
              <w:t xml:space="preserve"> и ее собака»</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Использование полученных (из самих заданий) знаний для объяснения явлений.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Проведение и/или интерпретация экспериментов.</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Работа индивидуально или в парах. </w:t>
            </w:r>
            <w:r w:rsidRPr="005E1A8B">
              <w:rPr>
                <w:rFonts w:ascii="Times New Roman" w:eastAsia="Times New Roman" w:hAnsi="Times New Roman" w:cs="Times New Roman"/>
                <w:color w:val="000000" w:themeColor="text1"/>
                <w:sz w:val="24"/>
                <w:szCs w:val="24"/>
                <w:lang w:eastAsia="ru-RU"/>
              </w:rPr>
              <w:lastRenderedPageBreak/>
              <w:t>Обсуждение результатов выполнения заданий.</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Портал РЭШ </w:t>
            </w:r>
            <w:hyperlink r:id="rId13" w:history="1">
              <w:r w:rsidRPr="005E1A8B">
                <w:rPr>
                  <w:rFonts w:ascii="Times New Roman" w:eastAsia="Times New Roman" w:hAnsi="Times New Roman" w:cs="Times New Roman"/>
                  <w:color w:val="000000" w:themeColor="text1"/>
                  <w:sz w:val="24"/>
                  <w:szCs w:val="24"/>
                  <w:u w:val="single"/>
                  <w:lang w:eastAsia="ru-RU"/>
                </w:rPr>
                <w:t>https://fg.resh.edu.ru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4"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8.</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Растения и животные в нашей жизни</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заданий «Чем питаются растения» 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«Хищные птицы»</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Получение выводов на основе </w:t>
            </w:r>
            <w:proofErr w:type="spellStart"/>
            <w:r w:rsidRPr="005E1A8B">
              <w:rPr>
                <w:rFonts w:ascii="Times New Roman" w:eastAsia="Times New Roman" w:hAnsi="Times New Roman" w:cs="Times New Roman"/>
                <w:color w:val="000000" w:themeColor="text1"/>
                <w:sz w:val="24"/>
                <w:szCs w:val="24"/>
                <w:lang w:eastAsia="ru-RU"/>
              </w:rPr>
              <w:t>нтерпретации</w:t>
            </w:r>
            <w:proofErr w:type="spellEnd"/>
            <w:r w:rsidRPr="005E1A8B">
              <w:rPr>
                <w:rFonts w:ascii="Times New Roman" w:eastAsia="Times New Roman" w:hAnsi="Times New Roman" w:cs="Times New Roman"/>
                <w:color w:val="000000" w:themeColor="text1"/>
                <w:sz w:val="24"/>
                <w:szCs w:val="24"/>
                <w:lang w:eastAsia="ru-RU"/>
              </w:rPr>
              <w:t xml:space="preserve"> данных (графических, числовых), построение рассуждений.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Объяснение явлений с использованием приобретенных знаний.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Анализ результатов экспериментов (описанных или проведенных самостоятельно).</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индивидуально или в парах. Обсуждение результатов выполнения заданий.</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5"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5E1A8B">
              <w:rPr>
                <w:rFonts w:ascii="Times New Roman" w:eastAsia="Times New Roman" w:hAnsi="Times New Roman" w:cs="Times New Roman"/>
                <w:color w:val="000000" w:themeColor="text1"/>
                <w:sz w:val="24"/>
                <w:szCs w:val="24"/>
                <w:lang w:eastAsia="ru-RU"/>
              </w:rPr>
              <w:t>Естественно-научная</w:t>
            </w:r>
            <w:proofErr w:type="gramEnd"/>
            <w:r w:rsidRPr="005E1A8B">
              <w:rPr>
                <w:rFonts w:ascii="Times New Roman" w:eastAsia="Times New Roman" w:hAnsi="Times New Roman" w:cs="Times New Roman"/>
                <w:color w:val="000000" w:themeColor="text1"/>
                <w:sz w:val="24"/>
                <w:szCs w:val="24"/>
                <w:lang w:eastAsia="ru-RU"/>
              </w:rPr>
              <w:t xml:space="preserve"> грамотность. Сборник эталонных заданий. Выпуск 1: учеб</w:t>
            </w:r>
            <w:proofErr w:type="gramStart"/>
            <w:r w:rsidRPr="005E1A8B">
              <w:rPr>
                <w:rFonts w:ascii="Times New Roman" w:eastAsia="Times New Roman" w:hAnsi="Times New Roman" w:cs="Times New Roman"/>
                <w:color w:val="000000" w:themeColor="text1"/>
                <w:sz w:val="24"/>
                <w:szCs w:val="24"/>
                <w:lang w:eastAsia="ru-RU"/>
              </w:rPr>
              <w:t>.</w:t>
            </w:r>
            <w:proofErr w:type="gramEnd"/>
            <w:r w:rsidRPr="005E1A8B">
              <w:rPr>
                <w:rFonts w:ascii="Times New Roman" w:eastAsia="Times New Roman" w:hAnsi="Times New Roman" w:cs="Times New Roman"/>
                <w:color w:val="000000" w:themeColor="text1"/>
                <w:sz w:val="24"/>
                <w:szCs w:val="24"/>
                <w:lang w:eastAsia="ru-RU"/>
              </w:rPr>
              <w:t xml:space="preserve"> </w:t>
            </w:r>
            <w:proofErr w:type="gramStart"/>
            <w:r w:rsidRPr="005E1A8B">
              <w:rPr>
                <w:rFonts w:ascii="Times New Roman" w:eastAsia="Times New Roman" w:hAnsi="Times New Roman" w:cs="Times New Roman"/>
                <w:color w:val="000000" w:themeColor="text1"/>
                <w:sz w:val="24"/>
                <w:szCs w:val="24"/>
                <w:lang w:eastAsia="ru-RU"/>
              </w:rPr>
              <w:t>п</w:t>
            </w:r>
            <w:proofErr w:type="gramEnd"/>
            <w:r w:rsidRPr="005E1A8B">
              <w:rPr>
                <w:rFonts w:ascii="Times New Roman" w:eastAsia="Times New Roman" w:hAnsi="Times New Roman" w:cs="Times New Roman"/>
                <w:color w:val="000000" w:themeColor="text1"/>
                <w:sz w:val="24"/>
                <w:szCs w:val="24"/>
                <w:lang w:eastAsia="ru-RU"/>
              </w:rPr>
              <w:t xml:space="preserve">особие для общеобразовательных организаций / под ред. Г. С. </w:t>
            </w:r>
            <w:proofErr w:type="spellStart"/>
            <w:r w:rsidRPr="005E1A8B">
              <w:rPr>
                <w:rFonts w:ascii="Times New Roman" w:eastAsia="Times New Roman" w:hAnsi="Times New Roman" w:cs="Times New Roman"/>
                <w:color w:val="000000" w:themeColor="text1"/>
                <w:sz w:val="24"/>
                <w:szCs w:val="24"/>
                <w:lang w:eastAsia="ru-RU"/>
              </w:rPr>
              <w:t>Ковалёвои</w:t>
            </w:r>
            <w:proofErr w:type="spellEnd"/>
            <w:r w:rsidRPr="005E1A8B">
              <w:rPr>
                <w:rFonts w:ascii="Times New Roman" w:eastAsia="Times New Roman" w:hAnsi="Times New Roman" w:cs="Times New Roman"/>
                <w:color w:val="000000" w:themeColor="text1"/>
                <w:sz w:val="24"/>
                <w:szCs w:val="24"/>
                <w:lang w:eastAsia="ru-RU"/>
              </w:rPr>
              <w:t xml:space="preserve">̆, А. Ю. </w:t>
            </w:r>
            <w:proofErr w:type="spellStart"/>
            <w:r w:rsidRPr="005E1A8B">
              <w:rPr>
                <w:rFonts w:ascii="Times New Roman" w:eastAsia="Times New Roman" w:hAnsi="Times New Roman" w:cs="Times New Roman"/>
                <w:color w:val="000000" w:themeColor="text1"/>
                <w:sz w:val="24"/>
                <w:szCs w:val="24"/>
                <w:lang w:eastAsia="ru-RU"/>
              </w:rPr>
              <w:t>Пентина</w:t>
            </w:r>
            <w:proofErr w:type="spellEnd"/>
            <w:r w:rsidRPr="005E1A8B">
              <w:rPr>
                <w:rFonts w:ascii="Times New Roman" w:eastAsia="Times New Roman" w:hAnsi="Times New Roman" w:cs="Times New Roman"/>
                <w:color w:val="000000" w:themeColor="text1"/>
                <w:sz w:val="24"/>
                <w:szCs w:val="24"/>
                <w:lang w:eastAsia="ru-RU"/>
              </w:rPr>
              <w:t>. — М. ; СПб</w:t>
            </w:r>
            <w:proofErr w:type="gramStart"/>
            <w:r w:rsidRPr="005E1A8B">
              <w:rPr>
                <w:rFonts w:ascii="Times New Roman" w:eastAsia="Times New Roman" w:hAnsi="Times New Roman" w:cs="Times New Roman"/>
                <w:color w:val="000000" w:themeColor="text1"/>
                <w:sz w:val="24"/>
                <w:szCs w:val="24"/>
                <w:lang w:eastAsia="ru-RU"/>
              </w:rPr>
              <w:t xml:space="preserve">. : </w:t>
            </w:r>
            <w:proofErr w:type="gramEnd"/>
            <w:r w:rsidRPr="005E1A8B">
              <w:rPr>
                <w:rFonts w:ascii="Times New Roman" w:eastAsia="Times New Roman" w:hAnsi="Times New Roman" w:cs="Times New Roman"/>
                <w:color w:val="000000" w:themeColor="text1"/>
                <w:sz w:val="24"/>
                <w:szCs w:val="24"/>
                <w:lang w:eastAsia="ru-RU"/>
              </w:rPr>
              <w:t>Просвещение, 2020.</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9.</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Загадочные явления</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заданий «Лазерная указка и фонарик» и «Что такое снег»  </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Проведение простых исследований и анализ их результатов.</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парах или группах. Презентация результатов исследования.</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РЭШ </w:t>
            </w:r>
            <w:hyperlink r:id="rId16" w:history="1">
              <w:r w:rsidRPr="005E1A8B">
                <w:rPr>
                  <w:rFonts w:ascii="Times New Roman" w:eastAsia="Times New Roman" w:hAnsi="Times New Roman" w:cs="Times New Roman"/>
                  <w:color w:val="000000" w:themeColor="text1"/>
                  <w:sz w:val="24"/>
                  <w:szCs w:val="24"/>
                  <w:u w:val="single"/>
                  <w:lang w:eastAsia="ru-RU"/>
                </w:rPr>
                <w:t>https://fg.resh.edu.ru</w:t>
              </w:r>
            </w:hyperlink>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3: Креативное мышление «Учимся мыслить креативно» (5 ч)</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12.</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Креативное мышление: Модели и </w:t>
            </w:r>
            <w:r w:rsidRPr="005E1A8B">
              <w:rPr>
                <w:rFonts w:ascii="Times New Roman" w:eastAsia="Times New Roman" w:hAnsi="Times New Roman" w:cs="Times New Roman"/>
                <w:color w:val="000000" w:themeColor="text1"/>
                <w:sz w:val="24"/>
                <w:szCs w:val="24"/>
                <w:lang w:eastAsia="ru-RU"/>
              </w:rPr>
              <w:lastRenderedPageBreak/>
              <w:t>ситуации</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Общее представление о креативности (на примерах простейших </w:t>
            </w:r>
            <w:r w:rsidRPr="005E1A8B">
              <w:rPr>
                <w:rFonts w:ascii="Times New Roman" w:eastAsia="Times New Roman" w:hAnsi="Times New Roman" w:cs="Times New Roman"/>
                <w:color w:val="000000" w:themeColor="text1"/>
                <w:sz w:val="24"/>
                <w:szCs w:val="24"/>
                <w:lang w:eastAsia="ru-RU"/>
              </w:rPr>
              <w:lastRenderedPageBreak/>
              <w:t>заданий и бытовых ситуаций). Знакомство с содержательными и тематическими областями</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Совместное чтение текста заданий. Маркировка текста с целью выделения </w:t>
            </w:r>
            <w:r w:rsidRPr="005E1A8B">
              <w:rPr>
                <w:rFonts w:ascii="Times New Roman" w:eastAsia="Times New Roman" w:hAnsi="Times New Roman" w:cs="Times New Roman"/>
                <w:color w:val="000000" w:themeColor="text1"/>
                <w:sz w:val="24"/>
                <w:szCs w:val="24"/>
                <w:lang w:eastAsia="ru-RU"/>
              </w:rPr>
              <w:lastRenderedPageBreak/>
              <w:t>главного.</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Совместная деятельность по анализу предложенных ситуаций.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идей и обсуждение различных способов проявления креативности: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-самовыражение с помощью текстов, рисунков, мимики и пластики, танца и др.</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проблем социального и научного характера.</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Работа в парах и малых группах.</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Презентация результатов обсуждения</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7"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Письменное самовыражение: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Необычная картина, задание 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Визуальное самовыражение: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Что скрыто за рисунком, задание 2,</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Решение социальных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Класс, задание 2,</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Решение научных проблем:</w:t>
            </w: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Изобретаем соревнование, задания 1, 2</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13.</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разнообразных идей</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Обсуждение проблемы: Для чего бывает нужно выдвигать разные идеи и </w:t>
            </w:r>
            <w:r w:rsidRPr="005E1A8B">
              <w:rPr>
                <w:rFonts w:ascii="Times New Roman" w:eastAsia="Times New Roman" w:hAnsi="Times New Roman" w:cs="Times New Roman"/>
                <w:color w:val="000000" w:themeColor="text1"/>
                <w:sz w:val="24"/>
                <w:szCs w:val="24"/>
                <w:lang w:eastAsia="ru-RU"/>
              </w:rPr>
              <w:lastRenderedPageBreak/>
              <w:t>варианты.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Разные, похожие, одинаковые.</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xml:space="preserve">Совместное чтение текста заданий. Маркировка текста с целью выделения </w:t>
            </w:r>
            <w:r w:rsidRPr="005E1A8B">
              <w:rPr>
                <w:rFonts w:ascii="Times New Roman" w:eastAsia="Times New Roman" w:hAnsi="Times New Roman" w:cs="Times New Roman"/>
                <w:color w:val="000000" w:themeColor="text1"/>
                <w:sz w:val="24"/>
                <w:szCs w:val="24"/>
                <w:lang w:eastAsia="ru-RU"/>
              </w:rPr>
              <w:lastRenderedPageBreak/>
              <w:t>основных требований.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Совместная деятельность по анализу предложенных ситуаций. Выдвижение идей и обсуждение причин, по которым требуется проявлять беглость мышления, гибкость и разнообразие мышления.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теста «Круги» по методике «</w:t>
            </w:r>
            <w:proofErr w:type="spellStart"/>
            <w:r w:rsidRPr="005E1A8B">
              <w:rPr>
                <w:rFonts w:ascii="Times New Roman" w:eastAsia="Times New Roman" w:hAnsi="Times New Roman" w:cs="Times New Roman"/>
                <w:color w:val="000000" w:themeColor="text1"/>
                <w:sz w:val="24"/>
                <w:szCs w:val="24"/>
                <w:lang w:eastAsia="ru-RU"/>
              </w:rPr>
              <w:t>Вартега</w:t>
            </w:r>
            <w:proofErr w:type="spellEnd"/>
            <w:r w:rsidRPr="005E1A8B">
              <w:rPr>
                <w:rFonts w:ascii="Times New Roman" w:eastAsia="Times New Roman" w:hAnsi="Times New Roman" w:cs="Times New Roman"/>
                <w:color w:val="000000" w:themeColor="text1"/>
                <w:sz w:val="24"/>
                <w:szCs w:val="24"/>
                <w:lang w:eastAsia="ru-RU"/>
              </w:rPr>
              <w:t>», подсчёт количества выдвинутых идей и количества различающихся идей.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Подведение итогов:</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-Что означает выдвигать идеи?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-Чем отличаются разнообразные идеи?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-Пояснять на примерах, когда, при каких условиях требуется предлагать разные варианты решений?</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Работа в парах и малых группах.</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Презентация результатов обсуждения</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8"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Письменное самовыражение: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Выдуманная страна, задание 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Праздник осени, задание 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Класс, задание 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Визуальное самовыражение: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Эмблема для первоклассников, задание 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Решение социальных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xml:space="preserve">, Точность – вежливость королей, </w:t>
            </w:r>
            <w:r w:rsidRPr="005E1A8B">
              <w:rPr>
                <w:rFonts w:ascii="Times New Roman" w:eastAsia="Times New Roman" w:hAnsi="Times New Roman" w:cs="Times New Roman"/>
                <w:color w:val="000000" w:themeColor="text1"/>
                <w:sz w:val="24"/>
                <w:szCs w:val="24"/>
                <w:lang w:eastAsia="ru-RU"/>
              </w:rPr>
              <w:lastRenderedPageBreak/>
              <w:t>задание 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Решение научных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Мяч будущего, задание 1</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14.</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креативных идей и их доработка</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Обсуждение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-Для чего нужны нестандартные идеи.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-Когда и кому </w:t>
            </w:r>
            <w:proofErr w:type="gramStart"/>
            <w:r w:rsidRPr="005E1A8B">
              <w:rPr>
                <w:rFonts w:ascii="Times New Roman" w:eastAsia="Times New Roman" w:hAnsi="Times New Roman" w:cs="Times New Roman"/>
                <w:color w:val="000000" w:themeColor="text1"/>
                <w:sz w:val="24"/>
                <w:szCs w:val="24"/>
                <w:lang w:eastAsia="ru-RU"/>
              </w:rPr>
              <w:t>бывают</w:t>
            </w:r>
            <w:proofErr w:type="gramEnd"/>
            <w:r w:rsidRPr="005E1A8B">
              <w:rPr>
                <w:rFonts w:ascii="Times New Roman" w:eastAsia="Times New Roman" w:hAnsi="Times New Roman" w:cs="Times New Roman"/>
                <w:color w:val="000000" w:themeColor="text1"/>
                <w:sz w:val="24"/>
                <w:szCs w:val="24"/>
                <w:lang w:eastAsia="ru-RU"/>
              </w:rPr>
              <w:t xml:space="preserve"> нужны креативные идеи?</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Совместное чтение текста заданий. Маркировка текста с целью выделения основных требований.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Совместная деятельность</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 подбору синонимов к слову «оригинальный»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 анализу предложенных ситуаций.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Выдвижение идей и обсуждение причин, по которым требуется проявлять оригинальность и нестандартность мышления.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Подсчет количества оригинальных идей по результатам выполнения теста «Круги» по методике «</w:t>
            </w:r>
            <w:proofErr w:type="spellStart"/>
            <w:r w:rsidRPr="005E1A8B">
              <w:rPr>
                <w:rFonts w:ascii="Times New Roman" w:eastAsia="Times New Roman" w:hAnsi="Times New Roman" w:cs="Times New Roman"/>
                <w:color w:val="000000" w:themeColor="text1"/>
                <w:sz w:val="24"/>
                <w:szCs w:val="24"/>
                <w:lang w:eastAsia="ru-RU"/>
              </w:rPr>
              <w:t>Вартега</w:t>
            </w:r>
            <w:proofErr w:type="spellEnd"/>
            <w:r w:rsidRPr="005E1A8B">
              <w:rPr>
                <w:rFonts w:ascii="Times New Roman" w:eastAsia="Times New Roman" w:hAnsi="Times New Roman" w:cs="Times New Roman"/>
                <w:color w:val="000000" w:themeColor="text1"/>
                <w:sz w:val="24"/>
                <w:szCs w:val="24"/>
                <w:lang w:eastAsia="ru-RU"/>
              </w:rPr>
              <w:t>».</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Подведение итогов:</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-Что означает, что идея креативная? Что её </w:t>
            </w:r>
            <w:r w:rsidRPr="005E1A8B">
              <w:rPr>
                <w:rFonts w:ascii="Times New Roman" w:eastAsia="Times New Roman" w:hAnsi="Times New Roman" w:cs="Times New Roman"/>
                <w:color w:val="000000" w:themeColor="text1"/>
                <w:sz w:val="24"/>
                <w:szCs w:val="24"/>
                <w:lang w:eastAsia="ru-RU"/>
              </w:rPr>
              <w:lastRenderedPageBreak/>
              <w:t>отличает?</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-Как можно выявить оригинальные идеи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-Пояснять на примерах, когда, при каких условиях требуется предлагать необычные, нестандартные варианты решений?</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Работа в парах и малых группах</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Презентация результатов обсуждения</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19"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Письменное самовыражение: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Необычная картина, задание 3,</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Визуальное самовыражение: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Улыбка осени, задание 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xml:space="preserve">Решение социальных </w:t>
            </w:r>
            <w:r w:rsidRPr="005E1A8B">
              <w:rPr>
                <w:rFonts w:ascii="Times New Roman" w:eastAsia="Times New Roman" w:hAnsi="Times New Roman" w:cs="Times New Roman"/>
                <w:b/>
                <w:bCs/>
                <w:i/>
                <w:iCs/>
                <w:color w:val="000000" w:themeColor="text1"/>
                <w:sz w:val="24"/>
                <w:szCs w:val="24"/>
                <w:lang w:eastAsia="ru-RU"/>
              </w:rPr>
              <w:lastRenderedPageBreak/>
              <w:t>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Класс, задание 4,</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xml:space="preserve">, </w:t>
            </w:r>
            <w:proofErr w:type="spellStart"/>
            <w:r w:rsidRPr="005E1A8B">
              <w:rPr>
                <w:rFonts w:ascii="Times New Roman" w:eastAsia="Times New Roman" w:hAnsi="Times New Roman" w:cs="Times New Roman"/>
                <w:color w:val="000000" w:themeColor="text1"/>
                <w:sz w:val="24"/>
                <w:szCs w:val="24"/>
                <w:lang w:eastAsia="ru-RU"/>
              </w:rPr>
              <w:t>Буккроссинг</w:t>
            </w:r>
            <w:proofErr w:type="spellEnd"/>
            <w:r w:rsidRPr="005E1A8B">
              <w:rPr>
                <w:rFonts w:ascii="Times New Roman" w:eastAsia="Times New Roman" w:hAnsi="Times New Roman" w:cs="Times New Roman"/>
                <w:color w:val="000000" w:themeColor="text1"/>
                <w:sz w:val="24"/>
                <w:szCs w:val="24"/>
                <w:lang w:eastAsia="ru-RU"/>
              </w:rPr>
              <w:t xml:space="preserve"> - обмен книгами, задание 4</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Решение научных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Прогулка в парке, задание 1, 3</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15.</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 выдвижения до доработки идей</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Использование навыков креативного мышления для создания продукта.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проекта на основе комплексного задания (по выбору учителя):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-Создание школьной газеты;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-Создание сюжета для инсценировки в классе;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-Подготовка праздника осени;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-Подготовка выставки «Нет вредным привычкам»;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-Подготовка необычного спортивного соревнования;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-Подготовка выставки «Школа будущего».</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малых группах</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Презентация результатов обсуждения</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20"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i/>
                <w:iCs/>
                <w:color w:val="000000" w:themeColor="text1"/>
                <w:sz w:val="24"/>
                <w:szCs w:val="24"/>
                <w:lang w:eastAsia="ru-RU"/>
              </w:rPr>
              <w:t>По выбору учителя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Трудный предмет,</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Сюжет для спектакля,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xml:space="preserve">., Праздник </w:t>
            </w:r>
            <w:r w:rsidRPr="005E1A8B">
              <w:rPr>
                <w:rFonts w:ascii="Times New Roman" w:eastAsia="Times New Roman" w:hAnsi="Times New Roman" w:cs="Times New Roman"/>
                <w:color w:val="000000" w:themeColor="text1"/>
                <w:sz w:val="24"/>
                <w:szCs w:val="24"/>
                <w:lang w:eastAsia="ru-RU"/>
              </w:rPr>
              <w:lastRenderedPageBreak/>
              <w:t>осени,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Нет вредным привычкам,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Изобретаем соревнование,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         5 </w:t>
            </w:r>
            <w:proofErr w:type="spellStart"/>
            <w:r w:rsidRPr="005E1A8B">
              <w:rPr>
                <w:rFonts w:ascii="Times New Roman" w:eastAsia="Times New Roman" w:hAnsi="Times New Roman" w:cs="Times New Roman"/>
                <w:color w:val="000000" w:themeColor="text1"/>
                <w:sz w:val="24"/>
                <w:szCs w:val="24"/>
                <w:lang w:eastAsia="ru-RU"/>
              </w:rPr>
              <w:t>кл</w:t>
            </w:r>
            <w:proofErr w:type="spellEnd"/>
            <w:r w:rsidRPr="005E1A8B">
              <w:rPr>
                <w:rFonts w:ascii="Times New Roman" w:eastAsia="Times New Roman" w:hAnsi="Times New Roman" w:cs="Times New Roman"/>
                <w:color w:val="000000" w:themeColor="text1"/>
                <w:sz w:val="24"/>
                <w:szCs w:val="24"/>
                <w:lang w:eastAsia="ru-RU"/>
              </w:rPr>
              <w:t>, Школа будущего</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16.</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Диагностика и рефлексия. Самооценка</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Креативное мышление. Диагностическая работа для 5 класса.</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Выполнение итоговой работы.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Обсуждение результатов. </w:t>
            </w:r>
            <w:proofErr w:type="spellStart"/>
            <w:r w:rsidRPr="005E1A8B">
              <w:rPr>
                <w:rFonts w:ascii="Times New Roman" w:eastAsia="Times New Roman" w:hAnsi="Times New Roman" w:cs="Times New Roman"/>
                <w:color w:val="000000" w:themeColor="text1"/>
                <w:sz w:val="24"/>
                <w:szCs w:val="24"/>
                <w:lang w:eastAsia="ru-RU"/>
              </w:rPr>
              <w:t>Взаимо</w:t>
            </w:r>
            <w:proofErr w:type="spellEnd"/>
            <w:r w:rsidRPr="005E1A8B">
              <w:rPr>
                <w:rFonts w:ascii="Times New Roman" w:eastAsia="Times New Roman" w:hAnsi="Times New Roman" w:cs="Times New Roman"/>
                <w:color w:val="000000" w:themeColor="text1"/>
                <w:sz w:val="24"/>
                <w:szCs w:val="24"/>
                <w:lang w:eastAsia="ru-RU"/>
              </w:rPr>
              <w:t>- и самооценка результатов выполнения</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Индивидуальная работа.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парах.</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РЭШ </w:t>
            </w:r>
            <w:hyperlink r:id="rId21" w:history="1">
              <w:r w:rsidRPr="005E1A8B">
                <w:rPr>
                  <w:rFonts w:ascii="Times New Roman" w:eastAsia="Times New Roman" w:hAnsi="Times New Roman" w:cs="Times New Roman"/>
                  <w:color w:val="000000" w:themeColor="text1"/>
                  <w:sz w:val="24"/>
                  <w:szCs w:val="24"/>
                  <w:u w:val="single"/>
                  <w:lang w:eastAsia="ru-RU"/>
                </w:rPr>
                <w:t>https://fg.resh.edu.ru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22"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Диагностическая работа для 5 класса. Креативное мышление.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Вариант 1. День рождения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Вариант 2. День игры и игрушки</w:t>
            </w:r>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r w:rsidRPr="005E1A8B">
              <w:rPr>
                <w:rFonts w:ascii="Times New Roman" w:eastAsia="Times New Roman" w:hAnsi="Times New Roman" w:cs="Times New Roman"/>
                <w:b/>
                <w:bCs/>
                <w:color w:val="000000" w:themeColor="text1"/>
                <w:sz w:val="24"/>
                <w:szCs w:val="24"/>
                <w:lang w:eastAsia="ru-RU"/>
              </w:rPr>
              <w:t>Подведение итогов первой части программы: Рефлексивное занятие 1.</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17.</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Подведение итогов первой части программы.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Самооценка результатов деятельности на занятиях</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Самооценка уверенности при решении жизненных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Обсуждение результатов самооценки с целью достижения большей уверенности при решении задач по функциональной грамотности.</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результаты своей деятельности.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Аргументировать и обосновывать свою позицию.</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Задавать вопросы, необходимые для организации собственной деятельности.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Предлагать варианты решений поставленной проблемы.</w:t>
            </w:r>
          </w:p>
        </w:tc>
        <w:tc>
          <w:tcPr>
            <w:tcW w:w="643"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w:t>
            </w:r>
          </w:p>
        </w:tc>
        <w:tc>
          <w:tcPr>
            <w:tcW w:w="948"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Приложение</w:t>
            </w:r>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Модуль 4: Математическая грамотность:</w:t>
            </w:r>
            <w:r w:rsidRPr="005E1A8B">
              <w:rPr>
                <w:rFonts w:ascii="Times New Roman" w:eastAsia="Times New Roman" w:hAnsi="Times New Roman" w:cs="Times New Roman"/>
                <w:color w:val="000000" w:themeColor="text1"/>
                <w:sz w:val="24"/>
                <w:szCs w:val="24"/>
                <w:lang w:eastAsia="ru-RU"/>
              </w:rPr>
              <w:t> </w:t>
            </w:r>
            <w:r w:rsidRPr="005E1A8B">
              <w:rPr>
                <w:rFonts w:ascii="Times New Roman" w:eastAsia="Times New Roman" w:hAnsi="Times New Roman" w:cs="Times New Roman"/>
                <w:b/>
                <w:bCs/>
                <w:color w:val="000000" w:themeColor="text1"/>
                <w:sz w:val="24"/>
                <w:szCs w:val="24"/>
                <w:lang w:eastAsia="ru-RU"/>
              </w:rPr>
              <w:t>«Математика в повседневной жизни» (4 ч)</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18.</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Путешествие и отдых</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Действия с величинами (вычисления, переход от одних единиц к другим, нахождение доли величины).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Действия с многозначными числами.  Числовая последовательность (составление, продолжение).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Интерпретация результатов вычислений, данных диаграммы.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Решение текстовой задачи, составленной на основе </w:t>
            </w:r>
            <w:r w:rsidRPr="005E1A8B">
              <w:rPr>
                <w:rFonts w:ascii="Times New Roman" w:eastAsia="Times New Roman" w:hAnsi="Times New Roman" w:cs="Times New Roman"/>
                <w:color w:val="000000" w:themeColor="text1"/>
                <w:sz w:val="24"/>
                <w:szCs w:val="24"/>
                <w:lang w:eastAsia="ru-RU"/>
              </w:rPr>
              <w:lastRenderedPageBreak/>
              <w:t>ситуации.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559" w:type="pct"/>
            <w:vMerge w:val="restar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lastRenderedPageBreak/>
              <w:t>Извлекать</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анализировать, интерпретировать</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5E1A8B">
              <w:rPr>
                <w:rFonts w:ascii="Times New Roman" w:eastAsia="Times New Roman" w:hAnsi="Times New Roman" w:cs="Times New Roman"/>
                <w:color w:val="000000" w:themeColor="text1"/>
                <w:sz w:val="24"/>
                <w:szCs w:val="24"/>
                <w:lang w:eastAsia="ru-RU"/>
              </w:rPr>
              <w:t>информацию (из текста, таблицы, диаграммы), </w:t>
            </w:r>
            <w:r w:rsidRPr="005E1A8B">
              <w:rPr>
                <w:rFonts w:ascii="Times New Roman" w:eastAsia="Times New Roman" w:hAnsi="Times New Roman" w:cs="Times New Roman"/>
                <w:b/>
                <w:bCs/>
                <w:color w:val="000000" w:themeColor="text1"/>
                <w:sz w:val="24"/>
                <w:szCs w:val="24"/>
                <w:lang w:eastAsia="ru-RU"/>
              </w:rPr>
              <w:t>Распознавать</w:t>
            </w:r>
            <w:r w:rsidRPr="005E1A8B">
              <w:rPr>
                <w:rFonts w:ascii="Times New Roman" w:eastAsia="Times New Roman" w:hAnsi="Times New Roman" w:cs="Times New Roman"/>
                <w:color w:val="000000" w:themeColor="text1"/>
                <w:sz w:val="24"/>
                <w:szCs w:val="24"/>
                <w:lang w:eastAsia="ru-RU"/>
              </w:rPr>
              <w:t> математические объекты, (числа, величины, фигуры),</w:t>
            </w:r>
            <w:proofErr w:type="gramEnd"/>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Описывать</w:t>
            </w:r>
            <w:r w:rsidRPr="005E1A8B">
              <w:rPr>
                <w:rFonts w:ascii="Times New Roman" w:eastAsia="Times New Roman" w:hAnsi="Times New Roman" w:cs="Times New Roman"/>
                <w:color w:val="000000" w:themeColor="text1"/>
                <w:sz w:val="24"/>
                <w:szCs w:val="24"/>
                <w:lang w:eastAsia="ru-RU"/>
              </w:rPr>
              <w:t> ход и результаты действий, </w:t>
            </w:r>
            <w:r w:rsidRPr="005E1A8B">
              <w:rPr>
                <w:rFonts w:ascii="Times New Roman" w:eastAsia="Times New Roman" w:hAnsi="Times New Roman" w:cs="Times New Roman"/>
                <w:b/>
                <w:bCs/>
                <w:color w:val="000000" w:themeColor="text1"/>
                <w:sz w:val="24"/>
                <w:szCs w:val="24"/>
                <w:lang w:eastAsia="ru-RU"/>
              </w:rPr>
              <w:t>Предлагать  и обсуждать</w:t>
            </w:r>
            <w:r w:rsidRPr="005E1A8B">
              <w:rPr>
                <w:rFonts w:ascii="Times New Roman" w:eastAsia="Times New Roman" w:hAnsi="Times New Roman" w:cs="Times New Roman"/>
                <w:color w:val="000000" w:themeColor="text1"/>
                <w:sz w:val="24"/>
                <w:szCs w:val="24"/>
                <w:lang w:eastAsia="ru-RU"/>
              </w:rPr>
              <w:t> способы решения, </w:t>
            </w:r>
            <w:r w:rsidRPr="005E1A8B">
              <w:rPr>
                <w:rFonts w:ascii="Times New Roman" w:eastAsia="Times New Roman" w:hAnsi="Times New Roman" w:cs="Times New Roman"/>
                <w:b/>
                <w:bCs/>
                <w:color w:val="000000" w:themeColor="text1"/>
                <w:sz w:val="24"/>
                <w:szCs w:val="24"/>
                <w:lang w:eastAsia="ru-RU"/>
              </w:rPr>
              <w:t>Прикидывать, оценивать, вычислять</w:t>
            </w:r>
            <w:r w:rsidRPr="005E1A8B">
              <w:rPr>
                <w:rFonts w:ascii="Times New Roman" w:eastAsia="Times New Roman" w:hAnsi="Times New Roman" w:cs="Times New Roman"/>
                <w:color w:val="000000" w:themeColor="text1"/>
                <w:sz w:val="24"/>
                <w:szCs w:val="24"/>
                <w:lang w:eastAsia="ru-RU"/>
              </w:rPr>
              <w:t> результат, </w:t>
            </w:r>
            <w:r w:rsidRPr="005E1A8B">
              <w:rPr>
                <w:rFonts w:ascii="Times New Roman" w:eastAsia="Times New Roman" w:hAnsi="Times New Roman" w:cs="Times New Roman"/>
                <w:b/>
                <w:bCs/>
                <w:color w:val="000000" w:themeColor="text1"/>
                <w:sz w:val="24"/>
                <w:szCs w:val="24"/>
                <w:lang w:eastAsia="ru-RU"/>
              </w:rPr>
              <w:t>Устанавливать</w:t>
            </w:r>
            <w:r w:rsidRPr="005E1A8B">
              <w:rPr>
                <w:rFonts w:ascii="Times New Roman" w:eastAsia="Times New Roman" w:hAnsi="Times New Roman" w:cs="Times New Roman"/>
                <w:color w:val="000000" w:themeColor="text1"/>
                <w:sz w:val="24"/>
                <w:szCs w:val="24"/>
                <w:lang w:eastAsia="ru-RU"/>
              </w:rPr>
              <w:t> и использовать зависимости между величинами, данными,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Читать, представлять,</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5E1A8B">
              <w:rPr>
                <w:rFonts w:ascii="Times New Roman" w:eastAsia="Times New Roman" w:hAnsi="Times New Roman" w:cs="Times New Roman"/>
                <w:b/>
                <w:bCs/>
                <w:color w:val="000000" w:themeColor="text1"/>
                <w:sz w:val="24"/>
                <w:szCs w:val="24"/>
                <w:lang w:eastAsia="ru-RU"/>
              </w:rPr>
              <w:lastRenderedPageBreak/>
              <w:t>сравнивать</w:t>
            </w:r>
            <w:r w:rsidRPr="005E1A8B">
              <w:rPr>
                <w:rFonts w:ascii="Times New Roman" w:eastAsia="Times New Roman" w:hAnsi="Times New Roman" w:cs="Times New Roman"/>
                <w:color w:val="000000" w:themeColor="text1"/>
                <w:sz w:val="24"/>
                <w:szCs w:val="24"/>
                <w:lang w:eastAsia="ru-RU"/>
              </w:rPr>
              <w:t> математические объекты (числа, величины, фигуры), </w:t>
            </w:r>
            <w:r w:rsidRPr="005E1A8B">
              <w:rPr>
                <w:rFonts w:ascii="Times New Roman" w:eastAsia="Times New Roman" w:hAnsi="Times New Roman" w:cs="Times New Roman"/>
                <w:b/>
                <w:bCs/>
                <w:color w:val="000000" w:themeColor="text1"/>
                <w:sz w:val="24"/>
                <w:szCs w:val="24"/>
                <w:lang w:eastAsia="ru-RU"/>
              </w:rPr>
              <w:t>Применять </w:t>
            </w:r>
            <w:r w:rsidRPr="005E1A8B">
              <w:rPr>
                <w:rFonts w:ascii="Times New Roman" w:eastAsia="Times New Roman" w:hAnsi="Times New Roman" w:cs="Times New Roman"/>
                <w:color w:val="000000" w:themeColor="text1"/>
                <w:sz w:val="24"/>
                <w:szCs w:val="24"/>
                <w:lang w:eastAsia="ru-RU"/>
              </w:rPr>
              <w:t>правила, свойства (вычислений, нахождения результата), </w:t>
            </w:r>
            <w:r w:rsidRPr="005E1A8B">
              <w:rPr>
                <w:rFonts w:ascii="Times New Roman" w:eastAsia="Times New Roman" w:hAnsi="Times New Roman" w:cs="Times New Roman"/>
                <w:b/>
                <w:bCs/>
                <w:color w:val="000000" w:themeColor="text1"/>
                <w:sz w:val="24"/>
                <w:szCs w:val="24"/>
                <w:lang w:eastAsia="ru-RU"/>
              </w:rPr>
              <w:t>Применять</w:t>
            </w:r>
            <w:r w:rsidRPr="005E1A8B">
              <w:rPr>
                <w:rFonts w:ascii="Times New Roman" w:eastAsia="Times New Roman" w:hAnsi="Times New Roman" w:cs="Times New Roman"/>
                <w:color w:val="000000" w:themeColor="text1"/>
                <w:sz w:val="24"/>
                <w:szCs w:val="24"/>
                <w:lang w:eastAsia="ru-RU"/>
              </w:rPr>
              <w:t> приемы проверки результата, </w:t>
            </w:r>
            <w:r w:rsidRPr="005E1A8B">
              <w:rPr>
                <w:rFonts w:ascii="Times New Roman" w:eastAsia="Times New Roman" w:hAnsi="Times New Roman" w:cs="Times New Roman"/>
                <w:b/>
                <w:bCs/>
                <w:color w:val="000000" w:themeColor="text1"/>
                <w:sz w:val="24"/>
                <w:szCs w:val="24"/>
                <w:lang w:eastAsia="ru-RU"/>
              </w:rPr>
              <w:t>Интерпретировать</w:t>
            </w:r>
            <w:r w:rsidRPr="005E1A8B">
              <w:rPr>
                <w:rFonts w:ascii="Times New Roman" w:eastAsia="Times New Roman" w:hAnsi="Times New Roman" w:cs="Times New Roman"/>
                <w:color w:val="000000" w:themeColor="text1"/>
                <w:sz w:val="24"/>
                <w:szCs w:val="24"/>
                <w:lang w:eastAsia="ru-RU"/>
              </w:rPr>
              <w:t> ответ, данные, </w:t>
            </w:r>
            <w:proofErr w:type="gramEnd"/>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Выдвигать и обосновывать</w:t>
            </w:r>
            <w:r w:rsidRPr="005E1A8B">
              <w:rPr>
                <w:rFonts w:ascii="Times New Roman" w:eastAsia="Times New Roman" w:hAnsi="Times New Roman" w:cs="Times New Roman"/>
                <w:color w:val="000000" w:themeColor="text1"/>
                <w:sz w:val="24"/>
                <w:szCs w:val="24"/>
                <w:lang w:eastAsia="ru-RU"/>
              </w:rPr>
              <w:t> гипотезу, </w:t>
            </w:r>
            <w:r w:rsidRPr="005E1A8B">
              <w:rPr>
                <w:rFonts w:ascii="Times New Roman" w:eastAsia="Times New Roman" w:hAnsi="Times New Roman" w:cs="Times New Roman"/>
                <w:b/>
                <w:bCs/>
                <w:color w:val="000000" w:themeColor="text1"/>
                <w:sz w:val="24"/>
                <w:szCs w:val="24"/>
                <w:lang w:eastAsia="ru-RU"/>
              </w:rPr>
              <w:t>Формулировать</w:t>
            </w:r>
            <w:r w:rsidRPr="005E1A8B">
              <w:rPr>
                <w:rFonts w:ascii="Times New Roman" w:eastAsia="Times New Roman" w:hAnsi="Times New Roman" w:cs="Times New Roman"/>
                <w:color w:val="000000" w:themeColor="text1"/>
                <w:sz w:val="24"/>
                <w:szCs w:val="24"/>
                <w:lang w:eastAsia="ru-RU"/>
              </w:rPr>
              <w:t> обобщения и выводы, </w:t>
            </w:r>
            <w:r w:rsidRPr="005E1A8B">
              <w:rPr>
                <w:rFonts w:ascii="Times New Roman" w:eastAsia="Times New Roman" w:hAnsi="Times New Roman" w:cs="Times New Roman"/>
                <w:b/>
                <w:bCs/>
                <w:color w:val="000000" w:themeColor="text1"/>
                <w:sz w:val="24"/>
                <w:szCs w:val="24"/>
                <w:lang w:eastAsia="ru-RU"/>
              </w:rPr>
              <w:t>Распознавать</w:t>
            </w:r>
            <w:r w:rsidRPr="005E1A8B">
              <w:rPr>
                <w:rFonts w:ascii="Times New Roman" w:eastAsia="Times New Roman" w:hAnsi="Times New Roman" w:cs="Times New Roman"/>
                <w:color w:val="000000" w:themeColor="text1"/>
                <w:sz w:val="24"/>
                <w:szCs w:val="24"/>
                <w:lang w:eastAsia="ru-RU"/>
              </w:rPr>
              <w:t> истинные и ложные высказывания об объектах,</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Строить</w:t>
            </w:r>
            <w:r w:rsidRPr="005E1A8B">
              <w:rPr>
                <w:rFonts w:ascii="Times New Roman" w:eastAsia="Times New Roman" w:hAnsi="Times New Roman" w:cs="Times New Roman"/>
                <w:color w:val="000000" w:themeColor="text1"/>
                <w:sz w:val="24"/>
                <w:szCs w:val="24"/>
                <w:lang w:eastAsia="ru-RU"/>
              </w:rPr>
              <w:t> высказывания, </w:t>
            </w:r>
            <w:r w:rsidRPr="005E1A8B">
              <w:rPr>
                <w:rFonts w:ascii="Times New Roman" w:eastAsia="Times New Roman" w:hAnsi="Times New Roman" w:cs="Times New Roman"/>
                <w:b/>
                <w:bCs/>
                <w:color w:val="000000" w:themeColor="text1"/>
                <w:sz w:val="24"/>
                <w:szCs w:val="24"/>
                <w:lang w:eastAsia="ru-RU"/>
              </w:rPr>
              <w:t>Приводить</w:t>
            </w:r>
            <w:r w:rsidRPr="005E1A8B">
              <w:rPr>
                <w:rFonts w:ascii="Times New Roman" w:eastAsia="Times New Roman" w:hAnsi="Times New Roman" w:cs="Times New Roman"/>
                <w:color w:val="000000" w:themeColor="text1"/>
                <w:sz w:val="24"/>
                <w:szCs w:val="24"/>
                <w:lang w:eastAsia="ru-RU"/>
              </w:rPr>
              <w:t xml:space="preserve"> примеры и </w:t>
            </w:r>
            <w:proofErr w:type="spellStart"/>
            <w:r w:rsidRPr="005E1A8B">
              <w:rPr>
                <w:rFonts w:ascii="Times New Roman" w:eastAsia="Times New Roman" w:hAnsi="Times New Roman" w:cs="Times New Roman"/>
                <w:color w:val="000000" w:themeColor="text1"/>
                <w:sz w:val="24"/>
                <w:szCs w:val="24"/>
                <w:lang w:eastAsia="ru-RU"/>
              </w:rPr>
              <w:t>контрпримеры</w:t>
            </w:r>
            <w:proofErr w:type="spellEnd"/>
            <w:r w:rsidRPr="005E1A8B">
              <w:rPr>
                <w:rFonts w:ascii="Times New Roman" w:eastAsia="Times New Roman" w:hAnsi="Times New Roman" w:cs="Times New Roman"/>
                <w:color w:val="000000" w:themeColor="text1"/>
                <w:sz w:val="24"/>
                <w:szCs w:val="24"/>
                <w:lang w:eastAsia="ru-RU"/>
              </w:rPr>
              <w:t>, </w:t>
            </w:r>
            <w:r w:rsidRPr="005E1A8B">
              <w:rPr>
                <w:rFonts w:ascii="Times New Roman" w:eastAsia="Times New Roman" w:hAnsi="Times New Roman" w:cs="Times New Roman"/>
                <w:b/>
                <w:bCs/>
                <w:color w:val="000000" w:themeColor="text1"/>
                <w:sz w:val="24"/>
                <w:szCs w:val="24"/>
                <w:lang w:eastAsia="ru-RU"/>
              </w:rPr>
              <w:t>Выявлять</w:t>
            </w:r>
            <w:r w:rsidRPr="005E1A8B">
              <w:rPr>
                <w:rFonts w:ascii="Times New Roman" w:eastAsia="Times New Roman" w:hAnsi="Times New Roman" w:cs="Times New Roman"/>
                <w:color w:val="000000" w:themeColor="text1"/>
                <w:sz w:val="24"/>
                <w:szCs w:val="24"/>
                <w:lang w:eastAsia="ru-RU"/>
              </w:rPr>
              <w:t> сходства и различия объектов, </w:t>
            </w:r>
            <w:r w:rsidRPr="005E1A8B">
              <w:rPr>
                <w:rFonts w:ascii="Times New Roman" w:eastAsia="Times New Roman" w:hAnsi="Times New Roman" w:cs="Times New Roman"/>
                <w:b/>
                <w:bCs/>
                <w:color w:val="000000" w:themeColor="text1"/>
                <w:sz w:val="24"/>
                <w:szCs w:val="24"/>
                <w:lang w:eastAsia="ru-RU"/>
              </w:rPr>
              <w:t>Измерять </w:t>
            </w:r>
            <w:r w:rsidRPr="005E1A8B">
              <w:rPr>
                <w:rFonts w:ascii="Times New Roman" w:eastAsia="Times New Roman" w:hAnsi="Times New Roman" w:cs="Times New Roman"/>
                <w:color w:val="000000" w:themeColor="text1"/>
                <w:sz w:val="24"/>
                <w:szCs w:val="24"/>
                <w:lang w:eastAsia="ru-RU"/>
              </w:rPr>
              <w:t>объекты,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Моделировать</w:t>
            </w:r>
            <w:r w:rsidRPr="005E1A8B">
              <w:rPr>
                <w:rFonts w:ascii="Times New Roman" w:eastAsia="Times New Roman" w:hAnsi="Times New Roman" w:cs="Times New Roman"/>
                <w:color w:val="000000" w:themeColor="text1"/>
                <w:sz w:val="24"/>
                <w:szCs w:val="24"/>
                <w:lang w:eastAsia="ru-RU"/>
              </w:rPr>
              <w:t> ситуацию математически.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Планировать</w:t>
            </w:r>
            <w:r w:rsidRPr="005E1A8B">
              <w:rPr>
                <w:rFonts w:ascii="Times New Roman" w:eastAsia="Times New Roman" w:hAnsi="Times New Roman" w:cs="Times New Roman"/>
                <w:color w:val="000000" w:themeColor="text1"/>
                <w:sz w:val="24"/>
                <w:szCs w:val="24"/>
                <w:lang w:eastAsia="ru-RU"/>
              </w:rPr>
              <w:t> ход решения задачи в 2-3 действия.</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Беседа, групповая работа, индивидуальная работа</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«Петергоф»:</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w:t>
            </w:r>
          </w:p>
          <w:p w:rsidR="003A3983" w:rsidRDefault="003A3983"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23"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19.</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Развлечения и хобби</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с информацией (выбор данных).</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текстовой задачи.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Метод перебора вариантов.</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Действия с величинами (вычисление, переход от одних единиц к другим, нахождение доли). Прикидка результата выполнения действий с величинами.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Многозначные числа, действия с натуральными числами.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Сравнение долей числа.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559" w:type="pct"/>
            <w:vMerge/>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after="0" w:line="240" w:lineRule="auto"/>
              <w:rPr>
                <w:rFonts w:ascii="Times New Roman" w:eastAsia="Times New Roman" w:hAnsi="Times New Roman" w:cs="Times New Roman"/>
                <w:color w:val="000000" w:themeColor="text1"/>
                <w:sz w:val="24"/>
                <w:szCs w:val="24"/>
                <w:lang w:eastAsia="ru-RU"/>
              </w:rPr>
            </w:pP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групповая работа, индивидуальная работа</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«Аккумулятор радиотелефона»: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2021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24"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20.</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Здоровье</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Действия с натуральными числами.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Действия с числовой последовательностью (составление, продолжение).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Метод перебора возможных вариантов.</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Соотношения между величинами, размеры объекта.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Единицы времени.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Зависимости между величинами, прямо пропорциональная зависимость величин при решении задачи.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559" w:type="pct"/>
            <w:vMerge/>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after="0" w:line="240" w:lineRule="auto"/>
              <w:rPr>
                <w:rFonts w:ascii="Times New Roman" w:eastAsia="Times New Roman" w:hAnsi="Times New Roman" w:cs="Times New Roman"/>
                <w:color w:val="000000" w:themeColor="text1"/>
                <w:sz w:val="24"/>
                <w:szCs w:val="24"/>
                <w:lang w:eastAsia="ru-RU"/>
              </w:rPr>
            </w:pP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Беседа, групповая работа, </w:t>
            </w:r>
            <w:r w:rsidRPr="005E1A8B">
              <w:rPr>
                <w:rFonts w:ascii="Times New Roman" w:eastAsia="Times New Roman" w:hAnsi="Times New Roman" w:cs="Times New Roman"/>
                <w:color w:val="000000" w:themeColor="text1"/>
                <w:sz w:val="24"/>
                <w:szCs w:val="24"/>
                <w:lang w:eastAsia="ru-RU"/>
              </w:rPr>
              <w:lastRenderedPageBreak/>
              <w:t>индивидуальная работа</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25"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«Кросс»:</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2021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26"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«Земляника»: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2021</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27"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«Спортивный праздник» - в Приложении</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21.</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Домашнее хозяйство</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Размеры реального объекта, единицы длины.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Площадь, сравнение  площадей данных фигур.</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Перевод единиц длины и </w:t>
            </w:r>
            <w:r w:rsidRPr="005E1A8B">
              <w:rPr>
                <w:rFonts w:ascii="Times New Roman" w:eastAsia="Times New Roman" w:hAnsi="Times New Roman" w:cs="Times New Roman"/>
                <w:color w:val="000000" w:themeColor="text1"/>
                <w:sz w:val="24"/>
                <w:szCs w:val="24"/>
                <w:lang w:eastAsia="ru-RU"/>
              </w:rPr>
              <w:lastRenderedPageBreak/>
              <w:t>площади.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Зависимости между величинами.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Деление с остатком, округление результата по смыслу ситуации. Доля числа.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Измерения и объём прямоугольного параллелепипеда, сравнение объемов, переход от одних единиц объёма к другим.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Представление данных: чтение и интерпретация данных диаграммы.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559" w:type="pct"/>
            <w:vMerge/>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after="0" w:line="240" w:lineRule="auto"/>
              <w:rPr>
                <w:rFonts w:ascii="Times New Roman" w:eastAsia="Times New Roman" w:hAnsi="Times New Roman" w:cs="Times New Roman"/>
                <w:color w:val="000000" w:themeColor="text1"/>
                <w:sz w:val="24"/>
                <w:szCs w:val="24"/>
                <w:lang w:eastAsia="ru-RU"/>
              </w:rPr>
            </w:pP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групповая работа, индивидуальная работа</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«Выкладывание плитки»: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открытый банк заданий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2019/2020</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w:t>
            </w:r>
            <w:hyperlink r:id="rId28"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w:t>
            </w:r>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lastRenderedPageBreak/>
              <w:t>Модуль 5: Финансовая грамотность: «Школа финансовых решений»  (4 ч)</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22.</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Собираемся за покупками: что важно знать</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Финансы. Значение  финансовой грамотности.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Деньги. Виды денег. Наличные и  безналичные деньги.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Запланированная покупка.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Незапланированная  покупка.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Финансовая выгода. Финансовый риск. Финансовое планирование.</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Выявлять и анализировать финансовую информацию.</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Применять финансовые знания.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Решение ситуативных и проблемных задач</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Дискуссия/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Проект/ Игра</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29" w:history="1">
              <w:r w:rsidR="00A9005A"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«Способы оплаты» (2021, 5 класс)</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Комплекс «Наличные и </w:t>
            </w:r>
            <w:r w:rsidRPr="005E1A8B">
              <w:rPr>
                <w:rFonts w:ascii="Times New Roman" w:eastAsia="Times New Roman" w:hAnsi="Times New Roman" w:cs="Times New Roman"/>
                <w:color w:val="000000" w:themeColor="text1"/>
                <w:sz w:val="24"/>
                <w:szCs w:val="24"/>
                <w:lang w:eastAsia="ru-RU"/>
              </w:rPr>
              <w:lastRenderedPageBreak/>
              <w:t>безналичные деньги» (2020, 5 класс)</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23.</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Делаем покупки: как правильно выбирать товары</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Покупки. Виды покупок.</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Товар.</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Планирование покупки товара.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анализировать финансовую информацию.</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Применять финансовые знания.</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ситуативных и проблемных задач</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Практическая работа/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парах/ Игра</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РЭШ </w:t>
            </w:r>
            <w:hyperlink r:id="rId30" w:history="1">
              <w:r w:rsidRPr="005E1A8B">
                <w:rPr>
                  <w:rFonts w:ascii="Times New Roman" w:eastAsia="Times New Roman" w:hAnsi="Times New Roman" w:cs="Times New Roman"/>
                  <w:color w:val="000000" w:themeColor="text1"/>
                  <w:sz w:val="24"/>
                  <w:szCs w:val="24"/>
                  <w:u w:val="single"/>
                  <w:lang w:eastAsia="ru-RU"/>
                </w:rPr>
                <w:t>https://fg.resh.edu.ru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Портал ИСРО РАО</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1"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«Интересный журнал» (2022, 5 класс)</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24.</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Приобретаем услуги: знаем, умеем, практикуем</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Услуга.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Планирование покупки услуги.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анализировать финансовую информацию.</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Применять финансовые знания.</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ситуативных и проблемных задач</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Беседа/ Практическая </w:t>
            </w:r>
            <w:r w:rsidRPr="005E1A8B">
              <w:rPr>
                <w:rFonts w:ascii="Times New Roman" w:eastAsia="Times New Roman" w:hAnsi="Times New Roman" w:cs="Times New Roman"/>
                <w:color w:val="000000" w:themeColor="text1"/>
                <w:sz w:val="24"/>
                <w:szCs w:val="24"/>
                <w:lang w:eastAsia="ru-RU"/>
              </w:rPr>
              <w:lastRenderedPageBreak/>
              <w:t>работа/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Работа в группах/ Игра</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2" w:history="1">
              <w:r w:rsidR="00A9005A"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«Поездка в зоопарк» (2021, 5 класс)</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25.</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Самое главное о правилах поведении грамотного покупателя</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Финансовое планирование.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Экономия денег.</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Акции на товары и услуги.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Скидка на покупку.</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Правила поведения грамотного покупателя.</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анализировать финансовую информацию.</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Применять финансовые знания.</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Решение ситуативных и проблемных задач</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деловая игра</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3" w:history="1">
              <w:r w:rsidR="00A9005A"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4" w:history="1">
              <w:r w:rsidR="00A9005A" w:rsidRPr="005E1A8B">
                <w:rPr>
                  <w:rFonts w:ascii="Times New Roman" w:eastAsia="Times New Roman" w:hAnsi="Times New Roman" w:cs="Times New Roman"/>
                  <w:color w:val="000000" w:themeColor="text1"/>
                  <w:sz w:val="24"/>
                  <w:szCs w:val="24"/>
                  <w:u w:val="single"/>
                  <w:lang w:eastAsia="ru-RU"/>
                </w:rPr>
                <w:t> </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«Прогулка по магазину» (2020, 5 класс)</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Интегрированные занятия: Финансовая грамотность + Математика (2 ч)</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26-27.</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«Деньги – не щепки, счетом крепки»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roofErr w:type="spellStart"/>
            <w:r w:rsidRPr="005E1A8B">
              <w:rPr>
                <w:rFonts w:ascii="Times New Roman" w:eastAsia="Times New Roman" w:hAnsi="Times New Roman" w:cs="Times New Roman"/>
                <w:color w:val="000000" w:themeColor="text1"/>
                <w:sz w:val="24"/>
                <w:szCs w:val="24"/>
                <w:lang w:eastAsia="ru-RU"/>
              </w:rPr>
              <w:t>Велопрокат</w:t>
            </w:r>
            <w:proofErr w:type="spellEnd"/>
            <w:r w:rsidRPr="005E1A8B">
              <w:rPr>
                <w:rFonts w:ascii="Times New Roman" w:eastAsia="Times New Roman" w:hAnsi="Times New Roman" w:cs="Times New Roman"/>
                <w:color w:val="000000" w:themeColor="text1"/>
                <w:sz w:val="24"/>
                <w:szCs w:val="24"/>
                <w:lang w:eastAsia="ru-RU"/>
              </w:rPr>
              <w:t>»</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Финансовая грамотность</w:t>
            </w:r>
            <w:r w:rsidRPr="005E1A8B">
              <w:rPr>
                <w:rFonts w:ascii="Times New Roman" w:eastAsia="Times New Roman" w:hAnsi="Times New Roman" w:cs="Times New Roman"/>
                <w:color w:val="000000" w:themeColor="text1"/>
                <w:sz w:val="24"/>
                <w:szCs w:val="24"/>
                <w:lang w:eastAsia="ru-RU"/>
              </w:rPr>
              <w:t>: Финансы.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Финансовая выгода. Финансовый риск.</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Финансовое планирование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Математическая грамотность:</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Зависимости «цена – количество-стоимость», «скорость-время-расстояние». Измерение и единицы длины, времени, стоимости, скорости.</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lastRenderedPageBreak/>
              <w:t>Финансовая грамотность</w:t>
            </w:r>
            <w:r w:rsidRPr="005E1A8B">
              <w:rPr>
                <w:rFonts w:ascii="Times New Roman" w:eastAsia="Times New Roman" w:hAnsi="Times New Roman" w:cs="Times New Roman"/>
                <w:color w:val="000000" w:themeColor="text1"/>
                <w:sz w:val="24"/>
                <w:szCs w:val="24"/>
                <w:lang w:eastAsia="ru-RU"/>
              </w:rPr>
              <w:t>: Выявлять и анализировать финансовую информацию.</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финансовые проблемы.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Применять финансовые знания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Математическая грамотность:</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Читать текст, разбирать инструкцию и </w:t>
            </w:r>
            <w:r w:rsidRPr="005E1A8B">
              <w:rPr>
                <w:rFonts w:ascii="Times New Roman" w:eastAsia="Times New Roman" w:hAnsi="Times New Roman" w:cs="Times New Roman"/>
                <w:color w:val="000000" w:themeColor="text1"/>
                <w:sz w:val="24"/>
                <w:szCs w:val="24"/>
                <w:lang w:eastAsia="ru-RU"/>
              </w:rPr>
              <w:lastRenderedPageBreak/>
              <w:t>обсуждать ситуации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информацию в финансовом контексте.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зависимости, вычислять стоимость.</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Графически представлять алгоритм.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Планировать  порядок выполнения действий, составлять арифметическое выражение.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Выполнять вычисления с натуральными числами, сравнивать результаты.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Конкретизировать тариф, выбирать выгодный тариф.</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Решение ситуативных и проблемных задач</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игр</w:t>
            </w:r>
            <w:proofErr w:type="gramStart"/>
            <w:r w:rsidRPr="005E1A8B">
              <w:rPr>
                <w:rFonts w:ascii="Times New Roman" w:eastAsia="Times New Roman" w:hAnsi="Times New Roman" w:cs="Times New Roman"/>
                <w:color w:val="000000" w:themeColor="text1"/>
                <w:sz w:val="24"/>
                <w:szCs w:val="24"/>
                <w:lang w:eastAsia="ru-RU"/>
              </w:rPr>
              <w:t>а-</w:t>
            </w:r>
            <w:proofErr w:type="gramEnd"/>
            <w:r w:rsidRPr="005E1A8B">
              <w:rPr>
                <w:rFonts w:ascii="Times New Roman" w:eastAsia="Times New Roman" w:hAnsi="Times New Roman" w:cs="Times New Roman"/>
                <w:color w:val="000000" w:themeColor="text1"/>
                <w:sz w:val="24"/>
                <w:szCs w:val="24"/>
                <w:lang w:eastAsia="ru-RU"/>
              </w:rPr>
              <w:t xml:space="preserve"> соревнование</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5" w:history="1">
              <w:r w:rsidR="00A9005A" w:rsidRPr="005E1A8B">
                <w:rPr>
                  <w:rFonts w:ascii="Times New Roman" w:eastAsia="Times New Roman" w:hAnsi="Times New Roman" w:cs="Times New Roman"/>
                  <w:color w:val="000000" w:themeColor="text1"/>
                  <w:sz w:val="24"/>
                  <w:szCs w:val="24"/>
                  <w:u w:val="single"/>
                  <w:lang w:eastAsia="ru-RU"/>
                </w:rPr>
                <w:t>http://skiv.instrao.ru/bank-zadaniy/finansovaya-gramotnost</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«Новые джинсы» (2019, 5 класс)</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Комплекс «</w:t>
            </w:r>
            <w:proofErr w:type="spellStart"/>
            <w:r w:rsidRPr="005E1A8B">
              <w:rPr>
                <w:rFonts w:ascii="Times New Roman" w:eastAsia="Times New Roman" w:hAnsi="Times New Roman" w:cs="Times New Roman"/>
                <w:color w:val="000000" w:themeColor="text1"/>
                <w:sz w:val="24"/>
                <w:szCs w:val="24"/>
                <w:lang w:eastAsia="ru-RU"/>
              </w:rPr>
              <w:t>Велопрокат</w:t>
            </w:r>
            <w:proofErr w:type="spellEnd"/>
            <w:r w:rsidRPr="005E1A8B">
              <w:rPr>
                <w:rFonts w:ascii="Times New Roman" w:eastAsia="Times New Roman" w:hAnsi="Times New Roman" w:cs="Times New Roman"/>
                <w:color w:val="000000" w:themeColor="text1"/>
                <w:sz w:val="24"/>
                <w:szCs w:val="24"/>
                <w:lang w:eastAsia="ru-RU"/>
              </w:rPr>
              <w:t>» (2022, 5 класс)</w:t>
            </w:r>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lastRenderedPageBreak/>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28.</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Мы умеем дружить</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Межкультурное взаимодействие</w:t>
            </w: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успешное и уважительное взаимодействие между людьми.</w:t>
            </w:r>
            <w:r w:rsidRPr="005E1A8B">
              <w:rPr>
                <w:rFonts w:ascii="Times New Roman" w:eastAsia="Times New Roman" w:hAnsi="Times New Roman" w:cs="Times New Roman"/>
                <w:i/>
                <w:iCs/>
                <w:color w:val="000000" w:themeColor="text1"/>
                <w:sz w:val="24"/>
                <w:szCs w:val="24"/>
                <w:lang w:eastAsia="ru-RU"/>
              </w:rPr>
              <w:t> Традиции и обычаи: многообразие культур и идентификация с определенной культурой</w:t>
            </w:r>
            <w:r w:rsidRPr="005E1A8B">
              <w:rPr>
                <w:rFonts w:ascii="Times New Roman" w:eastAsia="Times New Roman" w:hAnsi="Times New Roman" w:cs="Times New Roman"/>
                <w:color w:val="000000" w:themeColor="text1"/>
                <w:sz w:val="24"/>
                <w:szCs w:val="24"/>
                <w:lang w:eastAsia="ru-RU"/>
              </w:rPr>
              <w:t xml:space="preserve">. </w:t>
            </w:r>
            <w:r w:rsidRPr="005E1A8B">
              <w:rPr>
                <w:rFonts w:ascii="Times New Roman" w:eastAsia="Times New Roman" w:hAnsi="Times New Roman" w:cs="Times New Roman"/>
                <w:color w:val="000000" w:themeColor="text1"/>
                <w:sz w:val="24"/>
                <w:szCs w:val="24"/>
                <w:lang w:eastAsia="ru-RU"/>
              </w:rPr>
              <w:lastRenderedPageBreak/>
              <w:t>**</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Виды социальных взаимодействий.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Дружба в жизни человека</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Приводить примеры ситуаций уважительного и неуважительного, эффективного и неэффективного, взаимодействия между людьми.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последствия этих взаимодействий.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Выявлять и оценивать различные мнения и точки зрения о роли дружбы в жизни </w:t>
            </w:r>
            <w:r w:rsidRPr="005E1A8B">
              <w:rPr>
                <w:rFonts w:ascii="Times New Roman" w:eastAsia="Times New Roman" w:hAnsi="Times New Roman" w:cs="Times New Roman"/>
                <w:color w:val="000000" w:themeColor="text1"/>
                <w:sz w:val="24"/>
                <w:szCs w:val="24"/>
                <w:lang w:eastAsia="ru-RU"/>
              </w:rPr>
              <w:lastRenderedPageBreak/>
              <w:t>человека.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Аргументировать свое мнение о роли дружбы в жизни человека. </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Беседа / обсуждение / игровая деятельность / решение познавательных задач и разбор ситуаций</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6"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Ситуация «Как подружиться с новенькой»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5E1A8B">
              <w:rPr>
                <w:rFonts w:ascii="Times New Roman" w:eastAsia="Times New Roman" w:hAnsi="Times New Roman" w:cs="Times New Roman"/>
                <w:color w:val="000000" w:themeColor="text1"/>
                <w:sz w:val="24"/>
                <w:szCs w:val="24"/>
                <w:lang w:eastAsia="ru-RU"/>
              </w:rPr>
              <w:t>Открытый банк заданий 2020)</w:t>
            </w:r>
            <w:proofErr w:type="gramEnd"/>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Ситуации «Футбол и дружба»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«Случай в гостях»</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29.</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Общаемся с одноклассниками и живем интересно</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Межкультурное взаимодействие</w:t>
            </w:r>
            <w:r w:rsidRPr="005E1A8B">
              <w:rPr>
                <w:rFonts w:ascii="Times New Roman" w:eastAsia="Times New Roman" w:hAnsi="Times New Roman" w:cs="Times New Roman"/>
                <w:color w:val="000000" w:themeColor="text1"/>
                <w:sz w:val="24"/>
                <w:szCs w:val="24"/>
                <w:lang w:eastAsia="ru-RU"/>
              </w:rPr>
              <w:t>: успешное и уважительное взаимодействие между людьми, действия в интересах коллектива.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i/>
                <w:iCs/>
                <w:color w:val="000000" w:themeColor="text1"/>
                <w:sz w:val="24"/>
                <w:szCs w:val="24"/>
                <w:lang w:eastAsia="ru-RU"/>
              </w:rPr>
              <w:t>Семья и школа</w:t>
            </w:r>
            <w:r w:rsidRPr="005E1A8B">
              <w:rPr>
                <w:rFonts w:ascii="Times New Roman" w:eastAsia="Times New Roman" w:hAnsi="Times New Roman" w:cs="Times New Roman"/>
                <w:color w:val="000000" w:themeColor="text1"/>
                <w:sz w:val="24"/>
                <w:szCs w:val="24"/>
                <w:lang w:eastAsia="ru-RU"/>
              </w:rPr>
              <w:t>. </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Основы совместной деятельности.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Роль школы в нашей жизни</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Выявлять и оценивать различные мнения и точки зрения о взаимодействии в школьном коллективе.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Объяснять причины возникновения конфликтных ситуаций в школьном коллективе.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Обосновывать способы их решения.</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 обсуждение / игровая деятельность / решение познавательных задач и разбор ситуаций</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7"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Ситуации «Соседи»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«В детском лагере»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30.</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Какие проблемы называют глобальными? Что значит быть глобально компетентным?</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Глобальные проблемы: </w:t>
            </w:r>
            <w:r w:rsidRPr="005E1A8B">
              <w:rPr>
                <w:rFonts w:ascii="Times New Roman" w:eastAsia="Times New Roman" w:hAnsi="Times New Roman" w:cs="Times New Roman"/>
                <w:color w:val="000000" w:themeColor="text1"/>
                <w:sz w:val="24"/>
                <w:szCs w:val="24"/>
                <w:lang w:eastAsia="ru-RU"/>
              </w:rPr>
              <w:t>изучение глобальных и локальных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i/>
                <w:iCs/>
                <w:color w:val="000000" w:themeColor="text1"/>
                <w:sz w:val="24"/>
                <w:szCs w:val="24"/>
                <w:lang w:eastAsia="ru-RU"/>
              </w:rPr>
              <w:t>Понятие «глобальные проблемы»</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Приводить примеры глобальных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Объяснять, какие проблемы называются глобальными.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Обсуждение информации, предложенной руководителем занятия / решение познавательных задач и разбор ситуаций</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Глобальные компетенции. Сборник эталонных заданий. Выпуск 1. Стр. 4–10</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8"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Ситуация «Один в поле воин»</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31-32.</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Можем ли мы решать глобальные проблемы? Начинаем действовать.</w:t>
            </w:r>
          </w:p>
          <w:p w:rsidR="00A9005A" w:rsidRPr="005E1A8B" w:rsidRDefault="00A9005A" w:rsidP="00A9005A">
            <w:pPr>
              <w:spacing w:before="100" w:beforeAutospacing="1" w:after="100" w:afterAutospacing="1" w:line="240" w:lineRule="auto"/>
              <w:ind w:left="87" w:hanging="87"/>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2</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Глобальные проблемы: </w:t>
            </w:r>
            <w:r w:rsidRPr="005E1A8B">
              <w:rPr>
                <w:rFonts w:ascii="Times New Roman" w:eastAsia="Times New Roman" w:hAnsi="Times New Roman" w:cs="Times New Roman"/>
                <w:color w:val="000000" w:themeColor="text1"/>
                <w:sz w:val="24"/>
                <w:szCs w:val="24"/>
                <w:lang w:eastAsia="ru-RU"/>
              </w:rPr>
              <w:t>изучение глобальных и локальных проблем.</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i/>
                <w:iCs/>
                <w:color w:val="000000" w:themeColor="text1"/>
                <w:sz w:val="24"/>
                <w:szCs w:val="24"/>
                <w:lang w:eastAsia="ru-RU"/>
              </w:rPr>
              <w:t>Глобальные проблемы в нашей жизни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u w:val="single"/>
                <w:lang w:eastAsia="ru-RU"/>
              </w:rPr>
              <w:t> </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Описывать ситуации проявления глобальных проблем на местном (локальном) уровне.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Оценивать влияние глобальных проблем на жизнь каждого человека, на развитие общества. </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Беседа / обсуждение / решение познавательных задач и разбор ситуаций</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39"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Ситуации «Найденыш», «Загрязнение Мирового океана»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Глобальные компетенции. Сборник эталонных заданий. Выпуск 1. Стр. 11–19</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Ситуации «Добываем марганец в </w:t>
            </w:r>
            <w:proofErr w:type="spellStart"/>
            <w:r w:rsidRPr="005E1A8B">
              <w:rPr>
                <w:rFonts w:ascii="Times New Roman" w:eastAsia="Times New Roman" w:hAnsi="Times New Roman" w:cs="Times New Roman"/>
                <w:color w:val="000000" w:themeColor="text1"/>
                <w:sz w:val="24"/>
                <w:szCs w:val="24"/>
                <w:lang w:eastAsia="ru-RU"/>
              </w:rPr>
              <w:t>Зедландии</w:t>
            </w:r>
            <w:proofErr w:type="spellEnd"/>
            <w:r w:rsidRPr="005E1A8B">
              <w:rPr>
                <w:rFonts w:ascii="Times New Roman" w:eastAsia="Times New Roman" w:hAnsi="Times New Roman" w:cs="Times New Roman"/>
                <w:color w:val="000000" w:themeColor="text1"/>
                <w:sz w:val="24"/>
                <w:szCs w:val="24"/>
                <w:lang w:eastAsia="ru-RU"/>
              </w:rPr>
              <w:t>», «Дом для кошек и собак»,</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«Чистая вода»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p w:rsidR="00A9005A" w:rsidRPr="005E1A8B" w:rsidRDefault="00E94C3B"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hyperlink r:id="rId40" w:history="1">
              <w:r w:rsidR="00A9005A" w:rsidRPr="005E1A8B">
                <w:rPr>
                  <w:rFonts w:ascii="Times New Roman" w:eastAsia="Times New Roman" w:hAnsi="Times New Roman" w:cs="Times New Roman"/>
                  <w:color w:val="000000" w:themeColor="text1"/>
                  <w:sz w:val="24"/>
                  <w:szCs w:val="24"/>
                  <w:u w:val="single"/>
                  <w:lang w:eastAsia="ru-RU"/>
                </w:rPr>
                <w:t>http://skiv.instrao.ru</w:t>
              </w:r>
            </w:hyperlink>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Ситуации «Лечим скворца»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«Покупаем новое»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«Планета будет зеленой»</w:t>
            </w:r>
          </w:p>
        </w:tc>
      </w:tr>
      <w:tr w:rsidR="00A9005A" w:rsidRPr="005E1A8B" w:rsidTr="003A3983">
        <w:tc>
          <w:tcPr>
            <w:tcW w:w="5000" w:type="pct"/>
            <w:gridSpan w:val="15"/>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b/>
                <w:bCs/>
                <w:color w:val="000000" w:themeColor="text1"/>
                <w:sz w:val="24"/>
                <w:szCs w:val="24"/>
                <w:lang w:eastAsia="ru-RU"/>
              </w:rPr>
              <w:t>Подведение итогов программы. Рефлексивное занятие 2.</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33.</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Подведение итогов программы.</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Самооценка результатов деятельности на занятиях</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Оценка (самооценка) уровня </w:t>
            </w:r>
            <w:proofErr w:type="spellStart"/>
            <w:r w:rsidRPr="005E1A8B">
              <w:rPr>
                <w:rFonts w:ascii="Times New Roman" w:eastAsia="Times New Roman" w:hAnsi="Times New Roman" w:cs="Times New Roman"/>
                <w:color w:val="000000" w:themeColor="text1"/>
                <w:sz w:val="24"/>
                <w:szCs w:val="24"/>
                <w:lang w:eastAsia="ru-RU"/>
              </w:rPr>
              <w:t>сформированности</w:t>
            </w:r>
            <w:proofErr w:type="spellEnd"/>
            <w:r w:rsidRPr="005E1A8B">
              <w:rPr>
                <w:rFonts w:ascii="Times New Roman" w:eastAsia="Times New Roman" w:hAnsi="Times New Roman" w:cs="Times New Roman"/>
                <w:color w:val="000000" w:themeColor="text1"/>
                <w:sz w:val="24"/>
                <w:szCs w:val="24"/>
                <w:lang w:eastAsia="ru-RU"/>
              </w:rPr>
              <w:t xml:space="preserve"> функциональной грамотности по шести </w:t>
            </w:r>
            <w:r w:rsidRPr="005E1A8B">
              <w:rPr>
                <w:rFonts w:ascii="Times New Roman" w:eastAsia="Times New Roman" w:hAnsi="Times New Roman" w:cs="Times New Roman"/>
                <w:color w:val="000000" w:themeColor="text1"/>
                <w:sz w:val="24"/>
                <w:szCs w:val="24"/>
                <w:lang w:eastAsia="ru-RU"/>
              </w:rPr>
              <w:lastRenderedPageBreak/>
              <w:t>составляющим. Обсуждение возможных действий, направленных на повышение уровня ФГ отдельных учащихся и группы в целом.</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Оценивать результаты своей деятельности.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Аргументировать и обосновывать свою </w:t>
            </w:r>
            <w:r w:rsidRPr="005E1A8B">
              <w:rPr>
                <w:rFonts w:ascii="Times New Roman" w:eastAsia="Times New Roman" w:hAnsi="Times New Roman" w:cs="Times New Roman"/>
                <w:color w:val="000000" w:themeColor="text1"/>
                <w:sz w:val="24"/>
                <w:szCs w:val="24"/>
                <w:lang w:eastAsia="ru-RU"/>
              </w:rPr>
              <w:lastRenderedPageBreak/>
              <w:t>позицию.</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Осуществлять сотрудничество со сверстниками.</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Учитывать разные мнения.</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Групповая работа</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Для конкретизации проявления </w:t>
            </w:r>
            <w:proofErr w:type="spellStart"/>
            <w:r w:rsidRPr="005E1A8B">
              <w:rPr>
                <w:rFonts w:ascii="Times New Roman" w:eastAsia="Times New Roman" w:hAnsi="Times New Roman" w:cs="Times New Roman"/>
                <w:color w:val="000000" w:themeColor="text1"/>
                <w:sz w:val="24"/>
                <w:szCs w:val="24"/>
                <w:lang w:eastAsia="ru-RU"/>
              </w:rPr>
              <w:t>сформированности</w:t>
            </w:r>
            <w:proofErr w:type="spellEnd"/>
            <w:r w:rsidRPr="005E1A8B">
              <w:rPr>
                <w:rFonts w:ascii="Times New Roman" w:eastAsia="Times New Roman" w:hAnsi="Times New Roman" w:cs="Times New Roman"/>
                <w:color w:val="000000" w:themeColor="text1"/>
                <w:sz w:val="24"/>
                <w:szCs w:val="24"/>
                <w:lang w:eastAsia="ru-RU"/>
              </w:rPr>
              <w:t xml:space="preserve"> отдельных  уровней ФГ </w:t>
            </w:r>
            <w:r w:rsidRPr="005E1A8B">
              <w:rPr>
                <w:rFonts w:ascii="Times New Roman" w:eastAsia="Times New Roman" w:hAnsi="Times New Roman" w:cs="Times New Roman"/>
                <w:color w:val="000000" w:themeColor="text1"/>
                <w:sz w:val="24"/>
                <w:szCs w:val="24"/>
                <w:lang w:eastAsia="ru-RU"/>
              </w:rPr>
              <w:lastRenderedPageBreak/>
              <w:t>используются примеры заданий разного уровня ФГ (</w:t>
            </w:r>
            <w:hyperlink r:id="rId41" w:history="1">
              <w:r w:rsidRPr="005E1A8B">
                <w:rPr>
                  <w:rFonts w:ascii="Times New Roman" w:eastAsia="Times New Roman" w:hAnsi="Times New Roman" w:cs="Times New Roman"/>
                  <w:color w:val="000000" w:themeColor="text1"/>
                  <w:sz w:val="24"/>
                  <w:szCs w:val="24"/>
                  <w:u w:val="single"/>
                  <w:lang w:eastAsia="ru-RU"/>
                </w:rPr>
                <w:t>http://skiv.instrao.ru/</w:t>
              </w:r>
            </w:hyperlink>
            <w:r w:rsidRPr="005E1A8B">
              <w:rPr>
                <w:rFonts w:ascii="Times New Roman" w:eastAsia="Times New Roman" w:hAnsi="Times New Roman" w:cs="Times New Roman"/>
                <w:color w:val="000000" w:themeColor="text1"/>
                <w:sz w:val="24"/>
                <w:szCs w:val="24"/>
                <w:lang w:eastAsia="ru-RU"/>
              </w:rPr>
              <w:t>)</w:t>
            </w:r>
          </w:p>
        </w:tc>
      </w:tr>
      <w:tr w:rsidR="00A9005A" w:rsidRPr="005E1A8B" w:rsidTr="003A3983">
        <w:tc>
          <w:tcPr>
            <w:tcW w:w="109" w:type="pct"/>
            <w:tcBorders>
              <w:top w:val="outset" w:sz="6" w:space="0" w:color="auto"/>
              <w:left w:val="single" w:sz="8"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lastRenderedPageBreak/>
              <w:t>34.</w:t>
            </w:r>
          </w:p>
        </w:tc>
        <w:tc>
          <w:tcPr>
            <w:tcW w:w="584"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Итоговое занятие</w:t>
            </w:r>
          </w:p>
        </w:tc>
        <w:tc>
          <w:tcPr>
            <w:tcW w:w="201"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1</w:t>
            </w:r>
          </w:p>
        </w:tc>
        <w:tc>
          <w:tcPr>
            <w:tcW w:w="956"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Демонстрация итогов внеурочных занятий по ФГ (открытое мероприятие для школы и родителей).</w:t>
            </w:r>
          </w:p>
        </w:tc>
        <w:tc>
          <w:tcPr>
            <w:tcW w:w="1559" w:type="pct"/>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xml:space="preserve">Решение практических задач,  успешное </w:t>
            </w:r>
            <w:proofErr w:type="gramStart"/>
            <w:r w:rsidRPr="005E1A8B">
              <w:rPr>
                <w:rFonts w:ascii="Times New Roman" w:eastAsia="Times New Roman" w:hAnsi="Times New Roman" w:cs="Times New Roman"/>
                <w:color w:val="000000" w:themeColor="text1"/>
                <w:sz w:val="24"/>
                <w:szCs w:val="24"/>
                <w:lang w:eastAsia="ru-RU"/>
              </w:rPr>
              <w:t>межличностного</w:t>
            </w:r>
            <w:proofErr w:type="gramEnd"/>
            <w:r w:rsidRPr="005E1A8B">
              <w:rPr>
                <w:rFonts w:ascii="Times New Roman" w:eastAsia="Times New Roman" w:hAnsi="Times New Roman" w:cs="Times New Roman"/>
                <w:color w:val="000000" w:themeColor="text1"/>
                <w:sz w:val="24"/>
                <w:szCs w:val="24"/>
                <w:lang w:eastAsia="ru-RU"/>
              </w:rPr>
              <w:t xml:space="preserve"> общение в совместной деятельности, активное участие в коллективных учебно-исследовательских, проектных и других творческих работах.</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Просмотр слайд-шоу с фотографиями и видео, сделанными педагогами и детьми во время занятий.</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Благодарности друг другу за совместную работу.</w:t>
            </w:r>
          </w:p>
        </w:tc>
        <w:tc>
          <w:tcPr>
            <w:tcW w:w="601" w:type="pct"/>
            <w:gridSpan w:val="2"/>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Театрализованное представление,</w:t>
            </w:r>
          </w:p>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фестиваль, выставка работ</w:t>
            </w:r>
          </w:p>
        </w:tc>
        <w:tc>
          <w:tcPr>
            <w:tcW w:w="990" w:type="pct"/>
            <w:gridSpan w:val="4"/>
            <w:tcBorders>
              <w:top w:val="outset" w:sz="6" w:space="0" w:color="auto"/>
              <w:left w:val="outset" w:sz="6" w:space="0" w:color="auto"/>
              <w:bottom w:val="single" w:sz="8" w:space="0" w:color="auto"/>
              <w:right w:val="single" w:sz="8" w:space="0" w:color="auto"/>
            </w:tcBorders>
            <w:hideMark/>
          </w:tcPr>
          <w:p w:rsidR="00A9005A" w:rsidRPr="005E1A8B" w:rsidRDefault="00A9005A" w:rsidP="00A9005A">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5E1A8B">
              <w:rPr>
                <w:rFonts w:ascii="Times New Roman" w:eastAsia="Times New Roman" w:hAnsi="Times New Roman" w:cs="Times New Roman"/>
                <w:color w:val="000000" w:themeColor="text1"/>
                <w:sz w:val="24"/>
                <w:szCs w:val="24"/>
                <w:lang w:eastAsia="ru-RU"/>
              </w:rPr>
              <w:t> </w:t>
            </w:r>
          </w:p>
        </w:tc>
      </w:tr>
      <w:tr w:rsidR="00A9005A" w:rsidRPr="005E1A8B" w:rsidTr="003A3983">
        <w:trPr>
          <w:gridAfter w:val="1"/>
          <w:wAfter w:w="30" w:type="pct"/>
        </w:trPr>
        <w:tc>
          <w:tcPr>
            <w:tcW w:w="109" w:type="pct"/>
            <w:tcBorders>
              <w:top w:val="outset" w:sz="6" w:space="0" w:color="auto"/>
              <w:left w:val="outset" w:sz="6" w:space="0" w:color="auto"/>
              <w:bottom w:val="outset" w:sz="6" w:space="0" w:color="auto"/>
              <w:right w:val="outset" w:sz="6" w:space="0" w:color="auto"/>
            </w:tcBorders>
            <w:vAlign w:val="center"/>
            <w:hideMark/>
          </w:tcPr>
          <w:p w:rsidR="00A9005A" w:rsidRPr="005E1A8B" w:rsidRDefault="00A9005A" w:rsidP="005B6E7E">
            <w:pPr>
              <w:spacing w:after="0" w:line="240" w:lineRule="auto"/>
              <w:jc w:val="both"/>
              <w:rPr>
                <w:rFonts w:ascii="Times New Roman" w:eastAsia="Times New Roman" w:hAnsi="Times New Roman" w:cs="Times New Roman"/>
                <w:color w:val="000000" w:themeColor="text1"/>
                <w:sz w:val="24"/>
                <w:szCs w:val="24"/>
                <w:lang w:eastAsia="ru-RU"/>
              </w:rPr>
            </w:pPr>
          </w:p>
        </w:tc>
        <w:tc>
          <w:tcPr>
            <w:tcW w:w="437" w:type="pct"/>
            <w:tcBorders>
              <w:top w:val="outset" w:sz="6" w:space="0" w:color="auto"/>
              <w:left w:val="outset" w:sz="6" w:space="0" w:color="auto"/>
              <w:bottom w:val="outset" w:sz="6" w:space="0" w:color="auto"/>
              <w:right w:val="outset" w:sz="6" w:space="0" w:color="auto"/>
            </w:tcBorders>
            <w:vAlign w:val="center"/>
            <w:hideMark/>
          </w:tcPr>
          <w:p w:rsidR="00A9005A" w:rsidRPr="005E1A8B" w:rsidRDefault="00A9005A" w:rsidP="005B6E7E">
            <w:pPr>
              <w:spacing w:after="0" w:line="240" w:lineRule="auto"/>
              <w:jc w:val="both"/>
              <w:rPr>
                <w:rFonts w:ascii="Times New Roman" w:eastAsia="Times New Roman" w:hAnsi="Times New Roman" w:cs="Times New Roman"/>
                <w:color w:val="000000" w:themeColor="text1"/>
                <w:sz w:val="24"/>
                <w:szCs w:val="24"/>
                <w:lang w:eastAsia="ru-RU"/>
              </w:rPr>
            </w:pPr>
          </w:p>
        </w:tc>
        <w:tc>
          <w:tcPr>
            <w:tcW w:w="371" w:type="pct"/>
            <w:gridSpan w:val="3"/>
            <w:tcBorders>
              <w:top w:val="outset" w:sz="6" w:space="0" w:color="auto"/>
              <w:left w:val="outset" w:sz="6" w:space="0" w:color="auto"/>
              <w:bottom w:val="outset" w:sz="6" w:space="0" w:color="auto"/>
              <w:right w:val="outset" w:sz="6" w:space="0" w:color="auto"/>
            </w:tcBorders>
            <w:vAlign w:val="center"/>
            <w:hideMark/>
          </w:tcPr>
          <w:p w:rsidR="00A9005A" w:rsidRPr="005E1A8B" w:rsidRDefault="00A9005A" w:rsidP="005B6E7E">
            <w:pPr>
              <w:spacing w:after="0" w:line="240" w:lineRule="auto"/>
              <w:jc w:val="both"/>
              <w:rPr>
                <w:rFonts w:ascii="Times New Roman" w:eastAsia="Times New Roman" w:hAnsi="Times New Roman" w:cs="Times New Roman"/>
                <w:color w:val="000000" w:themeColor="text1"/>
                <w:sz w:val="24"/>
                <w:szCs w:val="24"/>
                <w:lang w:eastAsia="ru-RU"/>
              </w:rPr>
            </w:pPr>
          </w:p>
        </w:tc>
        <w:tc>
          <w:tcPr>
            <w:tcW w:w="103" w:type="pct"/>
            <w:tcBorders>
              <w:top w:val="outset" w:sz="6" w:space="0" w:color="auto"/>
              <w:left w:val="outset" w:sz="6" w:space="0" w:color="auto"/>
              <w:bottom w:val="outset" w:sz="6" w:space="0" w:color="auto"/>
              <w:right w:val="outset" w:sz="6" w:space="0" w:color="auto"/>
            </w:tcBorders>
            <w:vAlign w:val="center"/>
            <w:hideMark/>
          </w:tcPr>
          <w:p w:rsidR="00A9005A" w:rsidRPr="005E1A8B" w:rsidRDefault="00A9005A" w:rsidP="005B6E7E">
            <w:pPr>
              <w:spacing w:after="0" w:line="240" w:lineRule="auto"/>
              <w:jc w:val="both"/>
              <w:rPr>
                <w:rFonts w:ascii="Times New Roman" w:eastAsia="Times New Roman" w:hAnsi="Times New Roman" w:cs="Times New Roman"/>
                <w:color w:val="000000" w:themeColor="text1"/>
                <w:sz w:val="24"/>
                <w:szCs w:val="24"/>
                <w:lang w:eastAsia="ru-RU"/>
              </w:rPr>
            </w:pPr>
          </w:p>
        </w:tc>
        <w:tc>
          <w:tcPr>
            <w:tcW w:w="514" w:type="pct"/>
            <w:tcBorders>
              <w:top w:val="outset" w:sz="6" w:space="0" w:color="auto"/>
              <w:left w:val="outset" w:sz="6" w:space="0" w:color="auto"/>
              <w:bottom w:val="outset" w:sz="6" w:space="0" w:color="auto"/>
              <w:right w:val="outset" w:sz="6" w:space="0" w:color="auto"/>
            </w:tcBorders>
            <w:vAlign w:val="center"/>
            <w:hideMark/>
          </w:tcPr>
          <w:p w:rsidR="00A9005A" w:rsidRPr="005E1A8B" w:rsidRDefault="00A9005A" w:rsidP="005B6E7E">
            <w:pPr>
              <w:spacing w:after="0" w:line="240" w:lineRule="auto"/>
              <w:jc w:val="both"/>
              <w:rPr>
                <w:rFonts w:ascii="Times New Roman" w:eastAsia="Times New Roman" w:hAnsi="Times New Roman" w:cs="Times New Roman"/>
                <w:color w:val="000000" w:themeColor="text1"/>
                <w:sz w:val="24"/>
                <w:szCs w:val="24"/>
                <w:lang w:eastAsia="ru-RU"/>
              </w:rPr>
            </w:pPr>
          </w:p>
        </w:tc>
        <w:tc>
          <w:tcPr>
            <w:tcW w:w="1998" w:type="pct"/>
            <w:gridSpan w:val="3"/>
            <w:tcBorders>
              <w:top w:val="outset" w:sz="6" w:space="0" w:color="auto"/>
              <w:left w:val="outset" w:sz="6" w:space="0" w:color="auto"/>
              <w:bottom w:val="outset" w:sz="6" w:space="0" w:color="auto"/>
              <w:right w:val="outset" w:sz="6" w:space="0" w:color="auto"/>
            </w:tcBorders>
            <w:vAlign w:val="center"/>
            <w:hideMark/>
          </w:tcPr>
          <w:p w:rsidR="00A9005A" w:rsidRPr="005E1A8B" w:rsidRDefault="00A9005A" w:rsidP="005B6E7E">
            <w:pPr>
              <w:spacing w:after="0" w:line="240" w:lineRule="auto"/>
              <w:jc w:val="both"/>
              <w:rPr>
                <w:rFonts w:ascii="Times New Roman" w:eastAsia="Times New Roman" w:hAnsi="Times New Roman" w:cs="Times New Roman"/>
                <w:color w:val="000000" w:themeColor="text1"/>
                <w:sz w:val="24"/>
                <w:szCs w:val="24"/>
                <w:lang w:eastAsia="ru-RU"/>
              </w:rPr>
            </w:pPr>
          </w:p>
        </w:tc>
        <w:tc>
          <w:tcPr>
            <w:tcW w:w="513" w:type="pct"/>
            <w:gridSpan w:val="2"/>
            <w:tcBorders>
              <w:top w:val="outset" w:sz="6" w:space="0" w:color="auto"/>
              <w:left w:val="outset" w:sz="6" w:space="0" w:color="auto"/>
              <w:bottom w:val="outset" w:sz="6" w:space="0" w:color="auto"/>
              <w:right w:val="outset" w:sz="6" w:space="0" w:color="auto"/>
            </w:tcBorders>
            <w:vAlign w:val="center"/>
            <w:hideMark/>
          </w:tcPr>
          <w:p w:rsidR="00A9005A" w:rsidRPr="005E1A8B" w:rsidRDefault="00A9005A" w:rsidP="005B6E7E">
            <w:pPr>
              <w:spacing w:after="0" w:line="240" w:lineRule="auto"/>
              <w:jc w:val="both"/>
              <w:rPr>
                <w:rFonts w:ascii="Times New Roman" w:eastAsia="Times New Roman" w:hAnsi="Times New Roman" w:cs="Times New Roman"/>
                <w:color w:val="000000" w:themeColor="text1"/>
                <w:sz w:val="24"/>
                <w:szCs w:val="24"/>
                <w:lang w:eastAsia="ru-RU"/>
              </w:rPr>
            </w:pPr>
          </w:p>
        </w:tc>
        <w:tc>
          <w:tcPr>
            <w:tcW w:w="925" w:type="pct"/>
            <w:gridSpan w:val="2"/>
            <w:tcBorders>
              <w:top w:val="outset" w:sz="6" w:space="0" w:color="auto"/>
              <w:left w:val="outset" w:sz="6" w:space="0" w:color="auto"/>
              <w:bottom w:val="outset" w:sz="6" w:space="0" w:color="auto"/>
              <w:right w:val="outset" w:sz="6" w:space="0" w:color="auto"/>
            </w:tcBorders>
            <w:vAlign w:val="center"/>
            <w:hideMark/>
          </w:tcPr>
          <w:p w:rsidR="00A9005A" w:rsidRPr="005E1A8B" w:rsidRDefault="00A9005A" w:rsidP="005B6E7E">
            <w:pPr>
              <w:spacing w:after="0" w:line="240" w:lineRule="auto"/>
              <w:jc w:val="both"/>
              <w:rPr>
                <w:rFonts w:ascii="Times New Roman" w:eastAsia="Times New Roman" w:hAnsi="Times New Roman" w:cs="Times New Roman"/>
                <w:color w:val="000000" w:themeColor="text1"/>
                <w:sz w:val="24"/>
                <w:szCs w:val="24"/>
                <w:lang w:eastAsia="ru-RU"/>
              </w:rPr>
            </w:pPr>
          </w:p>
        </w:tc>
      </w:tr>
    </w:tbl>
    <w:p w:rsidR="003A3983" w:rsidRDefault="003A3983" w:rsidP="00A9005A">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p>
    <w:p w:rsidR="003A3983" w:rsidRDefault="003A3983" w:rsidP="00A9005A">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p>
    <w:p w:rsidR="003A3983" w:rsidRDefault="003A3983" w:rsidP="00A9005A">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p>
    <w:p w:rsidR="003A3983" w:rsidRDefault="003A3983" w:rsidP="00A9005A">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p>
    <w:p w:rsidR="003A3983" w:rsidRDefault="003A3983" w:rsidP="00A9005A">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lang w:eastAsia="ru-RU"/>
        </w:rPr>
      </w:pP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lastRenderedPageBreak/>
        <w:t>ПРИЛОЖЕНИЕ</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Краткие рекомендации по оценке результатов внеурочной деятельности по формированию функциональной грамотности</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Для повышения эффективности внеурочных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w:t>
      </w:r>
      <w:proofErr w:type="spellStart"/>
      <w:r w:rsidRPr="00EB0136">
        <w:rPr>
          <w:rFonts w:ascii="Times New Roman" w:eastAsia="Times New Roman" w:hAnsi="Times New Roman" w:cs="Times New Roman"/>
          <w:color w:val="000000" w:themeColor="text1"/>
          <w:sz w:val="24"/>
          <w:szCs w:val="24"/>
          <w:lang w:eastAsia="ru-RU"/>
        </w:rPr>
        <w:t>сформированности</w:t>
      </w:r>
      <w:proofErr w:type="spellEnd"/>
      <w:r w:rsidRPr="00EB0136">
        <w:rPr>
          <w:rFonts w:ascii="Times New Roman" w:eastAsia="Times New Roman" w:hAnsi="Times New Roman" w:cs="Times New Roman"/>
          <w:color w:val="000000" w:themeColor="text1"/>
          <w:sz w:val="24"/>
          <w:szCs w:val="24"/>
          <w:lang w:eastAsia="ru-RU"/>
        </w:rPr>
        <w:t xml:space="preserve">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t>Для проведения рефлексивного занятия в середине программы</w:t>
      </w:r>
      <w:r w:rsidRPr="00EB0136">
        <w:rPr>
          <w:rFonts w:ascii="Times New Roman" w:eastAsia="Times New Roman" w:hAnsi="Times New Roman" w:cs="Times New Roman"/>
          <w:color w:val="000000" w:themeColor="text1"/>
          <w:sz w:val="24"/>
          <w:szCs w:val="24"/>
          <w:lang w:eastAsia="ru-RU"/>
        </w:rPr>
        <w:t> предлагается методика «Сытый или голодный?», учитывающая подходы, разработанные белорусскими коллегами</w:t>
      </w:r>
      <w:hyperlink r:id="rId42" w:anchor="_ftn7" w:history="1">
        <w:r w:rsidRPr="00EB0136">
          <w:rPr>
            <w:rFonts w:ascii="Times New Roman" w:eastAsia="Times New Roman" w:hAnsi="Times New Roman" w:cs="Times New Roman"/>
            <w:color w:val="000000" w:themeColor="text1"/>
            <w:sz w:val="24"/>
            <w:szCs w:val="24"/>
            <w:u w:val="single"/>
            <w:lang w:eastAsia="ru-RU"/>
          </w:rPr>
          <w:t>[7]</w:t>
        </w:r>
      </w:hyperlink>
      <w:r w:rsidRPr="00EB0136">
        <w:rPr>
          <w:rFonts w:ascii="Times New Roman" w:eastAsia="Times New Roman" w:hAnsi="Times New Roman" w:cs="Times New Roman"/>
          <w:color w:val="000000" w:themeColor="text1"/>
          <w:sz w:val="24"/>
          <w:szCs w:val="24"/>
          <w:lang w:eastAsia="ru-RU"/>
        </w:rPr>
        <w:t>. Основная цель этой методики получить обратную связь от каждого ученика.</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b/>
          <w:bCs/>
          <w:color w:val="000000" w:themeColor="text1"/>
          <w:sz w:val="24"/>
          <w:szCs w:val="24"/>
          <w:lang w:eastAsia="ru-RU"/>
        </w:rPr>
        <w:lastRenderedPageBreak/>
        <w:t>Для проведения итогового рефлексивного занятия</w:t>
      </w:r>
      <w:r w:rsidRPr="00EB0136">
        <w:rPr>
          <w:rFonts w:ascii="Times New Roman" w:eastAsia="Times New Roman" w:hAnsi="Times New Roman" w:cs="Times New Roman"/>
          <w:color w:val="000000" w:themeColor="text1"/>
          <w:sz w:val="24"/>
          <w:szCs w:val="24"/>
          <w:lang w:eastAsia="ru-RU"/>
        </w:rPr>
        <w:t xml:space="preserve"> предлагается методика «Лестница самооценки». Основная цель данной методики - самооценка уровня </w:t>
      </w:r>
      <w:proofErr w:type="spellStart"/>
      <w:r w:rsidRPr="00EB0136">
        <w:rPr>
          <w:rFonts w:ascii="Times New Roman" w:eastAsia="Times New Roman" w:hAnsi="Times New Roman" w:cs="Times New Roman"/>
          <w:color w:val="000000" w:themeColor="text1"/>
          <w:sz w:val="24"/>
          <w:szCs w:val="24"/>
          <w:lang w:eastAsia="ru-RU"/>
        </w:rPr>
        <w:t>сформированности</w:t>
      </w:r>
      <w:proofErr w:type="spellEnd"/>
      <w:r w:rsidRPr="00EB0136">
        <w:rPr>
          <w:rFonts w:ascii="Times New Roman" w:eastAsia="Times New Roman" w:hAnsi="Times New Roman" w:cs="Times New Roman"/>
          <w:color w:val="000000" w:themeColor="text1"/>
          <w:sz w:val="24"/>
          <w:szCs w:val="24"/>
          <w:lang w:eastAsia="ru-RU"/>
        </w:rPr>
        <w:t xml:space="preserve">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Каждой из шести команд даётся описание уровней </w:t>
      </w:r>
      <w:proofErr w:type="spellStart"/>
      <w:r w:rsidRPr="00EB0136">
        <w:rPr>
          <w:rFonts w:ascii="Times New Roman" w:eastAsia="Times New Roman" w:hAnsi="Times New Roman" w:cs="Times New Roman"/>
          <w:color w:val="000000" w:themeColor="text1"/>
          <w:sz w:val="24"/>
          <w:szCs w:val="24"/>
          <w:lang w:eastAsia="ru-RU"/>
        </w:rPr>
        <w:t>сформированности</w:t>
      </w:r>
      <w:proofErr w:type="spellEnd"/>
      <w:r w:rsidRPr="00EB0136">
        <w:rPr>
          <w:rFonts w:ascii="Times New Roman" w:eastAsia="Times New Roman" w:hAnsi="Times New Roman" w:cs="Times New Roman"/>
          <w:color w:val="000000" w:themeColor="text1"/>
          <w:sz w:val="24"/>
          <w:szCs w:val="24"/>
          <w:lang w:eastAsia="ru-RU"/>
        </w:rPr>
        <w:t xml:space="preserve">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w:t>
      </w:r>
      <w:proofErr w:type="spellStart"/>
      <w:r w:rsidRPr="00EB0136">
        <w:rPr>
          <w:rFonts w:ascii="Times New Roman" w:eastAsia="Times New Roman" w:hAnsi="Times New Roman" w:cs="Times New Roman"/>
          <w:color w:val="000000" w:themeColor="text1"/>
          <w:sz w:val="24"/>
          <w:szCs w:val="24"/>
          <w:lang w:eastAsia="ru-RU"/>
        </w:rPr>
        <w:t>сформированности</w:t>
      </w:r>
      <w:proofErr w:type="spellEnd"/>
      <w:r w:rsidRPr="00EB0136">
        <w:rPr>
          <w:rFonts w:ascii="Times New Roman" w:eastAsia="Times New Roman" w:hAnsi="Times New Roman" w:cs="Times New Roman"/>
          <w:color w:val="000000" w:themeColor="text1"/>
          <w:sz w:val="24"/>
          <w:szCs w:val="24"/>
          <w:lang w:eastAsia="ru-RU"/>
        </w:rPr>
        <w:t xml:space="preserve"> отдельных уровней ФГ можно использовать примеры заданий разного уровня ФГ по всем шести составляющим (</w:t>
      </w:r>
      <w:hyperlink r:id="rId43" w:history="1">
        <w:r w:rsidRPr="00EB0136">
          <w:rPr>
            <w:rFonts w:ascii="Times New Roman" w:eastAsia="Times New Roman" w:hAnsi="Times New Roman" w:cs="Times New Roman"/>
            <w:color w:val="000000" w:themeColor="text1"/>
            <w:sz w:val="24"/>
            <w:szCs w:val="24"/>
            <w:u w:val="single"/>
            <w:lang w:eastAsia="ru-RU"/>
          </w:rPr>
          <w:t>http://skiv.instrao.ru/</w:t>
        </w:r>
      </w:hyperlink>
      <w:r w:rsidRPr="00EB0136">
        <w:rPr>
          <w:rFonts w:ascii="Times New Roman" w:eastAsia="Times New Roman" w:hAnsi="Times New Roman" w:cs="Times New Roman"/>
          <w:color w:val="000000" w:themeColor="text1"/>
          <w:sz w:val="24"/>
          <w:szCs w:val="24"/>
          <w:lang w:eastAsia="ru-RU"/>
        </w:rPr>
        <w:t>).</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xml:space="preserve">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w:t>
      </w:r>
      <w:proofErr w:type="spellStart"/>
      <w:r w:rsidRPr="00EB0136">
        <w:rPr>
          <w:rFonts w:ascii="Times New Roman" w:eastAsia="Times New Roman" w:hAnsi="Times New Roman" w:cs="Times New Roman"/>
          <w:color w:val="000000" w:themeColor="text1"/>
          <w:sz w:val="24"/>
          <w:szCs w:val="24"/>
          <w:lang w:eastAsia="ru-RU"/>
        </w:rPr>
        <w:t>стикер</w:t>
      </w:r>
      <w:proofErr w:type="spellEnd"/>
      <w:r w:rsidRPr="00EB0136">
        <w:rPr>
          <w:rFonts w:ascii="Times New Roman" w:eastAsia="Times New Roman" w:hAnsi="Times New Roman" w:cs="Times New Roman"/>
          <w:color w:val="000000" w:themeColor="text1"/>
          <w:sz w:val="24"/>
          <w:szCs w:val="24"/>
          <w:lang w:eastAsia="ru-RU"/>
        </w:rPr>
        <w:t xml:space="preserve">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         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w:t>
      </w:r>
    </w:p>
    <w:p w:rsidR="00A9005A" w:rsidRPr="00EB0136" w:rsidRDefault="00A9005A" w:rsidP="00A9005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EB0136">
        <w:rPr>
          <w:rFonts w:ascii="Times New Roman" w:eastAsia="Times New Roman" w:hAnsi="Times New Roman" w:cs="Times New Roman"/>
          <w:color w:val="000000" w:themeColor="text1"/>
          <w:sz w:val="24"/>
          <w:szCs w:val="24"/>
          <w:lang w:eastAsia="ru-RU"/>
        </w:rPr>
        <w:t>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w:t>
      </w:r>
    </w:p>
    <w:p w:rsidR="00A9005A" w:rsidRPr="00EB0136" w:rsidRDefault="00A9005A" w:rsidP="00A9005A">
      <w:pPr>
        <w:spacing w:before="100" w:beforeAutospacing="1" w:after="100" w:afterAutospacing="1" w:line="240" w:lineRule="auto"/>
        <w:jc w:val="both"/>
        <w:rPr>
          <w:color w:val="000000" w:themeColor="text1"/>
        </w:rPr>
      </w:pPr>
      <w:r w:rsidRPr="00EB0136">
        <w:rPr>
          <w:rFonts w:ascii="Times New Roman" w:eastAsia="Times New Roman" w:hAnsi="Times New Roman" w:cs="Times New Roman"/>
          <w:color w:val="000000" w:themeColor="text1"/>
          <w:sz w:val="24"/>
          <w:szCs w:val="24"/>
          <w:lang w:eastAsia="ru-RU"/>
        </w:rPr>
        <w:t> </w:t>
      </w:r>
    </w:p>
    <w:p w:rsidR="00387151" w:rsidRDefault="00387151"/>
    <w:sectPr w:rsidR="00387151" w:rsidSect="003A3983">
      <w:pgSz w:w="16838" w:h="11906" w:orient="landscape" w:code="9"/>
      <w:pgMar w:top="141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6000"/>
    <w:multiLevelType w:val="hybridMultilevel"/>
    <w:tmpl w:val="83C234B8"/>
    <w:lvl w:ilvl="0" w:tplc="CF36E728">
      <w:start w:val="1"/>
      <w:numFmt w:val="decimal"/>
      <w:lvlText w:val="%1)"/>
      <w:lvlJc w:val="left"/>
      <w:pPr>
        <w:ind w:left="1068" w:hanging="360"/>
      </w:pPr>
      <w:rPr>
        <w:rFonts w:hint="default"/>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0DB7FF2"/>
    <w:multiLevelType w:val="hybridMultilevel"/>
    <w:tmpl w:val="8F088E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6A44EE"/>
    <w:multiLevelType w:val="hybridMultilevel"/>
    <w:tmpl w:val="4E30E7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A9005A"/>
    <w:rsid w:val="0030426E"/>
    <w:rsid w:val="00387151"/>
    <w:rsid w:val="003A108E"/>
    <w:rsid w:val="003A3983"/>
    <w:rsid w:val="00A9005A"/>
    <w:rsid w:val="00E94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5A"/>
  </w:style>
  <w:style w:type="paragraph" w:styleId="1">
    <w:name w:val="heading 1"/>
    <w:basedOn w:val="a"/>
    <w:link w:val="10"/>
    <w:uiPriority w:val="9"/>
    <w:qFormat/>
    <w:rsid w:val="00A90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05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005A"/>
    <w:rPr>
      <w:color w:val="0000FF"/>
      <w:u w:val="single"/>
    </w:rPr>
  </w:style>
  <w:style w:type="character" w:styleId="a5">
    <w:name w:val="FollowedHyperlink"/>
    <w:basedOn w:val="a0"/>
    <w:uiPriority w:val="99"/>
    <w:semiHidden/>
    <w:unhideWhenUsed/>
    <w:rsid w:val="00A9005A"/>
    <w:rPr>
      <w:color w:val="800080"/>
      <w:u w:val="single"/>
    </w:rPr>
  </w:style>
  <w:style w:type="paragraph" w:styleId="a6">
    <w:name w:val="List Paragraph"/>
    <w:basedOn w:val="a"/>
    <w:uiPriority w:val="34"/>
    <w:qFormat/>
    <w:rsid w:val="00A9005A"/>
    <w:pPr>
      <w:ind w:left="720"/>
      <w:contextualSpacing/>
    </w:pPr>
  </w:style>
  <w:style w:type="paragraph" w:styleId="a7">
    <w:name w:val="Balloon Text"/>
    <w:basedOn w:val="a"/>
    <w:link w:val="a8"/>
    <w:uiPriority w:val="99"/>
    <w:semiHidden/>
    <w:unhideWhenUsed/>
    <w:rsid w:val="003A10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1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5A"/>
  </w:style>
  <w:style w:type="paragraph" w:styleId="1">
    <w:name w:val="heading 1"/>
    <w:basedOn w:val="a"/>
    <w:link w:val="10"/>
    <w:uiPriority w:val="9"/>
    <w:qFormat/>
    <w:rsid w:val="00A900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005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00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005A"/>
    <w:rPr>
      <w:color w:val="0000FF"/>
      <w:u w:val="single"/>
    </w:rPr>
  </w:style>
  <w:style w:type="character" w:styleId="a5">
    <w:name w:val="FollowedHyperlink"/>
    <w:basedOn w:val="a0"/>
    <w:uiPriority w:val="99"/>
    <w:semiHidden/>
    <w:unhideWhenUsed/>
    <w:rsid w:val="00A9005A"/>
    <w:rPr>
      <w:color w:val="800080"/>
      <w:u w:val="single"/>
    </w:rPr>
  </w:style>
  <w:style w:type="paragraph" w:styleId="a6">
    <w:name w:val="List Paragraph"/>
    <w:basedOn w:val="a"/>
    <w:uiPriority w:val="34"/>
    <w:qFormat/>
    <w:rsid w:val="00A9005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resh.edu.ru/" TargetMode="External"/><Relationship Id="rId13" Type="http://schemas.openxmlformats.org/officeDocument/2006/relationships/hyperlink" Target="https://fg.resh.edu.ru/" TargetMode="External"/><Relationship Id="rId18" Type="http://schemas.openxmlformats.org/officeDocument/2006/relationships/hyperlink" Target="http://skiv.instrao.ru/" TargetMode="External"/><Relationship Id="rId26" Type="http://schemas.openxmlformats.org/officeDocument/2006/relationships/hyperlink" Target="http://skiv.instrao.ru/" TargetMode="External"/><Relationship Id="rId39" Type="http://schemas.openxmlformats.org/officeDocument/2006/relationships/hyperlink" Target="http://skiv.instrao.ru/" TargetMode="External"/><Relationship Id="rId3" Type="http://schemas.openxmlformats.org/officeDocument/2006/relationships/settings" Target="settings.xml"/><Relationship Id="rId21" Type="http://schemas.openxmlformats.org/officeDocument/2006/relationships/hyperlink" Target="https://fg.resh.edu.ru/" TargetMode="External"/><Relationship Id="rId34" Type="http://schemas.openxmlformats.org/officeDocument/2006/relationships/hyperlink" Target="http://skiv.instrao.ru/bank-zadaniy/finansovaya-gramotnost/" TargetMode="External"/><Relationship Id="rId42" Type="http://schemas.openxmlformats.org/officeDocument/2006/relationships/hyperlink" Target="file:///C:\Users\Admin\Downloads\%D0%9F%D1%80%D0%BE%D0%B3%D1%80%D0%B0%D0%BC%D0%BC%D0%B0%20%D0%92%D0%BD%D0%B5%D1%83%D1%80%D0%BE%D1%87%D0%BA%D0%B0%20%D0%BD%D0%B0%20%D1%81%D0%B0%D0%B8%CC%86%D1%82.docx" TargetMode="External"/><Relationship Id="rId7" Type="http://schemas.openxmlformats.org/officeDocument/2006/relationships/hyperlink" Target="http://skiv.instrao.ru/" TargetMode="External"/><Relationship Id="rId12" Type="http://schemas.openxmlformats.org/officeDocument/2006/relationships/hyperlink" Target="http://skiv.instrao.ru/" TargetMode="External"/><Relationship Id="rId17" Type="http://schemas.openxmlformats.org/officeDocument/2006/relationships/hyperlink" Target="http://skiv.instrao.ru/" TargetMode="External"/><Relationship Id="rId25" Type="http://schemas.openxmlformats.org/officeDocument/2006/relationships/hyperlink" Target="http://skiv.instrao.ru/" TargetMode="External"/><Relationship Id="rId33" Type="http://schemas.openxmlformats.org/officeDocument/2006/relationships/hyperlink" Target="http://skiv.instrao.ru/bank-zadaniy/finansovaya-gramotnost/" TargetMode="External"/><Relationship Id="rId38" Type="http://schemas.openxmlformats.org/officeDocument/2006/relationships/hyperlink" Target="http://skiv.instrao.ru/"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fg.resh.edu.ru/" TargetMode="External"/><Relationship Id="rId20" Type="http://schemas.openxmlformats.org/officeDocument/2006/relationships/hyperlink" Target="http://skiv.instrao.ru/" TargetMode="External"/><Relationship Id="rId29" Type="http://schemas.openxmlformats.org/officeDocument/2006/relationships/hyperlink" Target="http://skiv.instrao.ru/bank-zadaniy/finansovaya-gramotnost" TargetMode="External"/><Relationship Id="rId41" Type="http://schemas.openxmlformats.org/officeDocument/2006/relationships/hyperlink" Target="http://skiv.instrao.ru/" TargetMode="External"/><Relationship Id="rId1" Type="http://schemas.openxmlformats.org/officeDocument/2006/relationships/numbering" Target="numbering.xml"/><Relationship Id="rId6" Type="http://schemas.openxmlformats.org/officeDocument/2006/relationships/hyperlink" Target="https://fg.resh.edu.ru/" TargetMode="External"/><Relationship Id="rId11" Type="http://schemas.openxmlformats.org/officeDocument/2006/relationships/hyperlink" Target="http://skiv.instrao.ru/" TargetMode="External"/><Relationship Id="rId24" Type="http://schemas.openxmlformats.org/officeDocument/2006/relationships/hyperlink" Target="http://skiv.instrao.ru/" TargetMode="External"/><Relationship Id="rId32" Type="http://schemas.openxmlformats.org/officeDocument/2006/relationships/hyperlink" Target="http://skiv.instrao.ru/bank-zadaniy/finansovaya-gramotnost" TargetMode="External"/><Relationship Id="rId37" Type="http://schemas.openxmlformats.org/officeDocument/2006/relationships/hyperlink" Target="http://skiv.instrao.ru/" TargetMode="External"/><Relationship Id="rId40" Type="http://schemas.openxmlformats.org/officeDocument/2006/relationships/hyperlink" Target="http://skiv.instrao.ru/"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kiv.instrao.ru/" TargetMode="External"/><Relationship Id="rId23" Type="http://schemas.openxmlformats.org/officeDocument/2006/relationships/hyperlink" Target="http://skiv.instrao.ru/" TargetMode="External"/><Relationship Id="rId28" Type="http://schemas.openxmlformats.org/officeDocument/2006/relationships/hyperlink" Target="http://skiv.instrao.ru/" TargetMode="External"/><Relationship Id="rId36" Type="http://schemas.openxmlformats.org/officeDocument/2006/relationships/hyperlink" Target="http://skiv.instrao.ru/" TargetMode="External"/><Relationship Id="rId10" Type="http://schemas.openxmlformats.org/officeDocument/2006/relationships/hyperlink" Target="http://skiv.instrao.ru/" TargetMode="External"/><Relationship Id="rId19" Type="http://schemas.openxmlformats.org/officeDocument/2006/relationships/hyperlink" Target="http://skiv.instrao.ru/" TargetMode="External"/><Relationship Id="rId31" Type="http://schemas.openxmlformats.org/officeDocument/2006/relationships/hyperlink" Target="http://skiv.instrao.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iv.instrao.ru/" TargetMode="External"/><Relationship Id="rId14" Type="http://schemas.openxmlformats.org/officeDocument/2006/relationships/hyperlink" Target="http://skiv.instrao.ru/" TargetMode="External"/><Relationship Id="rId22" Type="http://schemas.openxmlformats.org/officeDocument/2006/relationships/hyperlink" Target="http://skiv.instrao.ru/" TargetMode="External"/><Relationship Id="rId27" Type="http://schemas.openxmlformats.org/officeDocument/2006/relationships/hyperlink" Target="http://skiv.instrao.ru/" TargetMode="External"/><Relationship Id="rId30" Type="http://schemas.openxmlformats.org/officeDocument/2006/relationships/hyperlink" Target="https://fg.resh.edu.ru/" TargetMode="External"/><Relationship Id="rId35" Type="http://schemas.openxmlformats.org/officeDocument/2006/relationships/hyperlink" Target="http://skiv.instrao.ru/bank-zadaniy/finansovaya-gramotnost" TargetMode="External"/><Relationship Id="rId43" Type="http://schemas.openxmlformats.org/officeDocument/2006/relationships/hyperlink" Target="http://skiv.instr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10449</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abaev</cp:lastModifiedBy>
  <cp:revision>2</cp:revision>
  <dcterms:created xsi:type="dcterms:W3CDTF">2024-10-12T09:26:00Z</dcterms:created>
  <dcterms:modified xsi:type="dcterms:W3CDTF">2024-10-12T09:26:00Z</dcterms:modified>
</cp:coreProperties>
</file>